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2D2E0" w14:textId="77777777" w:rsidR="00680C26" w:rsidRDefault="00680C26" w:rsidP="00680C2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BUSINESS ENVIRONMENTS</w:t>
      </w:r>
    </w:p>
    <w:p w14:paraId="32C0C506" w14:textId="2D83422F" w:rsidR="00680C26" w:rsidRPr="007A49A9" w:rsidRDefault="00680C26" w:rsidP="00680C2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 Activity 5</w:t>
      </w:r>
    </w:p>
    <w:p w14:paraId="2853555E" w14:textId="44196A90" w:rsidR="00680C26" w:rsidRDefault="00680C26" w:rsidP="00680C26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1FFEB6FD" w14:textId="57095760" w:rsidR="00680C26" w:rsidRPr="007A49A9" w:rsidRDefault="00680C26" w:rsidP="00680C2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680C26">
        <w:rPr>
          <w:rFonts w:eastAsia="Calibri" w:cs="Arial"/>
          <w:b/>
          <w:bCs/>
          <w:color w:val="003967"/>
          <w:sz w:val="28"/>
          <w:lang w:val="en-GB" w:eastAsia="en-GB"/>
        </w:rPr>
        <w:t>Types of economy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B21F7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09BED876" w14:textId="77777777" w:rsidR="00680C26" w:rsidRPr="007A49A9" w:rsidRDefault="00680C26" w:rsidP="00680C26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14:paraId="50010E83" w14:textId="63C667D5" w:rsidR="0072528E" w:rsidRPr="00680C26" w:rsidRDefault="00137D3E" w:rsidP="00350B0F">
      <w:pPr>
        <w:rPr>
          <w:rFonts w:asciiTheme="majorHAnsi" w:eastAsia="Calibri" w:hAnsiTheme="majorHAnsi" w:cstheme="majorHAnsi"/>
          <w:sz w:val="24"/>
          <w:szCs w:val="24"/>
        </w:rPr>
      </w:pPr>
      <w:r w:rsidRPr="00680C26">
        <w:rPr>
          <w:rFonts w:asciiTheme="majorHAnsi" w:eastAsia="Calibri" w:hAnsiTheme="majorHAnsi" w:cstheme="majorHAnsi"/>
          <w:sz w:val="24"/>
          <w:szCs w:val="24"/>
        </w:rPr>
        <w:t>In small groups discuss the advantages and disadvantages of the following types of economic systems</w:t>
      </w:r>
      <w:r w:rsidR="00680C26">
        <w:rPr>
          <w:rFonts w:asciiTheme="majorHAnsi" w:eastAsia="Calibri" w:hAnsiTheme="majorHAnsi" w:cstheme="majorHAnsi"/>
          <w:sz w:val="24"/>
          <w:szCs w:val="24"/>
        </w:rPr>
        <w:t>:</w:t>
      </w:r>
    </w:p>
    <w:p w14:paraId="1D559D8E" w14:textId="4C232697" w:rsidR="00137D3E" w:rsidRPr="00680C26" w:rsidRDefault="00137D3E" w:rsidP="00137D3E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sz w:val="24"/>
          <w:szCs w:val="24"/>
        </w:rPr>
      </w:pPr>
      <w:r w:rsidRPr="00680C26">
        <w:rPr>
          <w:rFonts w:asciiTheme="majorHAnsi" w:eastAsia="Calibri" w:hAnsiTheme="majorHAnsi" w:cstheme="majorHAnsi"/>
          <w:sz w:val="24"/>
          <w:szCs w:val="24"/>
        </w:rPr>
        <w:t>Centrally planned economy</w:t>
      </w:r>
      <w:r w:rsidR="00680C26">
        <w:rPr>
          <w:rFonts w:asciiTheme="majorHAnsi" w:eastAsia="Calibri" w:hAnsiTheme="majorHAnsi" w:cstheme="majorHAnsi"/>
          <w:sz w:val="24"/>
          <w:szCs w:val="24"/>
        </w:rPr>
        <w:br/>
      </w:r>
      <w:r w:rsidR="00680C26">
        <w:rPr>
          <w:rFonts w:asciiTheme="majorHAnsi" w:eastAsia="Calibri" w:hAnsiTheme="majorHAnsi" w:cstheme="majorHAnsi"/>
          <w:sz w:val="24"/>
          <w:szCs w:val="24"/>
        </w:rPr>
        <w:br/>
      </w:r>
    </w:p>
    <w:p w14:paraId="385C456B" w14:textId="4F240DF7" w:rsidR="00137D3E" w:rsidRPr="00680C26" w:rsidRDefault="00137D3E" w:rsidP="00137D3E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sz w:val="24"/>
          <w:szCs w:val="24"/>
        </w:rPr>
      </w:pPr>
      <w:r w:rsidRPr="00680C26">
        <w:rPr>
          <w:rFonts w:asciiTheme="majorHAnsi" w:eastAsia="Calibri" w:hAnsiTheme="majorHAnsi" w:cstheme="majorHAnsi"/>
          <w:sz w:val="24"/>
          <w:szCs w:val="24"/>
        </w:rPr>
        <w:t>Market economy</w:t>
      </w:r>
      <w:r w:rsidR="00680C26">
        <w:rPr>
          <w:rFonts w:asciiTheme="majorHAnsi" w:eastAsia="Calibri" w:hAnsiTheme="majorHAnsi" w:cstheme="majorHAnsi"/>
          <w:sz w:val="24"/>
          <w:szCs w:val="24"/>
        </w:rPr>
        <w:br/>
      </w:r>
      <w:r w:rsidR="00680C26">
        <w:rPr>
          <w:rFonts w:asciiTheme="majorHAnsi" w:eastAsia="Calibri" w:hAnsiTheme="majorHAnsi" w:cstheme="majorHAnsi"/>
          <w:sz w:val="24"/>
          <w:szCs w:val="24"/>
        </w:rPr>
        <w:br/>
      </w:r>
    </w:p>
    <w:p w14:paraId="16F7716A" w14:textId="2EA5C24B" w:rsidR="00137D3E" w:rsidRPr="00680C26" w:rsidRDefault="00137D3E" w:rsidP="00137D3E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sz w:val="24"/>
          <w:szCs w:val="24"/>
        </w:rPr>
      </w:pPr>
      <w:r w:rsidRPr="00680C26">
        <w:rPr>
          <w:rFonts w:asciiTheme="majorHAnsi" w:eastAsia="Calibri" w:hAnsiTheme="majorHAnsi" w:cstheme="majorHAnsi"/>
          <w:sz w:val="24"/>
          <w:szCs w:val="24"/>
        </w:rPr>
        <w:t>Mixed economy</w:t>
      </w:r>
      <w:r w:rsidR="005E7C1A">
        <w:rPr>
          <w:rFonts w:asciiTheme="majorHAnsi" w:eastAsia="Calibri" w:hAnsiTheme="majorHAnsi" w:cstheme="majorHAnsi"/>
          <w:sz w:val="24"/>
          <w:szCs w:val="24"/>
        </w:rPr>
        <w:t>.</w:t>
      </w:r>
      <w:bookmarkStart w:id="0" w:name="_GoBack"/>
      <w:bookmarkEnd w:id="0"/>
      <w:r w:rsidR="00680C26">
        <w:rPr>
          <w:rFonts w:asciiTheme="majorHAnsi" w:eastAsia="Calibri" w:hAnsiTheme="majorHAnsi" w:cstheme="majorHAnsi"/>
          <w:sz w:val="24"/>
          <w:szCs w:val="24"/>
        </w:rPr>
        <w:br/>
      </w:r>
      <w:r w:rsidR="00680C26">
        <w:rPr>
          <w:rFonts w:asciiTheme="majorHAnsi" w:eastAsia="Calibri" w:hAnsiTheme="majorHAnsi" w:cstheme="majorHAnsi"/>
          <w:sz w:val="24"/>
          <w:szCs w:val="24"/>
        </w:rPr>
        <w:br/>
      </w:r>
    </w:p>
    <w:p w14:paraId="5058B038" w14:textId="75900D23" w:rsidR="0092775A" w:rsidRPr="00680C26" w:rsidRDefault="0092775A" w:rsidP="0092775A">
      <w:pPr>
        <w:rPr>
          <w:rFonts w:asciiTheme="majorHAnsi" w:eastAsia="Calibri" w:hAnsiTheme="majorHAnsi" w:cstheme="majorHAnsi"/>
          <w:sz w:val="24"/>
          <w:szCs w:val="24"/>
        </w:rPr>
      </w:pPr>
      <w:r w:rsidRPr="00680C26">
        <w:rPr>
          <w:rFonts w:asciiTheme="majorHAnsi" w:eastAsia="Calibri" w:hAnsiTheme="majorHAnsi" w:cstheme="majorHAnsi"/>
          <w:sz w:val="24"/>
          <w:szCs w:val="24"/>
        </w:rPr>
        <w:t>Provide an example of each system</w:t>
      </w:r>
      <w:r w:rsidR="00680C26">
        <w:rPr>
          <w:rFonts w:asciiTheme="majorHAnsi" w:eastAsia="Calibri" w:hAnsiTheme="majorHAnsi" w:cstheme="majorHAnsi"/>
          <w:sz w:val="24"/>
          <w:szCs w:val="24"/>
        </w:rPr>
        <w:t>.</w:t>
      </w:r>
    </w:p>
    <w:sectPr w:rsidR="0092775A" w:rsidRPr="00680C26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8E79C" w14:textId="77777777" w:rsidR="009F15FE" w:rsidRDefault="009F15FE" w:rsidP="00B71E51">
      <w:pPr>
        <w:spacing w:after="0" w:line="240" w:lineRule="auto"/>
      </w:pPr>
      <w:r>
        <w:separator/>
      </w:r>
    </w:p>
  </w:endnote>
  <w:endnote w:type="continuationSeparator" w:id="0">
    <w:p w14:paraId="2C659145" w14:textId="77777777" w:rsidR="009F15FE" w:rsidRDefault="009F15F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7243" w14:textId="77777777" w:rsidR="00654FB6" w:rsidRDefault="0065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DE32C73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2AE" w14:textId="77777777" w:rsidR="00654FB6" w:rsidRDefault="0065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B6F3F" w14:textId="77777777" w:rsidR="009F15FE" w:rsidRDefault="009F15FE" w:rsidP="00B71E51">
      <w:pPr>
        <w:spacing w:after="0" w:line="240" w:lineRule="auto"/>
      </w:pPr>
      <w:r>
        <w:separator/>
      </w:r>
    </w:p>
  </w:footnote>
  <w:footnote w:type="continuationSeparator" w:id="0">
    <w:p w14:paraId="0E4E8CB9" w14:textId="77777777" w:rsidR="009F15FE" w:rsidRDefault="009F15F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3C5B" w14:textId="77777777" w:rsidR="00654FB6" w:rsidRDefault="00654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D679" w14:textId="77777777" w:rsidR="00654FB6" w:rsidRDefault="00654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20249"/>
    <w:multiLevelType w:val="hybridMultilevel"/>
    <w:tmpl w:val="D3B2DF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A2800"/>
    <w:rsid w:val="000E7591"/>
    <w:rsid w:val="000F3529"/>
    <w:rsid w:val="00137D3E"/>
    <w:rsid w:val="00186995"/>
    <w:rsid w:val="0020773C"/>
    <w:rsid w:val="002239C4"/>
    <w:rsid w:val="00254090"/>
    <w:rsid w:val="00282A5C"/>
    <w:rsid w:val="002842ED"/>
    <w:rsid w:val="00312F83"/>
    <w:rsid w:val="00337637"/>
    <w:rsid w:val="00350B0F"/>
    <w:rsid w:val="00382200"/>
    <w:rsid w:val="00390B79"/>
    <w:rsid w:val="003D2A69"/>
    <w:rsid w:val="004351E6"/>
    <w:rsid w:val="00444B62"/>
    <w:rsid w:val="004C3ABE"/>
    <w:rsid w:val="004D57A7"/>
    <w:rsid w:val="00503086"/>
    <w:rsid w:val="0055115D"/>
    <w:rsid w:val="005551C4"/>
    <w:rsid w:val="005A05F2"/>
    <w:rsid w:val="005E0B3B"/>
    <w:rsid w:val="005E7C1A"/>
    <w:rsid w:val="00654FB6"/>
    <w:rsid w:val="006575F8"/>
    <w:rsid w:val="00680C26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95DDA"/>
    <w:rsid w:val="008A74A5"/>
    <w:rsid w:val="008E3BC1"/>
    <w:rsid w:val="00914331"/>
    <w:rsid w:val="0092775A"/>
    <w:rsid w:val="00951C0E"/>
    <w:rsid w:val="009C4D06"/>
    <w:rsid w:val="009C50DE"/>
    <w:rsid w:val="009E234D"/>
    <w:rsid w:val="009F15FE"/>
    <w:rsid w:val="00A040A2"/>
    <w:rsid w:val="00A3139D"/>
    <w:rsid w:val="00AB61C9"/>
    <w:rsid w:val="00AC4A11"/>
    <w:rsid w:val="00AF796A"/>
    <w:rsid w:val="00B004C4"/>
    <w:rsid w:val="00B12D87"/>
    <w:rsid w:val="00B3002A"/>
    <w:rsid w:val="00B63ADD"/>
    <w:rsid w:val="00B71E51"/>
    <w:rsid w:val="00BD2EB2"/>
    <w:rsid w:val="00C47E62"/>
    <w:rsid w:val="00C66271"/>
    <w:rsid w:val="00CD2692"/>
    <w:rsid w:val="00D142C3"/>
    <w:rsid w:val="00D30207"/>
    <w:rsid w:val="00D35C39"/>
    <w:rsid w:val="00D659DA"/>
    <w:rsid w:val="00D873BE"/>
    <w:rsid w:val="00DB173A"/>
    <w:rsid w:val="00DB7462"/>
    <w:rsid w:val="00DF2121"/>
    <w:rsid w:val="00DF3F4A"/>
    <w:rsid w:val="00E220CC"/>
    <w:rsid w:val="00E326C0"/>
    <w:rsid w:val="00EB49B8"/>
    <w:rsid w:val="00EB5212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2017-07-31T19:19:00Z</dcterms:created>
  <dcterms:modified xsi:type="dcterms:W3CDTF">2017-08-02T12:17:00Z</dcterms:modified>
</cp:coreProperties>
</file>