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A9" w:rsidRPr="009C7FF4" w:rsidRDefault="003236F2" w:rsidP="009C7FF4">
      <w:pPr>
        <w:pStyle w:val="Heading3"/>
        <w:keepNext w:val="0"/>
        <w:jc w:val="center"/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</w:pPr>
      <w:r w:rsidRPr="009C7FF4"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  <w:t>Scheme of Work</w:t>
      </w:r>
    </w:p>
    <w:p w:rsidR="006A5FA9" w:rsidRPr="00E24A88" w:rsidRDefault="006A5FA9">
      <w:pPr>
        <w:jc w:val="center"/>
        <w:rPr>
          <w:rFonts w:asciiTheme="majorHAnsi" w:hAnsiTheme="majorHAnsi" w:cstheme="majorHAnsi"/>
          <w:b/>
          <w:szCs w:val="24"/>
        </w:rPr>
      </w:pPr>
    </w:p>
    <w:p w:rsidR="007236A0" w:rsidRPr="00E24A88" w:rsidRDefault="006A5FA9" w:rsidP="007236A0">
      <w:pPr>
        <w:spacing w:line="360" w:lineRule="auto"/>
        <w:rPr>
          <w:rFonts w:asciiTheme="majorHAnsi" w:hAnsiTheme="majorHAnsi" w:cstheme="majorHAnsi"/>
          <w:szCs w:val="24"/>
        </w:rPr>
      </w:pPr>
      <w:r w:rsidRPr="00E24A88">
        <w:rPr>
          <w:rFonts w:asciiTheme="majorHAnsi" w:hAnsiTheme="majorHAnsi" w:cstheme="majorHAnsi"/>
          <w:b/>
          <w:szCs w:val="24"/>
        </w:rPr>
        <w:t>COURSE:</w:t>
      </w:r>
      <w:r w:rsidRPr="00E24A88">
        <w:rPr>
          <w:rFonts w:asciiTheme="majorHAnsi" w:hAnsiTheme="majorHAnsi" w:cstheme="majorHAnsi"/>
          <w:b/>
          <w:szCs w:val="24"/>
        </w:rPr>
        <w:tab/>
      </w:r>
      <w:r w:rsidR="00DD6D68" w:rsidRPr="00E24A88">
        <w:rPr>
          <w:rFonts w:asciiTheme="majorHAnsi" w:hAnsiTheme="majorHAnsi" w:cstheme="majorHAnsi"/>
          <w:b/>
          <w:szCs w:val="24"/>
        </w:rPr>
        <w:tab/>
      </w:r>
      <w:r w:rsidR="00DD6D68" w:rsidRPr="00E24A88">
        <w:rPr>
          <w:rFonts w:asciiTheme="majorHAnsi" w:hAnsiTheme="majorHAnsi" w:cstheme="majorHAnsi"/>
          <w:b/>
          <w:szCs w:val="24"/>
        </w:rPr>
        <w:tab/>
      </w:r>
      <w:r w:rsidR="005125E1" w:rsidRPr="00E24A88">
        <w:rPr>
          <w:rFonts w:asciiTheme="majorHAnsi" w:hAnsiTheme="majorHAnsi" w:cstheme="majorHAnsi"/>
          <w:szCs w:val="24"/>
        </w:rPr>
        <w:t>ABE Level 4 Employability and Self-development</w:t>
      </w:r>
    </w:p>
    <w:p w:rsidR="006A5FA9" w:rsidRDefault="006A5FA9" w:rsidP="007236A0">
      <w:pPr>
        <w:spacing w:line="360" w:lineRule="auto"/>
        <w:rPr>
          <w:rFonts w:asciiTheme="majorHAnsi" w:hAnsiTheme="majorHAnsi" w:cstheme="majorHAnsi"/>
          <w:b/>
          <w:szCs w:val="24"/>
        </w:rPr>
      </w:pPr>
      <w:r w:rsidRPr="00E24A88">
        <w:rPr>
          <w:rFonts w:asciiTheme="majorHAnsi" w:hAnsiTheme="majorHAnsi" w:cstheme="majorHAnsi"/>
          <w:b/>
          <w:szCs w:val="24"/>
        </w:rPr>
        <w:fldChar w:fldCharType="begin"/>
      </w:r>
      <w:r w:rsidRPr="00E24A88">
        <w:rPr>
          <w:rFonts w:asciiTheme="majorHAnsi" w:hAnsiTheme="majorHAnsi" w:cstheme="majorHAnsi"/>
          <w:b/>
          <w:szCs w:val="24"/>
        </w:rPr>
        <w:instrText xml:space="preserve"> FILLIN "What is the title of the lesson?" </w:instrText>
      </w:r>
      <w:r w:rsidRPr="00E24A88">
        <w:rPr>
          <w:rFonts w:asciiTheme="majorHAnsi" w:hAnsiTheme="majorHAnsi" w:cstheme="majorHAnsi"/>
          <w:b/>
          <w:szCs w:val="24"/>
        </w:rPr>
        <w:fldChar w:fldCharType="separate"/>
      </w:r>
      <w:r w:rsidRPr="00E24A88">
        <w:rPr>
          <w:rFonts w:asciiTheme="majorHAnsi" w:hAnsiTheme="majorHAnsi" w:cstheme="majorHAnsi"/>
          <w:b/>
          <w:szCs w:val="24"/>
        </w:rPr>
        <w:t xml:space="preserve"> </w:t>
      </w:r>
      <w:r w:rsidRPr="00E24A88">
        <w:rPr>
          <w:rFonts w:asciiTheme="majorHAnsi" w:hAnsiTheme="majorHAnsi" w:cstheme="majorHAnsi"/>
          <w:b/>
          <w:szCs w:val="24"/>
        </w:rPr>
        <w:fldChar w:fldCharType="end"/>
      </w:r>
    </w:p>
    <w:tbl>
      <w:tblPr>
        <w:tblW w:w="15276" w:type="dxa"/>
        <w:tblInd w:w="-14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5244"/>
        <w:gridCol w:w="851"/>
        <w:gridCol w:w="1559"/>
        <w:gridCol w:w="1985"/>
        <w:gridCol w:w="2268"/>
      </w:tblGrid>
      <w:tr w:rsidR="00E24A88" w:rsidRPr="00977CB5" w:rsidTr="009842F3">
        <w:trPr>
          <w:cantSplit/>
          <w:tblHeader/>
        </w:trPr>
        <w:tc>
          <w:tcPr>
            <w:tcW w:w="1101" w:type="dxa"/>
            <w:shd w:val="clear" w:color="auto" w:fill="D9D9D9"/>
          </w:tcPr>
          <w:p w:rsidR="00E24A88" w:rsidRPr="00977CB5" w:rsidRDefault="00E24A88" w:rsidP="009F77E6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977CB5">
              <w:rPr>
                <w:rFonts w:ascii="Calibri Light" w:hAnsi="Calibri Light" w:cs="Calibri Light"/>
                <w:b/>
                <w:sz w:val="20"/>
              </w:rPr>
              <w:t>Element, LO and AC</w:t>
            </w:r>
          </w:p>
        </w:tc>
        <w:tc>
          <w:tcPr>
            <w:tcW w:w="2268" w:type="dxa"/>
            <w:shd w:val="clear" w:color="auto" w:fill="D9D9D9"/>
          </w:tcPr>
          <w:p w:rsidR="00E24A88" w:rsidRPr="00977CB5" w:rsidRDefault="00E24A88" w:rsidP="009F77E6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977CB5">
              <w:rPr>
                <w:rFonts w:ascii="Calibri Light" w:hAnsi="Calibri Light" w:cs="Calibri Light"/>
                <w:b/>
                <w:sz w:val="20"/>
              </w:rPr>
              <w:t>Session title</w:t>
            </w:r>
          </w:p>
        </w:tc>
        <w:tc>
          <w:tcPr>
            <w:tcW w:w="5244" w:type="dxa"/>
            <w:shd w:val="clear" w:color="auto" w:fill="D9D9D9"/>
          </w:tcPr>
          <w:p w:rsidR="00E24A88" w:rsidRPr="00977CB5" w:rsidRDefault="00E24A88" w:rsidP="00EE1FEB">
            <w:pPr>
              <w:spacing w:after="120"/>
              <w:rPr>
                <w:rFonts w:ascii="Calibri Light" w:hAnsi="Calibri Light" w:cs="Calibri Light"/>
                <w:b/>
                <w:sz w:val="20"/>
              </w:rPr>
            </w:pPr>
            <w:r w:rsidRPr="00977CB5">
              <w:rPr>
                <w:rFonts w:ascii="Calibri Light" w:hAnsi="Calibri Light" w:cs="Calibri Light"/>
                <w:b/>
                <w:sz w:val="20"/>
              </w:rPr>
              <w:t>Topics covered</w:t>
            </w:r>
          </w:p>
        </w:tc>
        <w:tc>
          <w:tcPr>
            <w:tcW w:w="851" w:type="dxa"/>
            <w:shd w:val="clear" w:color="auto" w:fill="D9D9D9"/>
          </w:tcPr>
          <w:p w:rsidR="00E24A88" w:rsidRPr="00977CB5" w:rsidRDefault="00E24A88" w:rsidP="00E24A88">
            <w:pPr>
              <w:contextualSpacing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77CB5">
              <w:rPr>
                <w:rFonts w:ascii="Calibri Light" w:hAnsi="Calibri Light" w:cs="Calibri Light"/>
                <w:b/>
                <w:sz w:val="16"/>
                <w:szCs w:val="16"/>
              </w:rPr>
              <w:t>Approx.</w:t>
            </w:r>
          </w:p>
          <w:p w:rsidR="00E24A88" w:rsidRPr="00977CB5" w:rsidRDefault="00E24A88" w:rsidP="00E24A88">
            <w:pPr>
              <w:contextualSpacing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77CB5">
              <w:rPr>
                <w:rFonts w:ascii="Calibri Light" w:hAnsi="Calibri Light" w:cs="Calibri Light"/>
                <w:b/>
                <w:sz w:val="16"/>
                <w:szCs w:val="16"/>
              </w:rPr>
              <w:t>duration</w:t>
            </w:r>
          </w:p>
        </w:tc>
        <w:tc>
          <w:tcPr>
            <w:tcW w:w="1559" w:type="dxa"/>
            <w:shd w:val="clear" w:color="auto" w:fill="D9D9D9"/>
          </w:tcPr>
          <w:p w:rsidR="00E24A88" w:rsidRPr="00977CB5" w:rsidRDefault="00E24A88" w:rsidP="009F77E6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977CB5">
              <w:rPr>
                <w:rFonts w:ascii="Calibri Light" w:hAnsi="Calibri Light" w:cs="Calibri Light"/>
                <w:b/>
                <w:sz w:val="20"/>
              </w:rPr>
              <w:t>Session Plan</w:t>
            </w:r>
          </w:p>
        </w:tc>
        <w:tc>
          <w:tcPr>
            <w:tcW w:w="1985" w:type="dxa"/>
            <w:shd w:val="clear" w:color="auto" w:fill="D9D9D9"/>
          </w:tcPr>
          <w:p w:rsidR="00E24A88" w:rsidRPr="00977CB5" w:rsidRDefault="00E24A88" w:rsidP="009F77E6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977CB5">
              <w:rPr>
                <w:rFonts w:ascii="Calibri Light" w:hAnsi="Calibri Light" w:cs="Calibri Light"/>
                <w:b/>
                <w:sz w:val="20"/>
              </w:rPr>
              <w:t>Resource</w:t>
            </w:r>
          </w:p>
        </w:tc>
        <w:tc>
          <w:tcPr>
            <w:tcW w:w="2268" w:type="dxa"/>
            <w:shd w:val="clear" w:color="auto" w:fill="D9D9D9"/>
          </w:tcPr>
          <w:p w:rsidR="00E24A88" w:rsidRPr="00977CB5" w:rsidRDefault="00E24A88" w:rsidP="009F77E6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977CB5">
              <w:rPr>
                <w:rFonts w:ascii="Calibri Light" w:hAnsi="Calibri Light" w:cs="Calibri Light"/>
                <w:b/>
                <w:sz w:val="20"/>
              </w:rPr>
              <w:t>Formative Activity</w:t>
            </w:r>
          </w:p>
        </w:tc>
      </w:tr>
      <w:tr w:rsidR="007F3664" w:rsidRPr="00E24A88" w:rsidTr="009842F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1101" w:type="dxa"/>
          </w:tcPr>
          <w:p w:rsidR="007F3664" w:rsidRPr="00E24A88" w:rsidRDefault="007F3664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Element 1</w:t>
            </w:r>
          </w:p>
          <w:p w:rsidR="007F3664" w:rsidRPr="00E24A88" w:rsidRDefault="00E916D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LO</w:t>
            </w:r>
            <w:r w:rsidR="007F3664" w:rsidRPr="00E24A88">
              <w:rPr>
                <w:rFonts w:asciiTheme="majorHAnsi" w:hAnsiTheme="majorHAnsi" w:cstheme="majorHAnsi"/>
                <w:sz w:val="20"/>
              </w:rPr>
              <w:t xml:space="preserve">1 </w:t>
            </w:r>
          </w:p>
          <w:p w:rsidR="007F3664" w:rsidRPr="00E24A88" w:rsidRDefault="007F3664" w:rsidP="00C63FAC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1.1</w:t>
            </w:r>
          </w:p>
        </w:tc>
        <w:tc>
          <w:tcPr>
            <w:tcW w:w="2268" w:type="dxa"/>
          </w:tcPr>
          <w:p w:rsidR="007F3664" w:rsidRPr="00E24A88" w:rsidRDefault="005125E1" w:rsidP="00E24A88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E24A88">
              <w:rPr>
                <w:rFonts w:asciiTheme="majorHAnsi" w:hAnsiTheme="majorHAnsi" w:cstheme="majorHAnsi"/>
                <w:b/>
                <w:sz w:val="20"/>
              </w:rPr>
              <w:t>The concept of employability and which skills are most frequently sought by employers</w:t>
            </w:r>
          </w:p>
        </w:tc>
        <w:tc>
          <w:tcPr>
            <w:tcW w:w="5244" w:type="dxa"/>
          </w:tcPr>
          <w:p w:rsidR="007F3664" w:rsidRPr="00E24A88" w:rsidRDefault="005125E1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What employers look for in prospective employees </w:t>
            </w:r>
          </w:p>
          <w:p w:rsidR="007F3664" w:rsidRPr="00E24A88" w:rsidRDefault="005125E1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Value of employability skills to employers </w:t>
            </w:r>
          </w:p>
          <w:p w:rsidR="007F3664" w:rsidRPr="00E24A88" w:rsidRDefault="005125E1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How can ‘soft skills’ be acquired?</w:t>
            </w:r>
          </w:p>
        </w:tc>
        <w:tc>
          <w:tcPr>
            <w:tcW w:w="851" w:type="dxa"/>
          </w:tcPr>
          <w:p w:rsidR="007F3664" w:rsidRPr="00E24A88" w:rsidRDefault="00E24A88" w:rsidP="00E24A88">
            <w:pPr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2-2.5 hours</w:t>
            </w:r>
          </w:p>
        </w:tc>
        <w:tc>
          <w:tcPr>
            <w:tcW w:w="1559" w:type="dxa"/>
          </w:tcPr>
          <w:p w:rsidR="007F3664" w:rsidRPr="00E24A88" w:rsidRDefault="007F3664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SESSION PLAN </w:t>
            </w:r>
            <w:r w:rsidR="009C7FF4">
              <w:rPr>
                <w:rFonts w:asciiTheme="majorHAnsi" w:hAnsiTheme="majorHAnsi" w:cstheme="majorHAnsi"/>
                <w:sz w:val="20"/>
              </w:rPr>
              <w:t>Element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1 LO1 </w:t>
            </w:r>
            <w:r w:rsidR="009C7FF4">
              <w:rPr>
                <w:rFonts w:asciiTheme="majorHAnsi" w:hAnsiTheme="majorHAnsi" w:cstheme="majorHAnsi"/>
                <w:sz w:val="20"/>
              </w:rPr>
              <w:t>Session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1</w:t>
            </w:r>
          </w:p>
        </w:tc>
        <w:tc>
          <w:tcPr>
            <w:tcW w:w="1985" w:type="dxa"/>
          </w:tcPr>
          <w:p w:rsidR="007F3664" w:rsidRPr="00E24A88" w:rsidRDefault="007F3664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RESOURCE Element 1 </w:t>
            </w:r>
            <w:r w:rsidR="001C6B3C" w:rsidRPr="00E24A88">
              <w:rPr>
                <w:rFonts w:asciiTheme="majorHAnsi" w:hAnsiTheme="majorHAnsi" w:cstheme="majorHAnsi"/>
                <w:sz w:val="20"/>
              </w:rPr>
              <w:t>LO1, AC1.1</w:t>
            </w:r>
          </w:p>
        </w:tc>
        <w:tc>
          <w:tcPr>
            <w:tcW w:w="2268" w:type="dxa"/>
          </w:tcPr>
          <w:p w:rsidR="001C6B3C" w:rsidRPr="00E24A88" w:rsidRDefault="007F3664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ACTIVITY Element 1</w:t>
            </w:r>
            <w:r w:rsidR="009C7FF4">
              <w:rPr>
                <w:rFonts w:asciiTheme="majorHAnsi" w:hAnsiTheme="majorHAnsi" w:cstheme="majorHAnsi"/>
                <w:sz w:val="20"/>
              </w:rPr>
              <w:t xml:space="preserve"> –</w:t>
            </w:r>
          </w:p>
          <w:p w:rsidR="007F3664" w:rsidRPr="00E24A88" w:rsidRDefault="001C6B3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Group Activity 1</w:t>
            </w:r>
          </w:p>
          <w:p w:rsidR="001C6B3C" w:rsidRPr="00E24A88" w:rsidRDefault="001C6B3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Group Activity 2</w:t>
            </w:r>
          </w:p>
          <w:p w:rsidR="001C6B3C" w:rsidRPr="00E24A88" w:rsidRDefault="001C6B3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Homework Activity 3</w:t>
            </w:r>
          </w:p>
        </w:tc>
      </w:tr>
      <w:tr w:rsidR="007F3664" w:rsidRPr="00E24A88" w:rsidTr="009842F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1101" w:type="dxa"/>
          </w:tcPr>
          <w:p w:rsidR="007F3664" w:rsidRPr="00E24A88" w:rsidRDefault="007F3664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Element 1</w:t>
            </w:r>
          </w:p>
          <w:p w:rsidR="007F3664" w:rsidRPr="00E24A88" w:rsidRDefault="007F3664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LO1</w:t>
            </w:r>
          </w:p>
          <w:p w:rsidR="007F3664" w:rsidRPr="00E24A88" w:rsidRDefault="007F3664" w:rsidP="00C63FAC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1.2</w:t>
            </w:r>
          </w:p>
        </w:tc>
        <w:tc>
          <w:tcPr>
            <w:tcW w:w="2268" w:type="dxa"/>
          </w:tcPr>
          <w:p w:rsidR="007F3664" w:rsidRPr="00E24A88" w:rsidRDefault="005125E1" w:rsidP="00E24A88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E24A88">
              <w:rPr>
                <w:rFonts w:asciiTheme="majorHAnsi" w:hAnsiTheme="majorHAnsi" w:cstheme="majorHAnsi"/>
                <w:b/>
                <w:sz w:val="20"/>
              </w:rPr>
              <w:t>Why employability skills are now part of selection criteria</w:t>
            </w:r>
          </w:p>
        </w:tc>
        <w:tc>
          <w:tcPr>
            <w:tcW w:w="5244" w:type="dxa"/>
          </w:tcPr>
          <w:p w:rsidR="007F3664" w:rsidRPr="00E24A88" w:rsidRDefault="001C6B3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Selection criteria and how they are used in recruitment and selection </w:t>
            </w:r>
          </w:p>
          <w:p w:rsidR="007F3664" w:rsidRPr="00E24A88" w:rsidRDefault="001C6B3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How employability skills help to differentiate between candidates </w:t>
            </w:r>
          </w:p>
        </w:tc>
        <w:tc>
          <w:tcPr>
            <w:tcW w:w="851" w:type="dxa"/>
          </w:tcPr>
          <w:p w:rsidR="007F3664" w:rsidRPr="00E24A88" w:rsidRDefault="00E24A88" w:rsidP="00E24A88">
            <w:pPr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2-2.5 hours</w:t>
            </w:r>
          </w:p>
        </w:tc>
        <w:tc>
          <w:tcPr>
            <w:tcW w:w="1559" w:type="dxa"/>
          </w:tcPr>
          <w:p w:rsidR="007F3664" w:rsidRPr="00E24A88" w:rsidRDefault="007F3664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SESSION PLAN </w:t>
            </w:r>
            <w:r w:rsidR="009C7FF4">
              <w:rPr>
                <w:rFonts w:asciiTheme="majorHAnsi" w:hAnsiTheme="majorHAnsi" w:cstheme="majorHAnsi"/>
                <w:sz w:val="20"/>
              </w:rPr>
              <w:t>Element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1 LO1 </w:t>
            </w:r>
            <w:r w:rsidR="009C7FF4">
              <w:rPr>
                <w:rFonts w:asciiTheme="majorHAnsi" w:hAnsiTheme="majorHAnsi" w:cstheme="majorHAnsi"/>
                <w:sz w:val="20"/>
              </w:rPr>
              <w:t>Session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2</w:t>
            </w:r>
          </w:p>
        </w:tc>
        <w:tc>
          <w:tcPr>
            <w:tcW w:w="1985" w:type="dxa"/>
          </w:tcPr>
          <w:p w:rsidR="007F3664" w:rsidRPr="00E24A88" w:rsidRDefault="007F3664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RESOURCE Element 1 </w:t>
            </w:r>
            <w:r w:rsidR="001C6B3C" w:rsidRPr="00E24A88">
              <w:rPr>
                <w:rFonts w:asciiTheme="majorHAnsi" w:hAnsiTheme="majorHAnsi" w:cstheme="majorHAnsi"/>
                <w:sz w:val="20"/>
              </w:rPr>
              <w:t>LO1, AC1.2</w:t>
            </w:r>
          </w:p>
        </w:tc>
        <w:tc>
          <w:tcPr>
            <w:tcW w:w="2268" w:type="dxa"/>
          </w:tcPr>
          <w:p w:rsidR="00E24A88" w:rsidRDefault="009C7FF4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</w:t>
            </w:r>
            <w:r w:rsidR="007F3664" w:rsidRPr="00E24A88">
              <w:rPr>
                <w:rFonts w:asciiTheme="majorHAnsi" w:hAnsiTheme="majorHAnsi" w:cstheme="majorHAnsi"/>
                <w:sz w:val="20"/>
              </w:rPr>
              <w:t xml:space="preserve"> Element 1 </w:t>
            </w:r>
            <w:r w:rsidR="00E24A88">
              <w:rPr>
                <w:rFonts w:asciiTheme="majorHAnsi" w:hAnsiTheme="majorHAnsi" w:cstheme="majorHAnsi"/>
                <w:sz w:val="20"/>
              </w:rPr>
              <w:t>–</w:t>
            </w:r>
            <w:r w:rsidR="007F3664"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:rsidR="007F3664" w:rsidRPr="00E24A88" w:rsidRDefault="001C6B3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Group Activity 4</w:t>
            </w:r>
          </w:p>
          <w:p w:rsidR="001C6B3C" w:rsidRPr="00E24A88" w:rsidRDefault="001C6B3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Homework Activity 5</w:t>
            </w:r>
          </w:p>
        </w:tc>
      </w:tr>
      <w:tr w:rsidR="009C7FF4" w:rsidRPr="00E24A88" w:rsidTr="009842F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1101" w:type="dxa"/>
            <w:shd w:val="clear" w:color="auto" w:fill="D9D9D9" w:themeFill="background1" w:themeFillShade="D9"/>
          </w:tcPr>
          <w:p w:rsidR="009C7FF4" w:rsidRPr="00E24A88" w:rsidRDefault="009C7FF4" w:rsidP="00EE1FEB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C7FF4" w:rsidRPr="00E24A88" w:rsidRDefault="009C7FF4" w:rsidP="00EE1FEB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</w:tcPr>
          <w:p w:rsidR="009C7FF4" w:rsidRPr="00E24A88" w:rsidRDefault="009C7FF4" w:rsidP="00EE1FE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C7FF4" w:rsidRPr="00E24A88" w:rsidRDefault="009C7FF4" w:rsidP="00EE1FEB">
            <w:pPr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C7FF4" w:rsidRPr="00E24A88" w:rsidRDefault="009C7FF4" w:rsidP="00EE1FEB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9C7FF4" w:rsidRPr="00E24A88" w:rsidRDefault="009C7FF4" w:rsidP="00EE1FEB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C7FF4" w:rsidRPr="00E24A88" w:rsidRDefault="009C7FF4" w:rsidP="00EE1FEB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tr w:rsidR="007F3664" w:rsidRPr="00E24A88" w:rsidTr="009842F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1101" w:type="dxa"/>
          </w:tcPr>
          <w:p w:rsidR="007F3664" w:rsidRPr="00E24A88" w:rsidRDefault="007F3664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Element </w:t>
            </w:r>
            <w:r w:rsidR="001C6B3C" w:rsidRPr="00E24A88">
              <w:rPr>
                <w:rFonts w:asciiTheme="majorHAnsi" w:hAnsiTheme="majorHAnsi" w:cstheme="majorHAnsi"/>
                <w:sz w:val="20"/>
              </w:rPr>
              <w:t>2</w:t>
            </w:r>
          </w:p>
          <w:p w:rsidR="007F3664" w:rsidRPr="00E24A88" w:rsidRDefault="007F3664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LO</w:t>
            </w:r>
            <w:r w:rsidR="001C6B3C" w:rsidRPr="00E24A88">
              <w:rPr>
                <w:rFonts w:asciiTheme="majorHAnsi" w:hAnsiTheme="majorHAnsi" w:cstheme="majorHAnsi"/>
                <w:sz w:val="20"/>
              </w:rPr>
              <w:t>2</w:t>
            </w:r>
          </w:p>
          <w:p w:rsidR="007F3664" w:rsidRPr="00E24A88" w:rsidRDefault="001C6B3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2.1</w:t>
            </w:r>
          </w:p>
        </w:tc>
        <w:tc>
          <w:tcPr>
            <w:tcW w:w="2268" w:type="dxa"/>
          </w:tcPr>
          <w:p w:rsidR="007F3664" w:rsidRPr="00E24A88" w:rsidRDefault="001C6B3C" w:rsidP="00E24A88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E24A88">
              <w:rPr>
                <w:rFonts w:asciiTheme="majorHAnsi" w:hAnsiTheme="majorHAnsi" w:cstheme="majorHAnsi"/>
                <w:b/>
                <w:sz w:val="20"/>
              </w:rPr>
              <w:t>Assessing own skillset in terms of employability; identifying strengths, preferences and gaps, and writing a PDP</w:t>
            </w:r>
          </w:p>
        </w:tc>
        <w:tc>
          <w:tcPr>
            <w:tcW w:w="5244" w:type="dxa"/>
          </w:tcPr>
          <w:p w:rsidR="007F3664" w:rsidRPr="00E24A88" w:rsidRDefault="001C6B3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Benefits of assessing own skillset </w:t>
            </w:r>
          </w:p>
          <w:p w:rsidR="007F3664" w:rsidRPr="00E24A88" w:rsidRDefault="001C6B3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Assessing own skillset </w:t>
            </w:r>
          </w:p>
          <w:p w:rsidR="00ED08CB" w:rsidRPr="00E24A88" w:rsidRDefault="00ED08CB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Career Autobiography and personal SWOT</w:t>
            </w:r>
          </w:p>
          <w:p w:rsidR="00ED08CB" w:rsidRPr="00E24A88" w:rsidRDefault="00ED08CB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Personal Development Plans (PDPs)</w:t>
            </w:r>
          </w:p>
        </w:tc>
        <w:tc>
          <w:tcPr>
            <w:tcW w:w="851" w:type="dxa"/>
          </w:tcPr>
          <w:p w:rsidR="007F3664" w:rsidRPr="00E24A88" w:rsidRDefault="00E24A88" w:rsidP="00E24A88">
            <w:pPr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2-2.5 hours</w:t>
            </w:r>
          </w:p>
        </w:tc>
        <w:tc>
          <w:tcPr>
            <w:tcW w:w="1559" w:type="dxa"/>
          </w:tcPr>
          <w:p w:rsidR="007F3664" w:rsidRPr="00E24A88" w:rsidRDefault="007F3664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SESSION PLAN </w:t>
            </w:r>
            <w:r w:rsidR="009C7FF4">
              <w:rPr>
                <w:rFonts w:asciiTheme="majorHAnsi" w:hAnsiTheme="majorHAnsi" w:cstheme="majorHAnsi"/>
                <w:sz w:val="20"/>
              </w:rPr>
              <w:t>Element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ED08CB" w:rsidRPr="00E24A88">
              <w:rPr>
                <w:rFonts w:asciiTheme="majorHAnsi" w:hAnsiTheme="majorHAnsi" w:cstheme="majorHAnsi"/>
                <w:sz w:val="20"/>
              </w:rPr>
              <w:t>2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LO</w:t>
            </w:r>
            <w:r w:rsidR="00ED08CB" w:rsidRPr="00E24A88">
              <w:rPr>
                <w:rFonts w:asciiTheme="majorHAnsi" w:hAnsiTheme="majorHAnsi" w:cstheme="majorHAnsi"/>
                <w:sz w:val="20"/>
              </w:rPr>
              <w:t>2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9C7FF4">
              <w:rPr>
                <w:rFonts w:asciiTheme="majorHAnsi" w:hAnsiTheme="majorHAnsi" w:cstheme="majorHAnsi"/>
                <w:sz w:val="20"/>
              </w:rPr>
              <w:t>Session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3</w:t>
            </w:r>
          </w:p>
        </w:tc>
        <w:tc>
          <w:tcPr>
            <w:tcW w:w="1985" w:type="dxa"/>
          </w:tcPr>
          <w:p w:rsidR="007F3664" w:rsidRPr="00E24A88" w:rsidRDefault="007F3664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RESOURCE Element </w:t>
            </w:r>
            <w:r w:rsidR="00ED08CB" w:rsidRPr="00E24A88">
              <w:rPr>
                <w:rFonts w:asciiTheme="majorHAnsi" w:hAnsiTheme="majorHAnsi" w:cstheme="majorHAnsi"/>
                <w:sz w:val="20"/>
              </w:rPr>
              <w:t>2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LO</w:t>
            </w:r>
            <w:r w:rsidR="00ED08CB" w:rsidRPr="00E24A88">
              <w:rPr>
                <w:rFonts w:asciiTheme="majorHAnsi" w:hAnsiTheme="majorHAnsi" w:cstheme="majorHAnsi"/>
                <w:sz w:val="20"/>
              </w:rPr>
              <w:t>2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ED08CB" w:rsidRPr="00E24A88" w:rsidRDefault="007F3664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ACTIVITY - Element </w:t>
            </w:r>
            <w:r w:rsidR="00ED08CB" w:rsidRPr="00E24A88">
              <w:rPr>
                <w:rFonts w:asciiTheme="majorHAnsi" w:hAnsiTheme="majorHAnsi" w:cstheme="majorHAnsi"/>
                <w:sz w:val="20"/>
              </w:rPr>
              <w:t>2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ED08CB" w:rsidRPr="00E24A88">
              <w:rPr>
                <w:rFonts w:asciiTheme="majorHAnsi" w:hAnsiTheme="majorHAnsi" w:cstheme="majorHAnsi"/>
                <w:sz w:val="20"/>
              </w:rPr>
              <w:t>–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:rsidR="007F3664" w:rsidRPr="00E24A88" w:rsidRDefault="00ED08CB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Individual Activity </w:t>
            </w:r>
            <w:r w:rsidR="002B4C5F">
              <w:rPr>
                <w:rFonts w:asciiTheme="majorHAnsi" w:hAnsiTheme="majorHAnsi" w:cstheme="majorHAnsi"/>
                <w:sz w:val="20"/>
              </w:rPr>
              <w:t>1</w:t>
            </w:r>
          </w:p>
          <w:p w:rsidR="00ED08CB" w:rsidRPr="00E24A88" w:rsidRDefault="00ED08CB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Individual Activity </w:t>
            </w:r>
            <w:r w:rsidR="002B4C5F">
              <w:rPr>
                <w:rFonts w:asciiTheme="majorHAnsi" w:hAnsiTheme="majorHAnsi" w:cstheme="majorHAnsi"/>
                <w:sz w:val="20"/>
              </w:rPr>
              <w:t>2</w:t>
            </w:r>
          </w:p>
          <w:p w:rsidR="00ED08CB" w:rsidRPr="00E24A88" w:rsidRDefault="00ED08CB" w:rsidP="002B4C5F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Homework Activity </w:t>
            </w:r>
            <w:r w:rsidR="002B4C5F">
              <w:rPr>
                <w:rFonts w:asciiTheme="majorHAnsi" w:hAnsiTheme="majorHAnsi" w:cstheme="majorHAnsi"/>
                <w:sz w:val="20"/>
              </w:rPr>
              <w:t>3</w:t>
            </w:r>
          </w:p>
        </w:tc>
      </w:tr>
      <w:tr w:rsidR="009D0C1C" w:rsidRPr="00E24A88" w:rsidTr="009842F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1101" w:type="dxa"/>
          </w:tcPr>
          <w:p w:rsidR="009D0C1C" w:rsidRPr="00E24A88" w:rsidRDefault="009D0C1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Element </w:t>
            </w:r>
            <w:r w:rsidR="00ED08CB" w:rsidRPr="00E24A88">
              <w:rPr>
                <w:rFonts w:asciiTheme="majorHAnsi" w:hAnsiTheme="majorHAnsi" w:cstheme="majorHAnsi"/>
                <w:sz w:val="20"/>
              </w:rPr>
              <w:t>2</w:t>
            </w:r>
          </w:p>
          <w:p w:rsidR="009D0C1C" w:rsidRPr="00E24A88" w:rsidRDefault="009D0C1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LO2</w:t>
            </w:r>
          </w:p>
          <w:p w:rsidR="009D0C1C" w:rsidRPr="00E24A88" w:rsidRDefault="009D0C1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2.</w:t>
            </w:r>
            <w:r w:rsidR="00ED08CB" w:rsidRPr="00E24A88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2268" w:type="dxa"/>
          </w:tcPr>
          <w:p w:rsidR="009D0C1C" w:rsidRPr="00E24A88" w:rsidRDefault="00ED08CB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b/>
                <w:sz w:val="20"/>
              </w:rPr>
              <w:t>Utilising skillset to complete generic documents required for job applications</w:t>
            </w:r>
          </w:p>
        </w:tc>
        <w:tc>
          <w:tcPr>
            <w:tcW w:w="5244" w:type="dxa"/>
          </w:tcPr>
          <w:p w:rsidR="009D0C1C" w:rsidRPr="00E24A88" w:rsidRDefault="00ED08CB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PDPs and closing gaps </w:t>
            </w:r>
          </w:p>
          <w:p w:rsidR="00ED08CB" w:rsidRPr="00E24A88" w:rsidRDefault="00ED08CB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Curriculum Vitae and résumés</w:t>
            </w:r>
          </w:p>
          <w:p w:rsidR="009D0C1C" w:rsidRPr="00E24A88" w:rsidRDefault="00ED08CB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Writing a CV</w:t>
            </w:r>
          </w:p>
        </w:tc>
        <w:tc>
          <w:tcPr>
            <w:tcW w:w="851" w:type="dxa"/>
          </w:tcPr>
          <w:p w:rsidR="009D0C1C" w:rsidRPr="00E24A88" w:rsidRDefault="00E24A88" w:rsidP="00E24A88">
            <w:pPr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2-2.5 hours</w:t>
            </w:r>
          </w:p>
        </w:tc>
        <w:tc>
          <w:tcPr>
            <w:tcW w:w="1559" w:type="dxa"/>
          </w:tcPr>
          <w:p w:rsidR="009D0C1C" w:rsidRPr="00E24A88" w:rsidRDefault="009D0C1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SESSION PLAN </w:t>
            </w:r>
            <w:r w:rsidR="009C7FF4">
              <w:rPr>
                <w:rFonts w:asciiTheme="majorHAnsi" w:hAnsiTheme="majorHAnsi" w:cstheme="majorHAnsi"/>
                <w:sz w:val="20"/>
              </w:rPr>
              <w:t>Element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ED08CB" w:rsidRPr="00E24A88">
              <w:rPr>
                <w:rFonts w:asciiTheme="majorHAnsi" w:hAnsiTheme="majorHAnsi" w:cstheme="majorHAnsi"/>
                <w:sz w:val="20"/>
              </w:rPr>
              <w:t>2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LO2 </w:t>
            </w:r>
            <w:r w:rsidR="009C7FF4">
              <w:rPr>
                <w:rFonts w:asciiTheme="majorHAnsi" w:hAnsiTheme="majorHAnsi" w:cstheme="majorHAnsi"/>
                <w:sz w:val="20"/>
              </w:rPr>
              <w:t>Session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ED08CB" w:rsidRPr="00E24A88">
              <w:rPr>
                <w:rFonts w:asciiTheme="majorHAnsi" w:hAnsiTheme="majorHAnsi" w:cstheme="majorHAnsi"/>
                <w:sz w:val="20"/>
              </w:rPr>
              <w:t>4</w:t>
            </w:r>
          </w:p>
        </w:tc>
        <w:tc>
          <w:tcPr>
            <w:tcW w:w="1985" w:type="dxa"/>
          </w:tcPr>
          <w:p w:rsidR="009D0C1C" w:rsidRPr="00E24A88" w:rsidRDefault="009D0C1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RESOURCE </w:t>
            </w:r>
            <w:r w:rsidR="009C7FF4">
              <w:rPr>
                <w:rFonts w:asciiTheme="majorHAnsi" w:hAnsiTheme="majorHAnsi" w:cstheme="majorHAnsi"/>
                <w:sz w:val="20"/>
              </w:rPr>
              <w:t>Element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A40BFC" w:rsidRPr="00E24A88">
              <w:rPr>
                <w:rFonts w:asciiTheme="majorHAnsi" w:hAnsiTheme="majorHAnsi" w:cstheme="majorHAnsi"/>
                <w:sz w:val="20"/>
              </w:rPr>
              <w:t>2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LO2 </w:t>
            </w:r>
          </w:p>
        </w:tc>
        <w:tc>
          <w:tcPr>
            <w:tcW w:w="2268" w:type="dxa"/>
          </w:tcPr>
          <w:p w:rsidR="00A40BFC" w:rsidRPr="00E24A88" w:rsidRDefault="00A40BF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ACTIVITY - Element 2 – </w:t>
            </w:r>
          </w:p>
          <w:p w:rsidR="009D0C1C" w:rsidRPr="00E24A88" w:rsidRDefault="00A40BF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Individual Activity </w:t>
            </w:r>
            <w:r w:rsidR="002B4C5F">
              <w:rPr>
                <w:rFonts w:asciiTheme="majorHAnsi" w:hAnsiTheme="majorHAnsi" w:cstheme="majorHAnsi"/>
                <w:sz w:val="20"/>
              </w:rPr>
              <w:t>4</w:t>
            </w:r>
          </w:p>
          <w:p w:rsidR="00A40BFC" w:rsidRPr="00E24A88" w:rsidRDefault="00A40BFC" w:rsidP="002B4C5F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Homework Activity </w:t>
            </w:r>
            <w:r w:rsidR="002B4C5F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9D0C1C" w:rsidRPr="00E24A88" w:rsidTr="009842F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1101" w:type="dxa"/>
          </w:tcPr>
          <w:p w:rsidR="00A40BFC" w:rsidRPr="00E24A88" w:rsidRDefault="00A40BF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lastRenderedPageBreak/>
              <w:t>Element 2</w:t>
            </w:r>
          </w:p>
          <w:p w:rsidR="00A40BFC" w:rsidRPr="00E24A88" w:rsidRDefault="00A40BF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LO2</w:t>
            </w:r>
          </w:p>
          <w:p w:rsidR="009D0C1C" w:rsidRPr="00E24A88" w:rsidRDefault="00A40BF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2.2</w:t>
            </w:r>
          </w:p>
        </w:tc>
        <w:tc>
          <w:tcPr>
            <w:tcW w:w="2268" w:type="dxa"/>
          </w:tcPr>
          <w:p w:rsidR="009D0C1C" w:rsidRPr="00E24A88" w:rsidRDefault="00A40BFC" w:rsidP="00E24A88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E24A88">
              <w:rPr>
                <w:rFonts w:asciiTheme="majorHAnsi" w:hAnsiTheme="majorHAnsi" w:cstheme="majorHAnsi"/>
                <w:b/>
                <w:sz w:val="20"/>
              </w:rPr>
              <w:t>Searching for jobs and matching application documents to specific job roles</w:t>
            </w:r>
          </w:p>
        </w:tc>
        <w:tc>
          <w:tcPr>
            <w:tcW w:w="5244" w:type="dxa"/>
          </w:tcPr>
          <w:p w:rsidR="009D0C1C" w:rsidRPr="00E24A88" w:rsidRDefault="00A40BF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CV and LinkedIn Profile </w:t>
            </w:r>
          </w:p>
          <w:p w:rsidR="009D0C1C" w:rsidRPr="00E24A88" w:rsidRDefault="00A40BF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Looking for jobs</w:t>
            </w:r>
          </w:p>
          <w:p w:rsidR="00A40BFC" w:rsidRPr="00E24A88" w:rsidRDefault="00A40BF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Screening potential jobs</w:t>
            </w:r>
          </w:p>
          <w:p w:rsidR="00A40BFC" w:rsidRPr="00E24A88" w:rsidRDefault="00A40BF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Desk research</w:t>
            </w:r>
          </w:p>
          <w:p w:rsidR="00A40BFC" w:rsidRPr="00E24A88" w:rsidRDefault="00A40BF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Covering letters and emails</w:t>
            </w:r>
          </w:p>
          <w:p w:rsidR="00A40BFC" w:rsidRPr="00E24A88" w:rsidRDefault="00A40BF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Matching documents to role profiles</w:t>
            </w:r>
          </w:p>
        </w:tc>
        <w:tc>
          <w:tcPr>
            <w:tcW w:w="851" w:type="dxa"/>
          </w:tcPr>
          <w:p w:rsidR="009D0C1C" w:rsidRPr="00E24A88" w:rsidRDefault="00E24A88" w:rsidP="00E24A88">
            <w:pPr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2-2.5 hours</w:t>
            </w:r>
          </w:p>
        </w:tc>
        <w:tc>
          <w:tcPr>
            <w:tcW w:w="1559" w:type="dxa"/>
          </w:tcPr>
          <w:p w:rsidR="009D0C1C" w:rsidRPr="00E24A88" w:rsidRDefault="009D0C1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SESSION PLAN </w:t>
            </w:r>
            <w:r w:rsidR="009C7FF4">
              <w:rPr>
                <w:rFonts w:asciiTheme="majorHAnsi" w:hAnsiTheme="majorHAnsi" w:cstheme="majorHAnsi"/>
                <w:sz w:val="20"/>
              </w:rPr>
              <w:t>Element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A40BFC" w:rsidRPr="00E24A88">
              <w:rPr>
                <w:rFonts w:asciiTheme="majorHAnsi" w:hAnsiTheme="majorHAnsi" w:cstheme="majorHAnsi"/>
                <w:sz w:val="20"/>
              </w:rPr>
              <w:t>2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LO2 </w:t>
            </w:r>
            <w:r w:rsidR="009C7FF4">
              <w:rPr>
                <w:rFonts w:asciiTheme="majorHAnsi" w:hAnsiTheme="majorHAnsi" w:cstheme="majorHAnsi"/>
                <w:sz w:val="20"/>
              </w:rPr>
              <w:t>Session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A40BFC" w:rsidRPr="00E24A88">
              <w:rPr>
                <w:rFonts w:asciiTheme="majorHAnsi" w:hAnsiTheme="majorHAnsi" w:cstheme="majorHAnsi"/>
                <w:sz w:val="20"/>
              </w:rPr>
              <w:t>5</w:t>
            </w:r>
          </w:p>
        </w:tc>
        <w:tc>
          <w:tcPr>
            <w:tcW w:w="1985" w:type="dxa"/>
          </w:tcPr>
          <w:p w:rsidR="009D0C1C" w:rsidRPr="00E24A88" w:rsidRDefault="007236A0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RESOURCE </w:t>
            </w:r>
            <w:r w:rsidR="009C7FF4">
              <w:rPr>
                <w:rFonts w:asciiTheme="majorHAnsi" w:hAnsiTheme="majorHAnsi" w:cstheme="majorHAnsi"/>
                <w:sz w:val="20"/>
              </w:rPr>
              <w:t>Element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A40BFC" w:rsidRPr="00E24A88">
              <w:rPr>
                <w:rFonts w:asciiTheme="majorHAnsi" w:hAnsiTheme="majorHAnsi" w:cstheme="majorHAnsi"/>
                <w:sz w:val="20"/>
              </w:rPr>
              <w:t>2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LO2 </w:t>
            </w:r>
          </w:p>
        </w:tc>
        <w:tc>
          <w:tcPr>
            <w:tcW w:w="2268" w:type="dxa"/>
          </w:tcPr>
          <w:p w:rsidR="009D0C1C" w:rsidRPr="00E24A88" w:rsidRDefault="009D0C1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ACTIVITY Element </w:t>
            </w:r>
            <w:r w:rsidR="00A40BFC" w:rsidRPr="00E24A88">
              <w:rPr>
                <w:rFonts w:asciiTheme="majorHAnsi" w:hAnsiTheme="majorHAnsi" w:cstheme="majorHAnsi"/>
                <w:sz w:val="20"/>
              </w:rPr>
              <w:t>2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– </w:t>
            </w:r>
          </w:p>
          <w:p w:rsidR="00A40BFC" w:rsidRPr="00E24A88" w:rsidRDefault="009C7FF4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Paired Activity </w:t>
            </w:r>
            <w:r w:rsidR="002B4C5F">
              <w:rPr>
                <w:rFonts w:asciiTheme="majorHAnsi" w:hAnsiTheme="majorHAnsi" w:cstheme="majorHAnsi"/>
                <w:sz w:val="20"/>
              </w:rPr>
              <w:t>6</w:t>
            </w:r>
          </w:p>
          <w:p w:rsidR="00A40BFC" w:rsidRPr="00E24A88" w:rsidRDefault="009C7FF4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Paired Activity </w:t>
            </w:r>
            <w:r w:rsidR="002B4C5F">
              <w:rPr>
                <w:rFonts w:asciiTheme="majorHAnsi" w:hAnsiTheme="majorHAnsi" w:cstheme="majorHAnsi"/>
                <w:sz w:val="20"/>
              </w:rPr>
              <w:t>7</w:t>
            </w:r>
          </w:p>
          <w:p w:rsidR="00A40BFC" w:rsidRPr="00E24A88" w:rsidRDefault="00A40BFC" w:rsidP="002B4C5F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Homework Activity </w:t>
            </w:r>
            <w:r w:rsidR="002B4C5F">
              <w:rPr>
                <w:rFonts w:asciiTheme="majorHAnsi" w:hAnsiTheme="majorHAnsi" w:cstheme="majorHAnsi"/>
                <w:sz w:val="20"/>
              </w:rPr>
              <w:t>8</w:t>
            </w:r>
          </w:p>
        </w:tc>
      </w:tr>
      <w:tr w:rsidR="00EE1FEB" w:rsidRPr="00E24A88" w:rsidTr="00EE1FE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1101" w:type="dxa"/>
            <w:shd w:val="clear" w:color="auto" w:fill="D9D9D9" w:themeFill="background1" w:themeFillShade="D9"/>
          </w:tcPr>
          <w:p w:rsidR="00EE1FEB" w:rsidRPr="00E24A88" w:rsidRDefault="00EE1FEB" w:rsidP="00EE1FEB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E1FEB" w:rsidRPr="00E24A88" w:rsidRDefault="00EE1FEB" w:rsidP="00EE1FEB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</w:tcPr>
          <w:p w:rsidR="00EE1FEB" w:rsidRPr="00E24A88" w:rsidRDefault="00EE1FEB" w:rsidP="00EE1FE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E1FEB" w:rsidRPr="00E24A88" w:rsidRDefault="00EE1FEB" w:rsidP="00EE1FEB">
            <w:pPr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E1FEB" w:rsidRPr="00E24A88" w:rsidRDefault="00EE1FEB" w:rsidP="00EE1FEB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E1FEB" w:rsidRPr="00E24A88" w:rsidRDefault="00EE1FEB" w:rsidP="00EE1FEB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E1FEB" w:rsidRPr="00E24A88" w:rsidRDefault="00EE1FEB" w:rsidP="00EE1FEB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tr w:rsidR="00C63FAC" w:rsidRPr="00E24A88" w:rsidTr="00EE1FE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1299"/>
        </w:trPr>
        <w:tc>
          <w:tcPr>
            <w:tcW w:w="1101" w:type="dxa"/>
            <w:vMerge w:val="restart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Element 3</w:t>
            </w:r>
          </w:p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LO3</w:t>
            </w:r>
          </w:p>
          <w:p w:rsidR="00C63FAC" w:rsidRPr="00E24A88" w:rsidRDefault="00C63FAC" w:rsidP="00C63FAC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3.1</w:t>
            </w:r>
          </w:p>
        </w:tc>
        <w:tc>
          <w:tcPr>
            <w:tcW w:w="2268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E24A88">
              <w:rPr>
                <w:rFonts w:asciiTheme="majorHAnsi" w:hAnsiTheme="majorHAnsi" w:cstheme="majorHAnsi"/>
                <w:b/>
                <w:sz w:val="20"/>
              </w:rPr>
              <w:t>Aptitude and personality tests</w:t>
            </w:r>
          </w:p>
        </w:tc>
        <w:tc>
          <w:tcPr>
            <w:tcW w:w="5244" w:type="dxa"/>
          </w:tcPr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Screening processes </w:t>
            </w:r>
          </w:p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Personality tests</w:t>
            </w:r>
          </w:p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Aptitude tests</w:t>
            </w:r>
          </w:p>
        </w:tc>
        <w:tc>
          <w:tcPr>
            <w:tcW w:w="851" w:type="dxa"/>
          </w:tcPr>
          <w:p w:rsidR="00C63FAC" w:rsidRPr="00E24A88" w:rsidRDefault="00C63FAC" w:rsidP="00E24A88">
            <w:pPr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3 hours</w:t>
            </w:r>
          </w:p>
        </w:tc>
        <w:tc>
          <w:tcPr>
            <w:tcW w:w="1559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SESSION PLAN Element 3 LO3 </w:t>
            </w:r>
            <w:r>
              <w:rPr>
                <w:rFonts w:asciiTheme="majorHAnsi" w:hAnsiTheme="majorHAnsi" w:cstheme="majorHAnsi"/>
                <w:sz w:val="20"/>
              </w:rPr>
              <w:t>Session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6</w:t>
            </w:r>
          </w:p>
        </w:tc>
        <w:tc>
          <w:tcPr>
            <w:tcW w:w="1985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RESOURCE </w:t>
            </w:r>
            <w:r>
              <w:rPr>
                <w:rFonts w:asciiTheme="majorHAnsi" w:hAnsiTheme="majorHAnsi" w:cstheme="majorHAnsi"/>
                <w:sz w:val="20"/>
              </w:rPr>
              <w:t>Element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3 LO3 </w:t>
            </w:r>
          </w:p>
        </w:tc>
        <w:tc>
          <w:tcPr>
            <w:tcW w:w="2268" w:type="dxa"/>
          </w:tcPr>
          <w:p w:rsidR="00C63FAC" w:rsidRPr="00E24A88" w:rsidRDefault="00C63FA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ACTIVITY Element 3 – </w:t>
            </w:r>
          </w:p>
          <w:p w:rsidR="00C63FAC" w:rsidRPr="00E24A88" w:rsidRDefault="00C63FA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Individual Activity </w:t>
            </w:r>
            <w:r w:rsidR="002B4C5F">
              <w:rPr>
                <w:rFonts w:asciiTheme="majorHAnsi" w:hAnsiTheme="majorHAnsi" w:cstheme="majorHAnsi"/>
                <w:sz w:val="20"/>
              </w:rPr>
              <w:t>1</w:t>
            </w:r>
          </w:p>
          <w:p w:rsidR="00C63FAC" w:rsidRPr="00E24A88" w:rsidRDefault="00C63FA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Individual Activity </w:t>
            </w:r>
            <w:r w:rsidR="002B4C5F">
              <w:rPr>
                <w:rFonts w:asciiTheme="majorHAnsi" w:hAnsiTheme="majorHAnsi" w:cstheme="majorHAnsi"/>
                <w:sz w:val="20"/>
              </w:rPr>
              <w:t>2</w:t>
            </w:r>
          </w:p>
          <w:p w:rsidR="00C63FAC" w:rsidRPr="00E24A88" w:rsidRDefault="00C63FAC" w:rsidP="002B4C5F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Homework Activity </w:t>
            </w:r>
            <w:r w:rsidR="002B4C5F">
              <w:rPr>
                <w:rFonts w:asciiTheme="majorHAnsi" w:hAnsiTheme="majorHAnsi" w:cstheme="majorHAnsi"/>
                <w:sz w:val="20"/>
              </w:rPr>
              <w:t>3</w:t>
            </w:r>
          </w:p>
        </w:tc>
      </w:tr>
      <w:tr w:rsidR="00C63FAC" w:rsidRPr="00E24A88" w:rsidTr="00EE1FE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1457"/>
        </w:trPr>
        <w:tc>
          <w:tcPr>
            <w:tcW w:w="1101" w:type="dxa"/>
            <w:vMerge/>
          </w:tcPr>
          <w:p w:rsidR="00C63FAC" w:rsidRPr="00E24A88" w:rsidRDefault="00C63FAC" w:rsidP="00C63FAC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8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E24A88">
              <w:rPr>
                <w:rFonts w:asciiTheme="majorHAnsi" w:hAnsiTheme="majorHAnsi" w:cstheme="majorHAnsi"/>
                <w:b/>
                <w:sz w:val="20"/>
              </w:rPr>
              <w:t>Assessment centres and presentations for interviews</w:t>
            </w:r>
          </w:p>
        </w:tc>
        <w:tc>
          <w:tcPr>
            <w:tcW w:w="5244" w:type="dxa"/>
          </w:tcPr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Aptitude testing </w:t>
            </w:r>
          </w:p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Presentations</w:t>
            </w:r>
          </w:p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In-tray activities</w:t>
            </w:r>
          </w:p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Group exercises</w:t>
            </w:r>
          </w:p>
        </w:tc>
        <w:tc>
          <w:tcPr>
            <w:tcW w:w="851" w:type="dxa"/>
          </w:tcPr>
          <w:p w:rsidR="00C63FAC" w:rsidRPr="00E24A88" w:rsidRDefault="00C63FAC" w:rsidP="00E24A88">
            <w:pPr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3 hours</w:t>
            </w:r>
          </w:p>
        </w:tc>
        <w:tc>
          <w:tcPr>
            <w:tcW w:w="1559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SESSION PLAN Element 3 LO3 </w:t>
            </w:r>
            <w:r>
              <w:rPr>
                <w:rFonts w:asciiTheme="majorHAnsi" w:hAnsiTheme="majorHAnsi" w:cstheme="majorHAnsi"/>
                <w:sz w:val="20"/>
              </w:rPr>
              <w:t>Session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7</w:t>
            </w:r>
          </w:p>
        </w:tc>
        <w:tc>
          <w:tcPr>
            <w:tcW w:w="1985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RESOURCE </w:t>
            </w:r>
            <w:r>
              <w:rPr>
                <w:rFonts w:asciiTheme="majorHAnsi" w:hAnsiTheme="majorHAnsi" w:cstheme="majorHAnsi"/>
                <w:sz w:val="20"/>
              </w:rPr>
              <w:t>Element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3 LO3 </w:t>
            </w:r>
          </w:p>
        </w:tc>
        <w:tc>
          <w:tcPr>
            <w:tcW w:w="2268" w:type="dxa"/>
          </w:tcPr>
          <w:p w:rsidR="00C63FAC" w:rsidRPr="00E24A88" w:rsidRDefault="00C63FA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ACTIVITY Element 3 – </w:t>
            </w:r>
          </w:p>
          <w:p w:rsidR="00C63FAC" w:rsidRPr="00E24A88" w:rsidRDefault="00C63FA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Class Activity </w:t>
            </w:r>
            <w:r w:rsidR="002B4C5F">
              <w:rPr>
                <w:rFonts w:asciiTheme="majorHAnsi" w:hAnsiTheme="majorHAnsi" w:cstheme="majorHAnsi"/>
                <w:sz w:val="20"/>
              </w:rPr>
              <w:t>4</w:t>
            </w:r>
          </w:p>
          <w:p w:rsidR="00C63FAC" w:rsidRPr="00E24A88" w:rsidRDefault="00C63FAC" w:rsidP="002B4C5F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Homework Activity </w:t>
            </w:r>
            <w:r w:rsidR="002B4C5F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C63FAC" w:rsidRPr="00E24A88" w:rsidTr="00A813B1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1353"/>
        </w:trPr>
        <w:tc>
          <w:tcPr>
            <w:tcW w:w="1101" w:type="dxa"/>
            <w:vMerge w:val="restart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Element 3</w:t>
            </w:r>
          </w:p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LO3</w:t>
            </w:r>
          </w:p>
          <w:p w:rsidR="00C63FAC" w:rsidRPr="00E24A88" w:rsidRDefault="00C63FAC" w:rsidP="00C63FAC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3.2</w:t>
            </w:r>
          </w:p>
        </w:tc>
        <w:tc>
          <w:tcPr>
            <w:tcW w:w="2268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E24A88">
              <w:rPr>
                <w:rFonts w:asciiTheme="majorHAnsi" w:hAnsiTheme="majorHAnsi" w:cstheme="majorHAnsi"/>
                <w:b/>
                <w:sz w:val="20"/>
              </w:rPr>
              <w:t>Preparing for interviews by matching skillset/ competences to those sought</w:t>
            </w:r>
          </w:p>
        </w:tc>
        <w:tc>
          <w:tcPr>
            <w:tcW w:w="5244" w:type="dxa"/>
          </w:tcPr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Interviews </w:t>
            </w:r>
          </w:p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Competency-based Interviews</w:t>
            </w:r>
          </w:p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Addressing skillset gaps at interview</w:t>
            </w:r>
          </w:p>
        </w:tc>
        <w:tc>
          <w:tcPr>
            <w:tcW w:w="851" w:type="dxa"/>
          </w:tcPr>
          <w:p w:rsidR="00C63FAC" w:rsidRPr="00E24A88" w:rsidRDefault="00C63FAC" w:rsidP="00E24A88">
            <w:pPr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3 hours</w:t>
            </w:r>
          </w:p>
        </w:tc>
        <w:tc>
          <w:tcPr>
            <w:tcW w:w="1559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SESSION PLAN Element 3 LO3 </w:t>
            </w:r>
            <w:r>
              <w:rPr>
                <w:rFonts w:asciiTheme="majorHAnsi" w:hAnsiTheme="majorHAnsi" w:cstheme="majorHAnsi"/>
                <w:sz w:val="20"/>
              </w:rPr>
              <w:t>Session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8</w:t>
            </w:r>
          </w:p>
        </w:tc>
        <w:tc>
          <w:tcPr>
            <w:tcW w:w="1985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RESOURCE </w:t>
            </w:r>
            <w:r>
              <w:rPr>
                <w:rFonts w:asciiTheme="majorHAnsi" w:hAnsiTheme="majorHAnsi" w:cstheme="majorHAnsi"/>
                <w:sz w:val="20"/>
              </w:rPr>
              <w:t>Element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3 LO3 </w:t>
            </w:r>
          </w:p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8" w:type="dxa"/>
          </w:tcPr>
          <w:p w:rsidR="00C63FAC" w:rsidRDefault="00C63FA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ACTIVITY </w:t>
            </w:r>
            <w:r w:rsidRPr="00E24A88">
              <w:rPr>
                <w:rFonts w:asciiTheme="majorHAnsi" w:hAnsiTheme="majorHAnsi" w:cstheme="majorHAnsi"/>
                <w:sz w:val="20"/>
              </w:rPr>
              <w:t>Element 3</w:t>
            </w:r>
            <w:r>
              <w:rPr>
                <w:rFonts w:asciiTheme="majorHAnsi" w:hAnsiTheme="majorHAnsi" w:cstheme="majorHAnsi"/>
                <w:sz w:val="20"/>
              </w:rPr>
              <w:t xml:space="preserve"> –</w:t>
            </w:r>
          </w:p>
          <w:p w:rsidR="00C63FAC" w:rsidRPr="00E24A88" w:rsidRDefault="00C63FA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Individual/</w:t>
            </w:r>
            <w:r>
              <w:rPr>
                <w:rFonts w:asciiTheme="majorHAnsi" w:hAnsiTheme="majorHAnsi" w:cstheme="majorHAnsi"/>
                <w:sz w:val="20"/>
              </w:rPr>
              <w:t>P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aired Activity </w:t>
            </w:r>
            <w:r w:rsidR="002B4C5F">
              <w:rPr>
                <w:rFonts w:asciiTheme="majorHAnsi" w:hAnsiTheme="majorHAnsi" w:cstheme="majorHAnsi"/>
                <w:sz w:val="20"/>
              </w:rPr>
              <w:t>6</w:t>
            </w:r>
          </w:p>
          <w:p w:rsidR="00C63FAC" w:rsidRPr="00E24A88" w:rsidRDefault="00C63FAC" w:rsidP="002B4C5F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Homework Activity </w:t>
            </w:r>
            <w:r w:rsidR="002B4C5F">
              <w:rPr>
                <w:rFonts w:asciiTheme="majorHAnsi" w:hAnsiTheme="majorHAnsi" w:cstheme="majorHAnsi"/>
                <w:sz w:val="20"/>
              </w:rPr>
              <w:t>7</w:t>
            </w:r>
          </w:p>
        </w:tc>
      </w:tr>
      <w:tr w:rsidR="00C63FAC" w:rsidRPr="00E24A88" w:rsidTr="00C0694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1401"/>
        </w:trPr>
        <w:tc>
          <w:tcPr>
            <w:tcW w:w="1101" w:type="dxa"/>
            <w:vMerge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8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E24A88">
              <w:rPr>
                <w:rFonts w:asciiTheme="majorHAnsi" w:hAnsiTheme="majorHAnsi" w:cstheme="majorHAnsi"/>
                <w:b/>
                <w:sz w:val="20"/>
              </w:rPr>
              <w:t>Interviewing skills and presenting yourself for interview</w:t>
            </w:r>
          </w:p>
        </w:tc>
        <w:tc>
          <w:tcPr>
            <w:tcW w:w="5244" w:type="dxa"/>
          </w:tcPr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Evidencing competences in interview situations</w:t>
            </w:r>
          </w:p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Interviewing skills</w:t>
            </w:r>
          </w:p>
        </w:tc>
        <w:tc>
          <w:tcPr>
            <w:tcW w:w="851" w:type="dxa"/>
          </w:tcPr>
          <w:p w:rsidR="00C63FAC" w:rsidRPr="00E24A88" w:rsidRDefault="00C63FAC" w:rsidP="00E24A88">
            <w:pPr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3 hours</w:t>
            </w:r>
          </w:p>
        </w:tc>
        <w:tc>
          <w:tcPr>
            <w:tcW w:w="1559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SESSION PLAN Element 3 LO3 </w:t>
            </w:r>
            <w:r>
              <w:rPr>
                <w:rFonts w:asciiTheme="majorHAnsi" w:hAnsiTheme="majorHAnsi" w:cstheme="majorHAnsi"/>
                <w:sz w:val="20"/>
              </w:rPr>
              <w:t>Session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9</w:t>
            </w:r>
          </w:p>
        </w:tc>
        <w:tc>
          <w:tcPr>
            <w:tcW w:w="1985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RESOURCE </w:t>
            </w:r>
            <w:r>
              <w:rPr>
                <w:rFonts w:asciiTheme="majorHAnsi" w:hAnsiTheme="majorHAnsi" w:cstheme="majorHAnsi"/>
                <w:sz w:val="20"/>
              </w:rPr>
              <w:t>Element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3 LO3 </w:t>
            </w:r>
          </w:p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8" w:type="dxa"/>
          </w:tcPr>
          <w:p w:rsidR="00C63FAC" w:rsidRPr="00E24A88" w:rsidRDefault="00C63FA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ACTIVITY 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Element 3 – </w:t>
            </w:r>
          </w:p>
          <w:p w:rsidR="00C63FAC" w:rsidRPr="00E24A88" w:rsidRDefault="00C63FA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Activity </w:t>
            </w:r>
            <w:r w:rsidR="002B4C5F">
              <w:rPr>
                <w:rFonts w:asciiTheme="majorHAnsi" w:hAnsiTheme="majorHAnsi" w:cstheme="majorHAnsi"/>
                <w:sz w:val="20"/>
              </w:rPr>
              <w:t>8</w:t>
            </w:r>
          </w:p>
          <w:p w:rsidR="00C63FAC" w:rsidRPr="00E24A88" w:rsidRDefault="00C63FA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Activity </w:t>
            </w:r>
            <w:r w:rsidR="002B4C5F">
              <w:rPr>
                <w:rFonts w:asciiTheme="majorHAnsi" w:hAnsiTheme="majorHAnsi" w:cstheme="majorHAnsi"/>
                <w:sz w:val="20"/>
              </w:rPr>
              <w:t>9</w:t>
            </w:r>
          </w:p>
          <w:p w:rsidR="00C63FAC" w:rsidRPr="00E24A88" w:rsidRDefault="00C63FAC" w:rsidP="002B4C5F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Homework Activity </w:t>
            </w:r>
            <w:r w:rsidR="002B4C5F">
              <w:rPr>
                <w:rFonts w:asciiTheme="majorHAnsi" w:hAnsiTheme="majorHAnsi" w:cstheme="majorHAnsi"/>
                <w:sz w:val="20"/>
              </w:rPr>
              <w:t>10</w:t>
            </w:r>
          </w:p>
        </w:tc>
      </w:tr>
      <w:tr w:rsidR="00E24A88" w:rsidRPr="00E24A88" w:rsidTr="009842F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1101" w:type="dxa"/>
            <w:shd w:val="clear" w:color="auto" w:fill="D9D9D9" w:themeFill="background1" w:themeFillShade="D9"/>
          </w:tcPr>
          <w:p w:rsidR="000A2216" w:rsidRPr="00E24A88" w:rsidRDefault="000A2216" w:rsidP="00EE1FEB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A2216" w:rsidRPr="00E24A88" w:rsidRDefault="000A2216" w:rsidP="00EE1FEB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</w:tcPr>
          <w:p w:rsidR="000A2216" w:rsidRPr="00E24A88" w:rsidRDefault="000A2216" w:rsidP="00EE1FE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A2216" w:rsidRPr="00E24A88" w:rsidRDefault="000A2216" w:rsidP="00EE1FEB">
            <w:pPr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A2216" w:rsidRPr="00E24A88" w:rsidRDefault="000A2216" w:rsidP="00EE1FEB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216" w:rsidRPr="00E24A88" w:rsidRDefault="000A2216" w:rsidP="00EE1FEB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A2216" w:rsidRPr="00E24A88" w:rsidRDefault="000A2216" w:rsidP="00EE1FEB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tr w:rsidR="00C63FAC" w:rsidRPr="00E24A88" w:rsidTr="009842F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1101" w:type="dxa"/>
            <w:vMerge w:val="restart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lastRenderedPageBreak/>
              <w:t>Element 4</w:t>
            </w:r>
          </w:p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LO4</w:t>
            </w:r>
          </w:p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4.1</w:t>
            </w:r>
          </w:p>
        </w:tc>
        <w:tc>
          <w:tcPr>
            <w:tcW w:w="2268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E24A88">
              <w:rPr>
                <w:rFonts w:asciiTheme="majorHAnsi" w:hAnsiTheme="majorHAnsi" w:cstheme="majorHAnsi"/>
                <w:b/>
                <w:sz w:val="20"/>
              </w:rPr>
              <w:t>Making a good first impression</w:t>
            </w:r>
          </w:p>
        </w:tc>
        <w:tc>
          <w:tcPr>
            <w:tcW w:w="5244" w:type="dxa"/>
          </w:tcPr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Making a good impression</w:t>
            </w:r>
          </w:p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Becoming part of the team</w:t>
            </w:r>
          </w:p>
        </w:tc>
        <w:tc>
          <w:tcPr>
            <w:tcW w:w="851" w:type="dxa"/>
          </w:tcPr>
          <w:p w:rsidR="00C63FAC" w:rsidRPr="00E24A88" w:rsidRDefault="00C63FAC" w:rsidP="00E24A88">
            <w:pPr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3 hours</w:t>
            </w:r>
          </w:p>
        </w:tc>
        <w:tc>
          <w:tcPr>
            <w:tcW w:w="1559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SESSION PLAN Element 4 LO4 </w:t>
            </w:r>
            <w:r>
              <w:rPr>
                <w:rFonts w:asciiTheme="majorHAnsi" w:hAnsiTheme="majorHAnsi" w:cstheme="majorHAnsi"/>
                <w:sz w:val="20"/>
              </w:rPr>
              <w:t>Session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10</w:t>
            </w:r>
          </w:p>
        </w:tc>
        <w:tc>
          <w:tcPr>
            <w:tcW w:w="1985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RESOURCE </w:t>
            </w:r>
            <w:r>
              <w:rPr>
                <w:rFonts w:asciiTheme="majorHAnsi" w:hAnsiTheme="majorHAnsi" w:cstheme="majorHAnsi"/>
                <w:sz w:val="20"/>
              </w:rPr>
              <w:t>Element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4 LO4 </w:t>
            </w:r>
          </w:p>
        </w:tc>
        <w:tc>
          <w:tcPr>
            <w:tcW w:w="2268" w:type="dxa"/>
          </w:tcPr>
          <w:p w:rsidR="00C63FAC" w:rsidRPr="00E24A88" w:rsidRDefault="00C63FA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ACTIVITY 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Element 4 – </w:t>
            </w:r>
          </w:p>
          <w:p w:rsidR="00C63FAC" w:rsidRPr="00E24A88" w:rsidRDefault="00C63FA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Activity </w:t>
            </w:r>
            <w:r w:rsidR="002B4C5F">
              <w:rPr>
                <w:rFonts w:asciiTheme="majorHAnsi" w:hAnsiTheme="majorHAnsi" w:cstheme="majorHAnsi"/>
                <w:sz w:val="20"/>
              </w:rPr>
              <w:t>1</w:t>
            </w:r>
          </w:p>
          <w:p w:rsidR="00C63FAC" w:rsidRPr="00E24A88" w:rsidRDefault="00C63FAC" w:rsidP="002B4C5F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Homework Activity </w:t>
            </w:r>
            <w:r w:rsidR="002B4C5F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C63FAC" w:rsidRPr="00E24A88" w:rsidTr="009842F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1101" w:type="dxa"/>
            <w:vMerge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8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E24A88">
              <w:rPr>
                <w:rFonts w:asciiTheme="majorHAnsi" w:hAnsiTheme="majorHAnsi" w:cstheme="majorHAnsi"/>
                <w:b/>
                <w:sz w:val="20"/>
              </w:rPr>
              <w:t>Making a positive contribution and working to achieve probationary goals</w:t>
            </w:r>
          </w:p>
        </w:tc>
        <w:tc>
          <w:tcPr>
            <w:tcW w:w="5244" w:type="dxa"/>
          </w:tcPr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Making a positive contribution</w:t>
            </w:r>
          </w:p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Corporate culture</w:t>
            </w:r>
          </w:p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Working towards probationary goals</w:t>
            </w:r>
          </w:p>
        </w:tc>
        <w:tc>
          <w:tcPr>
            <w:tcW w:w="851" w:type="dxa"/>
          </w:tcPr>
          <w:p w:rsidR="00C63FAC" w:rsidRPr="00E24A88" w:rsidRDefault="00C63FAC" w:rsidP="00E24A88">
            <w:pPr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3 hours</w:t>
            </w:r>
          </w:p>
        </w:tc>
        <w:tc>
          <w:tcPr>
            <w:tcW w:w="1559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SESSION PLAN Element 4 LO4 </w:t>
            </w:r>
            <w:r>
              <w:rPr>
                <w:rFonts w:asciiTheme="majorHAnsi" w:hAnsiTheme="majorHAnsi" w:cstheme="majorHAnsi"/>
                <w:sz w:val="20"/>
              </w:rPr>
              <w:t>Session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11</w:t>
            </w:r>
          </w:p>
        </w:tc>
        <w:tc>
          <w:tcPr>
            <w:tcW w:w="1985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RESOURCE </w:t>
            </w:r>
            <w:r>
              <w:rPr>
                <w:rFonts w:asciiTheme="majorHAnsi" w:hAnsiTheme="majorHAnsi" w:cstheme="majorHAnsi"/>
                <w:sz w:val="20"/>
              </w:rPr>
              <w:t>Element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4 LO4 </w:t>
            </w:r>
          </w:p>
        </w:tc>
        <w:tc>
          <w:tcPr>
            <w:tcW w:w="2268" w:type="dxa"/>
          </w:tcPr>
          <w:p w:rsidR="00C63FAC" w:rsidRPr="00E24A88" w:rsidRDefault="00C63FA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Element 4 – </w:t>
            </w:r>
          </w:p>
          <w:p w:rsidR="00C63FAC" w:rsidRPr="00E24A88" w:rsidRDefault="00C63FAC" w:rsidP="00E24A88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Activity </w:t>
            </w:r>
            <w:r w:rsidR="002B4C5F">
              <w:rPr>
                <w:rFonts w:asciiTheme="majorHAnsi" w:hAnsiTheme="majorHAnsi" w:cstheme="majorHAnsi"/>
                <w:sz w:val="20"/>
              </w:rPr>
              <w:t>3</w:t>
            </w:r>
          </w:p>
          <w:p w:rsidR="00C63FAC" w:rsidRPr="00E24A88" w:rsidRDefault="00C63FAC" w:rsidP="002B4C5F">
            <w:pPr>
              <w:spacing w:after="120"/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Homework Activity </w:t>
            </w:r>
            <w:r w:rsidR="002B4C5F">
              <w:rPr>
                <w:rFonts w:asciiTheme="majorHAnsi" w:hAnsiTheme="majorHAnsi" w:cstheme="majorHAnsi"/>
                <w:sz w:val="20"/>
              </w:rPr>
              <w:t>4</w:t>
            </w:r>
          </w:p>
        </w:tc>
      </w:tr>
      <w:tr w:rsidR="00C63FAC" w:rsidRPr="00E24A88" w:rsidTr="009842F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1101" w:type="dxa"/>
            <w:vMerge w:val="restart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Element 4</w:t>
            </w:r>
          </w:p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LO4</w:t>
            </w:r>
          </w:p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4.2</w:t>
            </w:r>
          </w:p>
        </w:tc>
        <w:tc>
          <w:tcPr>
            <w:tcW w:w="2268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E24A88">
              <w:rPr>
                <w:rFonts w:asciiTheme="majorHAnsi" w:hAnsiTheme="majorHAnsi" w:cstheme="majorHAnsi"/>
                <w:b/>
                <w:sz w:val="20"/>
              </w:rPr>
              <w:t>Settling into the role and working effectively</w:t>
            </w:r>
          </w:p>
        </w:tc>
        <w:tc>
          <w:tcPr>
            <w:tcW w:w="5244" w:type="dxa"/>
          </w:tcPr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Corporate norms and expectations</w:t>
            </w:r>
          </w:p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Integrating and becoming an effective contributor</w:t>
            </w:r>
          </w:p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Using skills effectively</w:t>
            </w:r>
          </w:p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Valuing diversity</w:t>
            </w:r>
          </w:p>
        </w:tc>
        <w:tc>
          <w:tcPr>
            <w:tcW w:w="851" w:type="dxa"/>
          </w:tcPr>
          <w:p w:rsidR="00C63FAC" w:rsidRPr="00E24A88" w:rsidRDefault="00C63FAC" w:rsidP="00E24A88">
            <w:pPr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3 hours</w:t>
            </w:r>
          </w:p>
        </w:tc>
        <w:tc>
          <w:tcPr>
            <w:tcW w:w="1559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SESSION PLAN Element 4 LO4 </w:t>
            </w:r>
            <w:r>
              <w:rPr>
                <w:rFonts w:asciiTheme="majorHAnsi" w:hAnsiTheme="majorHAnsi" w:cstheme="majorHAnsi"/>
                <w:sz w:val="20"/>
              </w:rPr>
              <w:t>Session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12</w:t>
            </w:r>
          </w:p>
        </w:tc>
        <w:tc>
          <w:tcPr>
            <w:tcW w:w="1985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RESOURCE </w:t>
            </w:r>
            <w:r>
              <w:rPr>
                <w:rFonts w:asciiTheme="majorHAnsi" w:hAnsiTheme="majorHAnsi" w:cstheme="majorHAnsi"/>
                <w:sz w:val="20"/>
              </w:rPr>
              <w:t>Element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4 LO4 </w:t>
            </w:r>
          </w:p>
        </w:tc>
        <w:tc>
          <w:tcPr>
            <w:tcW w:w="2268" w:type="dxa"/>
          </w:tcPr>
          <w:p w:rsidR="00C63FAC" w:rsidRDefault="00C63FAC" w:rsidP="00E24A88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ACTIVITY </w:t>
            </w:r>
            <w:r w:rsidRPr="00E24A88">
              <w:rPr>
                <w:rFonts w:asciiTheme="majorHAnsi" w:hAnsiTheme="majorHAnsi" w:cstheme="majorHAnsi"/>
                <w:sz w:val="20"/>
              </w:rPr>
              <w:t>Element 4</w:t>
            </w:r>
            <w:r>
              <w:rPr>
                <w:rFonts w:asciiTheme="majorHAnsi" w:hAnsiTheme="majorHAnsi" w:cstheme="majorHAnsi"/>
                <w:sz w:val="20"/>
              </w:rPr>
              <w:t xml:space="preserve"> –</w:t>
            </w:r>
          </w:p>
          <w:p w:rsidR="00C63FAC" w:rsidRPr="00E24A88" w:rsidRDefault="00C63FAC" w:rsidP="00E24A88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Activity </w:t>
            </w:r>
            <w:r w:rsidR="002B4C5F">
              <w:rPr>
                <w:rFonts w:asciiTheme="majorHAnsi" w:hAnsiTheme="majorHAnsi" w:cstheme="majorHAnsi"/>
                <w:sz w:val="20"/>
              </w:rPr>
              <w:t>5</w:t>
            </w:r>
          </w:p>
          <w:p w:rsidR="00C63FAC" w:rsidRPr="00E24A88" w:rsidRDefault="00C63FAC" w:rsidP="002B4C5F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Homework Activity </w:t>
            </w:r>
            <w:r w:rsidR="002B4C5F">
              <w:rPr>
                <w:rFonts w:asciiTheme="majorHAnsi" w:hAnsiTheme="majorHAnsi" w:cstheme="majorHAnsi"/>
                <w:sz w:val="20"/>
              </w:rPr>
              <w:t>6</w:t>
            </w:r>
          </w:p>
        </w:tc>
      </w:tr>
      <w:tr w:rsidR="00C63FAC" w:rsidRPr="00E24A88" w:rsidTr="009842F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1101" w:type="dxa"/>
            <w:vMerge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8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E24A88">
              <w:rPr>
                <w:rFonts w:asciiTheme="majorHAnsi" w:hAnsiTheme="majorHAnsi" w:cstheme="majorHAnsi"/>
                <w:b/>
                <w:sz w:val="20"/>
              </w:rPr>
              <w:t>Learning from others and responding positively to feedback</w:t>
            </w:r>
          </w:p>
        </w:tc>
        <w:tc>
          <w:tcPr>
            <w:tcW w:w="5244" w:type="dxa"/>
          </w:tcPr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Belbin team roles</w:t>
            </w:r>
          </w:p>
          <w:p w:rsidR="00C63FAC" w:rsidRPr="00E24A88" w:rsidRDefault="00C63FAC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Learning from others</w:t>
            </w:r>
          </w:p>
        </w:tc>
        <w:tc>
          <w:tcPr>
            <w:tcW w:w="851" w:type="dxa"/>
          </w:tcPr>
          <w:p w:rsidR="00C63FAC" w:rsidRPr="00E24A88" w:rsidRDefault="00C63FAC" w:rsidP="00E24A88">
            <w:pPr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3 hours</w:t>
            </w:r>
          </w:p>
        </w:tc>
        <w:tc>
          <w:tcPr>
            <w:tcW w:w="1559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SESSION PLAN Element 4 LO4 </w:t>
            </w:r>
            <w:r>
              <w:rPr>
                <w:rFonts w:asciiTheme="majorHAnsi" w:hAnsiTheme="majorHAnsi" w:cstheme="majorHAnsi"/>
                <w:sz w:val="20"/>
              </w:rPr>
              <w:t>Session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13</w:t>
            </w:r>
          </w:p>
        </w:tc>
        <w:tc>
          <w:tcPr>
            <w:tcW w:w="1985" w:type="dxa"/>
          </w:tcPr>
          <w:p w:rsidR="00C63FAC" w:rsidRPr="00E24A88" w:rsidRDefault="00C63FAC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RESOURCE </w:t>
            </w:r>
            <w:r>
              <w:rPr>
                <w:rFonts w:asciiTheme="majorHAnsi" w:hAnsiTheme="majorHAnsi" w:cstheme="majorHAnsi"/>
                <w:sz w:val="20"/>
              </w:rPr>
              <w:t>Element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4 </w:t>
            </w:r>
          </w:p>
        </w:tc>
        <w:tc>
          <w:tcPr>
            <w:tcW w:w="2268" w:type="dxa"/>
          </w:tcPr>
          <w:p w:rsidR="00C63FAC" w:rsidRDefault="00C63FAC" w:rsidP="00E24A88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ACTIVITY - Element 4</w:t>
            </w:r>
            <w:r>
              <w:rPr>
                <w:rFonts w:asciiTheme="majorHAnsi" w:hAnsiTheme="majorHAnsi" w:cstheme="majorHAnsi"/>
                <w:sz w:val="20"/>
              </w:rPr>
              <w:t xml:space="preserve"> –</w:t>
            </w:r>
          </w:p>
          <w:p w:rsidR="00C63FAC" w:rsidRPr="00E24A88" w:rsidRDefault="00C63FAC" w:rsidP="00E24A88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aired Activity </w:t>
            </w:r>
            <w:r w:rsidR="002B4C5F">
              <w:rPr>
                <w:rFonts w:asciiTheme="majorHAnsi" w:hAnsiTheme="majorHAnsi" w:cstheme="majorHAnsi"/>
                <w:sz w:val="20"/>
              </w:rPr>
              <w:t>7</w:t>
            </w:r>
          </w:p>
          <w:p w:rsidR="00C63FAC" w:rsidRPr="00E24A88" w:rsidRDefault="00C63FAC" w:rsidP="002B4C5F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Homework Activity </w:t>
            </w:r>
            <w:r w:rsidR="002B4C5F">
              <w:rPr>
                <w:rFonts w:asciiTheme="majorHAnsi" w:hAnsiTheme="majorHAnsi" w:cstheme="majorHAnsi"/>
                <w:sz w:val="20"/>
              </w:rPr>
              <w:t>8</w:t>
            </w:r>
          </w:p>
        </w:tc>
      </w:tr>
      <w:tr w:rsidR="009C7FF4" w:rsidRPr="00E24A88" w:rsidTr="009842F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1101" w:type="dxa"/>
            <w:shd w:val="clear" w:color="auto" w:fill="D9D9D9" w:themeFill="background1" w:themeFillShade="D9"/>
          </w:tcPr>
          <w:p w:rsidR="009C7FF4" w:rsidRPr="00E24A88" w:rsidRDefault="009C7FF4" w:rsidP="00EE1FEB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C7FF4" w:rsidRPr="00E24A88" w:rsidRDefault="009C7FF4" w:rsidP="00EE1FEB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</w:tcPr>
          <w:p w:rsidR="009C7FF4" w:rsidRPr="00E24A88" w:rsidRDefault="009C7FF4" w:rsidP="00EE1FE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C7FF4" w:rsidRPr="00E24A88" w:rsidRDefault="009C7FF4" w:rsidP="00EE1FEB">
            <w:pPr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C7FF4" w:rsidRPr="00E24A88" w:rsidRDefault="009C7FF4" w:rsidP="00EE1FEB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9C7FF4" w:rsidRPr="00E24A88" w:rsidRDefault="009C7FF4" w:rsidP="00EE1FEB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C7FF4" w:rsidRPr="00E24A88" w:rsidRDefault="009C7FF4" w:rsidP="00EE1FEB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61C18" w:rsidRPr="00E24A88" w:rsidTr="009842F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1101" w:type="dxa"/>
          </w:tcPr>
          <w:p w:rsidR="00561C18" w:rsidRPr="00E24A88" w:rsidRDefault="00561C18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Element </w:t>
            </w:r>
            <w:r w:rsidR="00B735A7" w:rsidRPr="00E24A88">
              <w:rPr>
                <w:rFonts w:asciiTheme="majorHAnsi" w:hAnsiTheme="majorHAnsi" w:cstheme="majorHAnsi"/>
                <w:sz w:val="20"/>
              </w:rPr>
              <w:t>5</w:t>
            </w:r>
          </w:p>
          <w:p w:rsidR="00561C18" w:rsidRPr="00E24A88" w:rsidRDefault="00561C18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LO</w:t>
            </w:r>
            <w:r w:rsidR="00B735A7" w:rsidRPr="00E24A88">
              <w:rPr>
                <w:rFonts w:asciiTheme="majorHAnsi" w:hAnsiTheme="majorHAnsi" w:cstheme="majorHAnsi"/>
                <w:sz w:val="20"/>
              </w:rPr>
              <w:t>5</w:t>
            </w:r>
          </w:p>
          <w:p w:rsidR="00561C18" w:rsidRPr="00E24A88" w:rsidRDefault="00B735A7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5.1</w:t>
            </w:r>
          </w:p>
        </w:tc>
        <w:tc>
          <w:tcPr>
            <w:tcW w:w="2268" w:type="dxa"/>
          </w:tcPr>
          <w:p w:rsidR="00561C18" w:rsidRPr="00E24A88" w:rsidRDefault="00B735A7" w:rsidP="00E24A88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E24A88">
              <w:rPr>
                <w:rFonts w:asciiTheme="majorHAnsi" w:hAnsiTheme="majorHAnsi" w:cstheme="majorHAnsi"/>
                <w:b/>
                <w:sz w:val="20"/>
              </w:rPr>
              <w:t>Utilising feedback to maximise potential as an employee</w:t>
            </w:r>
          </w:p>
        </w:tc>
        <w:tc>
          <w:tcPr>
            <w:tcW w:w="5244" w:type="dxa"/>
          </w:tcPr>
          <w:p w:rsidR="00561C18" w:rsidRPr="00E24A88" w:rsidRDefault="00B735A7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Developing self-awareness </w:t>
            </w:r>
          </w:p>
          <w:p w:rsidR="00B735A7" w:rsidRPr="00E24A88" w:rsidRDefault="00B735A7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Increasing your value as an employee</w:t>
            </w:r>
          </w:p>
          <w:p w:rsidR="00B735A7" w:rsidRPr="00E24A88" w:rsidRDefault="00B735A7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Striving for excellence</w:t>
            </w:r>
          </w:p>
        </w:tc>
        <w:tc>
          <w:tcPr>
            <w:tcW w:w="851" w:type="dxa"/>
          </w:tcPr>
          <w:p w:rsidR="00561C18" w:rsidRPr="00E24A88" w:rsidRDefault="00E24A88" w:rsidP="00E24A88">
            <w:pPr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2-2.5 hours</w:t>
            </w:r>
          </w:p>
        </w:tc>
        <w:tc>
          <w:tcPr>
            <w:tcW w:w="1559" w:type="dxa"/>
          </w:tcPr>
          <w:p w:rsidR="00561C18" w:rsidRPr="00E24A88" w:rsidRDefault="00561C18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SESSION PLAN Element </w:t>
            </w:r>
            <w:r w:rsidR="00B735A7" w:rsidRPr="00E24A88">
              <w:rPr>
                <w:rFonts w:asciiTheme="majorHAnsi" w:hAnsiTheme="majorHAnsi" w:cstheme="majorHAnsi"/>
                <w:sz w:val="20"/>
              </w:rPr>
              <w:t>5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LO</w:t>
            </w:r>
            <w:r w:rsidR="00B735A7" w:rsidRPr="00E24A88">
              <w:rPr>
                <w:rFonts w:asciiTheme="majorHAnsi" w:hAnsiTheme="majorHAnsi" w:cstheme="majorHAnsi"/>
                <w:sz w:val="20"/>
              </w:rPr>
              <w:t>5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9C7FF4">
              <w:rPr>
                <w:rFonts w:asciiTheme="majorHAnsi" w:hAnsiTheme="majorHAnsi" w:cstheme="majorHAnsi"/>
                <w:sz w:val="20"/>
              </w:rPr>
              <w:t>Session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735A7" w:rsidRPr="00E24A88">
              <w:rPr>
                <w:rFonts w:asciiTheme="majorHAnsi" w:hAnsiTheme="majorHAnsi" w:cstheme="majorHAnsi"/>
                <w:sz w:val="20"/>
              </w:rPr>
              <w:t>14</w:t>
            </w:r>
          </w:p>
        </w:tc>
        <w:tc>
          <w:tcPr>
            <w:tcW w:w="1985" w:type="dxa"/>
          </w:tcPr>
          <w:p w:rsidR="00561C18" w:rsidRPr="00E24A88" w:rsidRDefault="00561C18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RESOURCE </w:t>
            </w:r>
            <w:r w:rsidR="009C7FF4">
              <w:rPr>
                <w:rFonts w:asciiTheme="majorHAnsi" w:hAnsiTheme="majorHAnsi" w:cstheme="majorHAnsi"/>
                <w:sz w:val="20"/>
              </w:rPr>
              <w:t>Element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735A7" w:rsidRPr="00E24A88">
              <w:rPr>
                <w:rFonts w:asciiTheme="majorHAnsi" w:hAnsiTheme="majorHAnsi" w:cstheme="majorHAnsi"/>
                <w:sz w:val="20"/>
              </w:rPr>
              <w:t xml:space="preserve">5 </w:t>
            </w:r>
            <w:r w:rsidRPr="00E24A88">
              <w:rPr>
                <w:rFonts w:asciiTheme="majorHAnsi" w:hAnsiTheme="majorHAnsi" w:cstheme="majorHAnsi"/>
                <w:sz w:val="20"/>
              </w:rPr>
              <w:t>LO</w:t>
            </w:r>
            <w:r w:rsidR="00B735A7" w:rsidRPr="00E24A88">
              <w:rPr>
                <w:rFonts w:asciiTheme="majorHAnsi" w:hAnsiTheme="majorHAnsi" w:cstheme="majorHAnsi"/>
                <w:sz w:val="20"/>
              </w:rPr>
              <w:t>5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561C18" w:rsidRPr="00E24A88" w:rsidRDefault="00561C18" w:rsidP="00E24A88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ACTIVITY </w:t>
            </w:r>
            <w:r w:rsidR="009C7FF4">
              <w:rPr>
                <w:rFonts w:asciiTheme="majorHAnsi" w:hAnsiTheme="majorHAnsi" w:cstheme="majorHAnsi"/>
                <w:sz w:val="20"/>
              </w:rPr>
              <w:t>Element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9C7FF4">
              <w:rPr>
                <w:rFonts w:asciiTheme="majorHAnsi" w:hAnsiTheme="majorHAnsi" w:cstheme="majorHAnsi"/>
                <w:sz w:val="20"/>
              </w:rPr>
              <w:t xml:space="preserve">5 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– </w:t>
            </w:r>
          </w:p>
          <w:p w:rsidR="00B735A7" w:rsidRPr="00E24A88" w:rsidRDefault="00B735A7" w:rsidP="00E24A88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Activity </w:t>
            </w:r>
            <w:r w:rsidR="002B4C5F">
              <w:rPr>
                <w:rFonts w:asciiTheme="majorHAnsi" w:hAnsiTheme="majorHAnsi" w:cstheme="majorHAnsi"/>
                <w:sz w:val="20"/>
              </w:rPr>
              <w:t>1</w:t>
            </w:r>
          </w:p>
          <w:p w:rsidR="00B735A7" w:rsidRPr="00E24A88" w:rsidRDefault="00B735A7" w:rsidP="002B4C5F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Homework Activity </w:t>
            </w:r>
            <w:r w:rsidR="002B4C5F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561C18" w:rsidRPr="00E24A88" w:rsidTr="009842F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1101" w:type="dxa"/>
          </w:tcPr>
          <w:p w:rsidR="00561C18" w:rsidRPr="00E24A88" w:rsidRDefault="00561C18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Element </w:t>
            </w:r>
            <w:r w:rsidR="00B735A7" w:rsidRPr="00E24A88">
              <w:rPr>
                <w:rFonts w:asciiTheme="majorHAnsi" w:hAnsiTheme="majorHAnsi" w:cstheme="majorHAnsi"/>
                <w:sz w:val="20"/>
              </w:rPr>
              <w:t>5</w:t>
            </w:r>
          </w:p>
          <w:p w:rsidR="00561C18" w:rsidRPr="00E24A88" w:rsidRDefault="00B735A7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LO5</w:t>
            </w:r>
          </w:p>
          <w:p w:rsidR="00561C18" w:rsidRPr="00E24A88" w:rsidRDefault="00B735A7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5.2</w:t>
            </w:r>
          </w:p>
        </w:tc>
        <w:tc>
          <w:tcPr>
            <w:tcW w:w="2268" w:type="dxa"/>
          </w:tcPr>
          <w:p w:rsidR="00561C18" w:rsidRPr="00E24A88" w:rsidRDefault="00B735A7" w:rsidP="00E24A88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E24A88">
              <w:rPr>
                <w:rFonts w:asciiTheme="majorHAnsi" w:hAnsiTheme="majorHAnsi" w:cstheme="majorHAnsi"/>
                <w:b/>
                <w:sz w:val="20"/>
              </w:rPr>
              <w:t>Utilising feedback for own career goals and aspirations</w:t>
            </w:r>
          </w:p>
        </w:tc>
        <w:tc>
          <w:tcPr>
            <w:tcW w:w="5244" w:type="dxa"/>
          </w:tcPr>
          <w:p w:rsidR="00561C18" w:rsidRPr="00E24A88" w:rsidRDefault="00B735A7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Career goals and aspirations</w:t>
            </w:r>
          </w:p>
          <w:p w:rsidR="00B735A7" w:rsidRPr="00E24A88" w:rsidRDefault="00B735A7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Career development plans</w:t>
            </w:r>
          </w:p>
          <w:p w:rsidR="00B735A7" w:rsidRPr="00E24A88" w:rsidRDefault="00B735A7" w:rsidP="00EE1FEB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Acquiring skills to change direction</w:t>
            </w:r>
          </w:p>
        </w:tc>
        <w:tc>
          <w:tcPr>
            <w:tcW w:w="851" w:type="dxa"/>
          </w:tcPr>
          <w:p w:rsidR="00561C18" w:rsidRPr="00E24A88" w:rsidRDefault="00E24A88" w:rsidP="00E24A88">
            <w:pPr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>2-2.5 hours</w:t>
            </w:r>
          </w:p>
        </w:tc>
        <w:tc>
          <w:tcPr>
            <w:tcW w:w="1559" w:type="dxa"/>
          </w:tcPr>
          <w:p w:rsidR="00561C18" w:rsidRPr="00E24A88" w:rsidRDefault="00561C18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SESSION PLAN </w:t>
            </w:r>
            <w:r w:rsidR="009C7FF4">
              <w:rPr>
                <w:rFonts w:asciiTheme="majorHAnsi" w:hAnsiTheme="majorHAnsi" w:cstheme="majorHAnsi"/>
                <w:sz w:val="20"/>
              </w:rPr>
              <w:t>Element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735A7" w:rsidRPr="00E24A88">
              <w:rPr>
                <w:rFonts w:asciiTheme="majorHAnsi" w:hAnsiTheme="majorHAnsi" w:cstheme="majorHAnsi"/>
                <w:sz w:val="20"/>
              </w:rPr>
              <w:t xml:space="preserve">5 </w:t>
            </w:r>
            <w:r w:rsidRPr="00E24A88">
              <w:rPr>
                <w:rFonts w:asciiTheme="majorHAnsi" w:hAnsiTheme="majorHAnsi" w:cstheme="majorHAnsi"/>
                <w:sz w:val="20"/>
              </w:rPr>
              <w:t>LO</w:t>
            </w:r>
            <w:r w:rsidR="00B735A7" w:rsidRPr="00E24A88">
              <w:rPr>
                <w:rFonts w:asciiTheme="majorHAnsi" w:hAnsiTheme="majorHAnsi" w:cstheme="majorHAnsi"/>
                <w:sz w:val="20"/>
              </w:rPr>
              <w:t>5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9C7FF4">
              <w:rPr>
                <w:rFonts w:asciiTheme="majorHAnsi" w:hAnsiTheme="majorHAnsi" w:cstheme="majorHAnsi"/>
                <w:sz w:val="20"/>
              </w:rPr>
              <w:t>Session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1</w:t>
            </w:r>
            <w:r w:rsidR="00B735A7" w:rsidRPr="00E24A88">
              <w:rPr>
                <w:rFonts w:asciiTheme="majorHAnsi" w:hAnsiTheme="majorHAnsi" w:cstheme="majorHAnsi"/>
                <w:sz w:val="20"/>
              </w:rPr>
              <w:t>5</w:t>
            </w:r>
          </w:p>
        </w:tc>
        <w:tc>
          <w:tcPr>
            <w:tcW w:w="1985" w:type="dxa"/>
          </w:tcPr>
          <w:p w:rsidR="00561C18" w:rsidRPr="00E24A88" w:rsidRDefault="00561C18" w:rsidP="00E24A8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RESOURCE </w:t>
            </w:r>
            <w:r w:rsidR="009C7FF4">
              <w:rPr>
                <w:rFonts w:asciiTheme="majorHAnsi" w:hAnsiTheme="majorHAnsi" w:cstheme="majorHAnsi"/>
                <w:sz w:val="20"/>
              </w:rPr>
              <w:t>Element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735A7" w:rsidRPr="00E24A88">
              <w:rPr>
                <w:rFonts w:asciiTheme="majorHAnsi" w:hAnsiTheme="majorHAnsi" w:cstheme="majorHAnsi"/>
                <w:sz w:val="20"/>
              </w:rPr>
              <w:t>5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LO</w:t>
            </w:r>
            <w:r w:rsidR="00B735A7" w:rsidRPr="00E24A88">
              <w:rPr>
                <w:rFonts w:asciiTheme="majorHAnsi" w:hAnsiTheme="majorHAnsi" w:cstheme="majorHAnsi"/>
                <w:sz w:val="20"/>
              </w:rPr>
              <w:t>5</w:t>
            </w:r>
            <w:r w:rsidRPr="00E24A88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561C18" w:rsidRPr="00E24A88" w:rsidRDefault="00561C18" w:rsidP="00E24A88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ACTIVITY </w:t>
            </w:r>
            <w:r w:rsidR="009C7FF4">
              <w:rPr>
                <w:rFonts w:asciiTheme="majorHAnsi" w:hAnsiTheme="majorHAnsi" w:cstheme="majorHAnsi"/>
                <w:sz w:val="20"/>
              </w:rPr>
              <w:t>Element 5 –</w:t>
            </w:r>
          </w:p>
          <w:p w:rsidR="00B735A7" w:rsidRPr="00E24A88" w:rsidRDefault="009C7FF4" w:rsidP="002B4C5F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E24A88">
              <w:rPr>
                <w:rFonts w:asciiTheme="majorHAnsi" w:hAnsiTheme="majorHAnsi" w:cstheme="majorHAnsi"/>
                <w:sz w:val="20"/>
              </w:rPr>
              <w:t xml:space="preserve">Activity </w:t>
            </w:r>
            <w:r w:rsidR="002B4C5F">
              <w:rPr>
                <w:rFonts w:asciiTheme="majorHAnsi" w:hAnsiTheme="majorHAnsi" w:cstheme="majorHAnsi"/>
                <w:sz w:val="20"/>
              </w:rPr>
              <w:t>3</w:t>
            </w:r>
            <w:bookmarkStart w:id="0" w:name="_GoBack"/>
            <w:bookmarkEnd w:id="0"/>
          </w:p>
        </w:tc>
      </w:tr>
    </w:tbl>
    <w:p w:rsidR="00DD6D68" w:rsidRPr="00E24A88" w:rsidRDefault="00DD6D68">
      <w:pPr>
        <w:rPr>
          <w:rFonts w:asciiTheme="majorHAnsi" w:hAnsiTheme="majorHAnsi" w:cstheme="majorHAnsi"/>
        </w:rPr>
      </w:pPr>
    </w:p>
    <w:sectPr w:rsidR="00DD6D68" w:rsidRPr="00E24A88" w:rsidSect="009C7FF4">
      <w:headerReference w:type="default" r:id="rId7"/>
      <w:pgSz w:w="16838" w:h="11906" w:orient="landscape" w:code="9"/>
      <w:pgMar w:top="1560" w:right="1440" w:bottom="851" w:left="99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42A" w:rsidRDefault="00A4142A" w:rsidP="009C7FF4">
      <w:r>
        <w:separator/>
      </w:r>
    </w:p>
  </w:endnote>
  <w:endnote w:type="continuationSeparator" w:id="0">
    <w:p w:rsidR="00A4142A" w:rsidRDefault="00A4142A" w:rsidP="009C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42A" w:rsidRDefault="00A4142A" w:rsidP="009C7FF4">
      <w:r>
        <w:separator/>
      </w:r>
    </w:p>
  </w:footnote>
  <w:footnote w:type="continuationSeparator" w:id="0">
    <w:p w:rsidR="00A4142A" w:rsidRDefault="00A4142A" w:rsidP="009C7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F4" w:rsidRDefault="00050962">
    <w:pPr>
      <w:pStyle w:val="Header"/>
    </w:pPr>
    <w:r w:rsidRPr="00467481">
      <w:rPr>
        <w:noProof/>
        <w:lang w:eastAsia="en-GB"/>
      </w:rPr>
      <w:drawing>
        <wp:inline distT="0" distB="0" distL="0" distR="0">
          <wp:extent cx="1687195" cy="638810"/>
          <wp:effectExtent l="0" t="0" r="0" b="0"/>
          <wp:docPr id="35" name="Picture 1" descr="ABE logo colour slogan transparent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 logo colour slogan transparent -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16"/>
  </w:num>
  <w:num w:numId="13">
    <w:abstractNumId w:val="0"/>
  </w:num>
  <w:num w:numId="14">
    <w:abstractNumId w:val="12"/>
  </w:num>
  <w:num w:numId="15">
    <w:abstractNumId w:val="9"/>
  </w:num>
  <w:num w:numId="16">
    <w:abstractNumId w:val="8"/>
  </w:num>
  <w:num w:numId="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BE"/>
    <w:rsid w:val="00050962"/>
    <w:rsid w:val="000A2216"/>
    <w:rsid w:val="001C6B3C"/>
    <w:rsid w:val="00220EF0"/>
    <w:rsid w:val="002B4C5F"/>
    <w:rsid w:val="003236F2"/>
    <w:rsid w:val="00354A7B"/>
    <w:rsid w:val="00500CF6"/>
    <w:rsid w:val="005125E1"/>
    <w:rsid w:val="00561C18"/>
    <w:rsid w:val="00585C06"/>
    <w:rsid w:val="00601CFC"/>
    <w:rsid w:val="00652767"/>
    <w:rsid w:val="006A5FA9"/>
    <w:rsid w:val="006D25ED"/>
    <w:rsid w:val="007236A0"/>
    <w:rsid w:val="007F3664"/>
    <w:rsid w:val="00833581"/>
    <w:rsid w:val="009842F3"/>
    <w:rsid w:val="009C7FF4"/>
    <w:rsid w:val="009D0C1C"/>
    <w:rsid w:val="00A40BFC"/>
    <w:rsid w:val="00A4142A"/>
    <w:rsid w:val="00A813B1"/>
    <w:rsid w:val="00B2062B"/>
    <w:rsid w:val="00B735A7"/>
    <w:rsid w:val="00B752CC"/>
    <w:rsid w:val="00C00DD7"/>
    <w:rsid w:val="00C06945"/>
    <w:rsid w:val="00C63FAC"/>
    <w:rsid w:val="00D0275C"/>
    <w:rsid w:val="00D85DDA"/>
    <w:rsid w:val="00DD6D68"/>
    <w:rsid w:val="00E24A88"/>
    <w:rsid w:val="00E916DC"/>
    <w:rsid w:val="00ED08CB"/>
    <w:rsid w:val="00EE1FEB"/>
    <w:rsid w:val="00EE79BE"/>
    <w:rsid w:val="00EF7216"/>
    <w:rsid w:val="00F5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A98F74-7469-45C0-9D7E-7846CB78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b/>
      <w:i/>
      <w:iCs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uiPriority w:val="9"/>
    <w:rsid w:val="009C7FF4"/>
    <w:rPr>
      <w:i/>
      <w:iCs/>
      <w:color w:val="FF0000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C7F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FF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cp:lastModifiedBy>Claire Siegel</cp:lastModifiedBy>
  <cp:revision>2</cp:revision>
  <cp:lastPrinted>2004-06-03T07:49:00Z</cp:lastPrinted>
  <dcterms:created xsi:type="dcterms:W3CDTF">2017-06-30T15:20:00Z</dcterms:created>
  <dcterms:modified xsi:type="dcterms:W3CDTF">2017-06-30T15:20:00Z</dcterms:modified>
</cp:coreProperties>
</file>