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128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36E8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74640" w:rsidRDefault="00C36E8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C36E8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Budgets</w:t>
      </w:r>
    </w:p>
    <w:p w:rsidR="00871C63" w:rsidRDefault="00871C6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Nelson Engineering LTD produces a single component for use in motorized</w:t>
      </w:r>
      <w:r w:rsidR="005136C1">
        <w:rPr>
          <w:rFonts w:eastAsia="Calibri" w:cs="Calibri Light"/>
          <w:bCs/>
          <w:sz w:val="24"/>
          <w:szCs w:val="24"/>
        </w:rPr>
        <w:t xml:space="preserve"> engines. </w:t>
      </w:r>
      <w:bookmarkStart w:id="0" w:name="_GoBack"/>
      <w:bookmarkEnd w:id="0"/>
      <w:r w:rsidRPr="005136C1">
        <w:rPr>
          <w:rFonts w:eastAsia="Calibri" w:cs="Calibri Light"/>
          <w:bCs/>
          <w:sz w:val="24"/>
          <w:szCs w:val="24"/>
        </w:rPr>
        <w:t>Each component can be sold for $20.00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The costs of producing each component are: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Direct materials</w:t>
      </w:r>
      <w:r w:rsidRPr="005136C1">
        <w:rPr>
          <w:rFonts w:eastAsia="Calibri" w:cs="Calibri Light"/>
          <w:bCs/>
          <w:sz w:val="24"/>
          <w:szCs w:val="24"/>
        </w:rPr>
        <w:tab/>
      </w:r>
      <w:r w:rsidRPr="005136C1">
        <w:rPr>
          <w:rFonts w:eastAsia="Calibri" w:cs="Calibri Light"/>
          <w:bCs/>
          <w:sz w:val="24"/>
          <w:szCs w:val="24"/>
        </w:rPr>
        <w:tab/>
      </w:r>
      <w:r w:rsidR="00236DD5" w:rsidRPr="005136C1">
        <w:rPr>
          <w:rFonts w:eastAsia="Calibri" w:cs="Calibri Light"/>
          <w:bCs/>
          <w:sz w:val="24"/>
          <w:szCs w:val="24"/>
        </w:rPr>
        <w:t>$6.70</w:t>
      </w:r>
    </w:p>
    <w:p w:rsidR="00C36E86" w:rsidRPr="005136C1" w:rsidRDefault="00236DD5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Direct labour</w:t>
      </w:r>
      <w:r w:rsidRPr="005136C1">
        <w:rPr>
          <w:rFonts w:eastAsia="Calibri" w:cs="Calibri Light"/>
          <w:bCs/>
          <w:sz w:val="24"/>
          <w:szCs w:val="24"/>
        </w:rPr>
        <w:tab/>
      </w:r>
      <w:r w:rsidRPr="005136C1">
        <w:rPr>
          <w:rFonts w:eastAsia="Calibri" w:cs="Calibri Light"/>
          <w:bCs/>
          <w:sz w:val="24"/>
          <w:szCs w:val="24"/>
        </w:rPr>
        <w:tab/>
      </w:r>
      <w:r w:rsidRPr="005136C1">
        <w:rPr>
          <w:rFonts w:eastAsia="Calibri" w:cs="Calibri Light"/>
          <w:bCs/>
          <w:sz w:val="24"/>
          <w:szCs w:val="24"/>
        </w:rPr>
        <w:tab/>
        <w:t>$5.30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 xml:space="preserve">On 1 </w:t>
      </w:r>
      <w:r w:rsidR="00236DD5" w:rsidRPr="005136C1">
        <w:rPr>
          <w:rFonts w:eastAsia="Calibri" w:cs="Calibri Light"/>
          <w:bCs/>
          <w:sz w:val="24"/>
          <w:szCs w:val="24"/>
        </w:rPr>
        <w:t>April</w:t>
      </w:r>
      <w:r w:rsidRPr="005136C1">
        <w:rPr>
          <w:rFonts w:eastAsia="Calibri" w:cs="Calibri Light"/>
          <w:bCs/>
          <w:sz w:val="24"/>
          <w:szCs w:val="24"/>
        </w:rPr>
        <w:t xml:space="preserve">, there was an opening inventory of </w:t>
      </w:r>
      <w:r w:rsidR="00236DD5" w:rsidRPr="005136C1">
        <w:rPr>
          <w:rFonts w:eastAsia="Calibri" w:cs="Calibri Light"/>
          <w:bCs/>
          <w:sz w:val="24"/>
          <w:szCs w:val="24"/>
        </w:rPr>
        <w:t>320</w:t>
      </w:r>
      <w:r w:rsidRPr="005136C1">
        <w:rPr>
          <w:rFonts w:eastAsia="Calibri" w:cs="Calibri Light"/>
          <w:bCs/>
          <w:sz w:val="24"/>
          <w:szCs w:val="24"/>
        </w:rPr>
        <w:t xml:space="preserve"> </w:t>
      </w:r>
      <w:r w:rsidR="00236DD5" w:rsidRPr="005136C1">
        <w:rPr>
          <w:rFonts w:eastAsia="Calibri" w:cs="Calibri Light"/>
          <w:bCs/>
          <w:sz w:val="24"/>
          <w:szCs w:val="24"/>
        </w:rPr>
        <w:t>components.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 xml:space="preserve">Predicted </w:t>
      </w:r>
      <w:r w:rsidR="00236DD5" w:rsidRPr="005136C1">
        <w:rPr>
          <w:rFonts w:eastAsia="Calibri" w:cs="Calibri Light"/>
          <w:bCs/>
          <w:sz w:val="24"/>
          <w:szCs w:val="24"/>
        </w:rPr>
        <w:t xml:space="preserve">components </w:t>
      </w:r>
      <w:r w:rsidRPr="005136C1">
        <w:rPr>
          <w:rFonts w:eastAsia="Calibri" w:cs="Calibri Light"/>
          <w:bCs/>
          <w:sz w:val="24"/>
          <w:szCs w:val="24"/>
        </w:rPr>
        <w:t>sales are: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6E86" w:rsidRPr="005136C1" w:rsidTr="00C11EB0">
        <w:tc>
          <w:tcPr>
            <w:tcW w:w="4508" w:type="dxa"/>
          </w:tcPr>
          <w:p w:rsidR="00C36E86" w:rsidRPr="005136C1" w:rsidRDefault="00C36E86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C36E86" w:rsidRPr="005136C1" w:rsidRDefault="00236DD5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Components</w:t>
            </w:r>
          </w:p>
        </w:tc>
      </w:tr>
      <w:tr w:rsidR="00C36E86" w:rsidRPr="005136C1" w:rsidTr="00C11EB0">
        <w:tc>
          <w:tcPr>
            <w:tcW w:w="4508" w:type="dxa"/>
          </w:tcPr>
          <w:p w:rsidR="00C36E86" w:rsidRPr="005136C1" w:rsidRDefault="00236DD5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April</w:t>
            </w:r>
          </w:p>
        </w:tc>
        <w:tc>
          <w:tcPr>
            <w:tcW w:w="4508" w:type="dxa"/>
          </w:tcPr>
          <w:p w:rsidR="00C36E86" w:rsidRPr="005136C1" w:rsidRDefault="00236DD5" w:rsidP="00C11EB0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3</w:t>
            </w:r>
            <w:r w:rsidR="00C36E86" w:rsidRPr="005136C1">
              <w:rPr>
                <w:rFonts w:eastAsia="Calibri" w:cs="Calibri Light"/>
                <w:bCs/>
                <w:sz w:val="24"/>
                <w:szCs w:val="24"/>
              </w:rPr>
              <w:t xml:space="preserve"> 700</w:t>
            </w:r>
          </w:p>
        </w:tc>
      </w:tr>
      <w:tr w:rsidR="00236DD5" w:rsidRPr="005136C1" w:rsidTr="00C11EB0"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May</w:t>
            </w:r>
          </w:p>
        </w:tc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2 800</w:t>
            </w:r>
          </w:p>
        </w:tc>
      </w:tr>
      <w:tr w:rsidR="00236DD5" w:rsidRPr="005136C1" w:rsidTr="00C11EB0"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June</w:t>
            </w:r>
          </w:p>
        </w:tc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3 900</w:t>
            </w:r>
          </w:p>
        </w:tc>
      </w:tr>
      <w:tr w:rsidR="00236DD5" w:rsidRPr="005136C1" w:rsidTr="00C11EB0"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July</w:t>
            </w:r>
          </w:p>
        </w:tc>
        <w:tc>
          <w:tcPr>
            <w:tcW w:w="4508" w:type="dxa"/>
          </w:tcPr>
          <w:p w:rsidR="00236DD5" w:rsidRPr="005136C1" w:rsidRDefault="00236DD5" w:rsidP="00236DD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5136C1">
              <w:rPr>
                <w:rFonts w:eastAsia="Calibri" w:cs="Calibri Light"/>
                <w:bCs/>
                <w:sz w:val="24"/>
                <w:szCs w:val="24"/>
              </w:rPr>
              <w:t>5 500</w:t>
            </w:r>
          </w:p>
        </w:tc>
      </w:tr>
    </w:tbl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Each month’s closing inventory is to be maintained at 10% of the following month’s sales.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>REQUIRED</w:t>
      </w: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C36E86" w:rsidRPr="005136C1" w:rsidRDefault="00C36E86" w:rsidP="00C36E8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136C1">
        <w:rPr>
          <w:rFonts w:eastAsia="Calibri" w:cs="Calibri Light"/>
          <w:bCs/>
          <w:sz w:val="24"/>
          <w:szCs w:val="24"/>
        </w:rPr>
        <w:t xml:space="preserve">Prepare a production budget for </w:t>
      </w:r>
      <w:r w:rsidR="00236DD5" w:rsidRPr="005136C1">
        <w:rPr>
          <w:rFonts w:eastAsia="Calibri" w:cs="Calibri Light"/>
          <w:bCs/>
          <w:sz w:val="24"/>
          <w:szCs w:val="24"/>
        </w:rPr>
        <w:t>Nelson Engineering LTD</w:t>
      </w:r>
      <w:r w:rsidRPr="005136C1">
        <w:rPr>
          <w:rFonts w:eastAsia="Calibri" w:cs="Calibri Light"/>
          <w:bCs/>
          <w:sz w:val="24"/>
          <w:szCs w:val="24"/>
        </w:rPr>
        <w:t xml:space="preserve">, for each of the three months to </w:t>
      </w:r>
      <w:r w:rsidR="00236DD5" w:rsidRPr="005136C1">
        <w:rPr>
          <w:rFonts w:eastAsia="Calibri" w:cs="Calibri Light"/>
          <w:bCs/>
          <w:sz w:val="24"/>
          <w:szCs w:val="24"/>
        </w:rPr>
        <w:t>30 June.</w:t>
      </w:r>
    </w:p>
    <w:p w:rsidR="00C36E86" w:rsidRPr="005136C1" w:rsidRDefault="00C36E8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sectPr w:rsidR="00C36E86" w:rsidRPr="005136C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94" w:rsidRDefault="00680494" w:rsidP="00B71E51">
      <w:pPr>
        <w:spacing w:after="0" w:line="240" w:lineRule="auto"/>
      </w:pPr>
      <w:r>
        <w:separator/>
      </w:r>
    </w:p>
  </w:endnote>
  <w:endnote w:type="continuationSeparator" w:id="0">
    <w:p w:rsidR="00680494" w:rsidRDefault="0068049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136C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94" w:rsidRDefault="00680494" w:rsidP="00B71E51">
      <w:pPr>
        <w:spacing w:after="0" w:line="240" w:lineRule="auto"/>
      </w:pPr>
      <w:r>
        <w:separator/>
      </w:r>
    </w:p>
  </w:footnote>
  <w:footnote w:type="continuationSeparator" w:id="0">
    <w:p w:rsidR="00680494" w:rsidRDefault="0068049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94102"/>
    <w:rsid w:val="001C35BD"/>
    <w:rsid w:val="002021BC"/>
    <w:rsid w:val="002319ED"/>
    <w:rsid w:val="00236DD5"/>
    <w:rsid w:val="0023716C"/>
    <w:rsid w:val="00254090"/>
    <w:rsid w:val="002842ED"/>
    <w:rsid w:val="00293A22"/>
    <w:rsid w:val="002C02CE"/>
    <w:rsid w:val="002F30B7"/>
    <w:rsid w:val="0030347B"/>
    <w:rsid w:val="003260C2"/>
    <w:rsid w:val="003355F3"/>
    <w:rsid w:val="00346373"/>
    <w:rsid w:val="00356456"/>
    <w:rsid w:val="003E5CF8"/>
    <w:rsid w:val="004302CD"/>
    <w:rsid w:val="004351E6"/>
    <w:rsid w:val="00444B62"/>
    <w:rsid w:val="004C6C1D"/>
    <w:rsid w:val="004D2B7A"/>
    <w:rsid w:val="00510CB4"/>
    <w:rsid w:val="005136C1"/>
    <w:rsid w:val="0059363C"/>
    <w:rsid w:val="005E0B3B"/>
    <w:rsid w:val="006244B3"/>
    <w:rsid w:val="006276FE"/>
    <w:rsid w:val="00636CFD"/>
    <w:rsid w:val="00673CF9"/>
    <w:rsid w:val="00680494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36E86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1288A"/>
    <w:rsid w:val="00E4451C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2017-05-29T17:46:00Z</dcterms:created>
  <dcterms:modified xsi:type="dcterms:W3CDTF">2017-07-10T15:25:00Z</dcterms:modified>
</cp:coreProperties>
</file>