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3ACDB" w14:textId="7EF84003" w:rsidR="00E649B4" w:rsidRPr="008B6F1E" w:rsidRDefault="004531C2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8B6F1E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6E48D3" w:rsidRPr="008B6F1E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7F2AEF93" w14:textId="08F4907F" w:rsidR="00E649B4" w:rsidRPr="008B6F1E" w:rsidRDefault="004531C2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8B6F1E">
        <w:rPr>
          <w:b/>
          <w:bCs/>
          <w:color w:val="6699FF"/>
          <w:sz w:val="52"/>
          <w:szCs w:val="52"/>
          <w:u w:color="6699FF"/>
        </w:rPr>
        <w:t>L</w:t>
      </w:r>
      <w:r w:rsidRPr="008B6F1E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bookmarkStart w:id="0" w:name="_GoBack"/>
      <w:r w:rsidR="008B6F1E">
        <w:rPr>
          <w:b/>
          <w:bCs/>
          <w:color w:val="6699FF"/>
          <w:sz w:val="52"/>
          <w:szCs w:val="52"/>
          <w:u w:color="6699FF"/>
          <w:lang w:val="en-US"/>
        </w:rPr>
        <w:t>OUTCOME</w:t>
      </w:r>
      <w:r w:rsidRPr="008B6F1E">
        <w:rPr>
          <w:b/>
          <w:bCs/>
          <w:color w:val="6699FF"/>
          <w:sz w:val="52"/>
          <w:szCs w:val="52"/>
          <w:u w:color="6699FF"/>
          <w:lang w:val="de-DE"/>
        </w:rPr>
        <w:t xml:space="preserve"> </w:t>
      </w:r>
      <w:bookmarkEnd w:id="0"/>
      <w:r w:rsidRPr="008B6F1E">
        <w:rPr>
          <w:b/>
          <w:bCs/>
          <w:color w:val="6699FF"/>
          <w:sz w:val="52"/>
          <w:szCs w:val="52"/>
          <w:u w:color="6699FF"/>
          <w:lang w:val="de-DE"/>
        </w:rPr>
        <w:t xml:space="preserve">1: ACTIVITY </w:t>
      </w:r>
      <w:r w:rsidRPr="008B6F1E">
        <w:rPr>
          <w:b/>
          <w:bCs/>
          <w:color w:val="6699FF"/>
          <w:sz w:val="52"/>
          <w:szCs w:val="52"/>
          <w:u w:color="6699FF"/>
          <w:lang w:val="en-US"/>
        </w:rPr>
        <w:t>5</w:t>
      </w:r>
    </w:p>
    <w:p w14:paraId="2D35C614" w14:textId="77777777" w:rsidR="00E649B4" w:rsidRPr="008B6F1E" w:rsidRDefault="004531C2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8B6F1E">
        <w:rPr>
          <w:b/>
          <w:bCs/>
          <w:color w:val="0072CE"/>
          <w:sz w:val="52"/>
          <w:szCs w:val="52"/>
          <w:u w:color="0072CE"/>
          <w:lang w:val="en-US"/>
        </w:rPr>
        <w:t>GROUP ACTIVITY</w:t>
      </w:r>
    </w:p>
    <w:p w14:paraId="02FCAD09" w14:textId="77777777" w:rsidR="00E649B4" w:rsidRPr="008B6F1E" w:rsidRDefault="004531C2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8B6F1E">
        <w:rPr>
          <w:b/>
          <w:bCs/>
          <w:color w:val="003967"/>
          <w:sz w:val="28"/>
          <w:szCs w:val="28"/>
          <w:u w:color="003967"/>
          <w:lang w:val="en-US"/>
        </w:rPr>
        <w:t>Understanding consumerism</w:t>
      </w:r>
    </w:p>
    <w:p w14:paraId="3286D57D" w14:textId="77777777" w:rsidR="00E649B4" w:rsidRPr="008B6F1E" w:rsidRDefault="00E649B4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79B8DE1F" w14:textId="77777777" w:rsidR="00E649B4" w:rsidRPr="008B6F1E" w:rsidRDefault="004531C2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8B6F1E">
        <w:rPr>
          <w:b/>
          <w:bCs/>
          <w:sz w:val="24"/>
          <w:szCs w:val="24"/>
          <w:lang w:val="en-US"/>
        </w:rPr>
        <w:t xml:space="preserve">Prepare a short presentation on one of the modern models of consumerism. </w:t>
      </w:r>
    </w:p>
    <w:p w14:paraId="442E4791" w14:textId="77777777" w:rsidR="00E649B4" w:rsidRPr="008B6F1E" w:rsidRDefault="00E649B4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3E7C6CB4" w14:textId="77777777" w:rsidR="00E649B4" w:rsidRPr="008B6F1E" w:rsidRDefault="004531C2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8B6F1E">
        <w:rPr>
          <w:b/>
          <w:bCs/>
          <w:sz w:val="24"/>
          <w:szCs w:val="24"/>
          <w:lang w:val="en-US"/>
        </w:rPr>
        <w:t>Use the Study Guide and the Internet to develop their material, and each member of the group should be included in presenting back to the class.</w:t>
      </w:r>
      <w:r w:rsidRPr="008B6F1E">
        <w:rPr>
          <w:b/>
          <w:bCs/>
          <w:sz w:val="24"/>
          <w:szCs w:val="24"/>
        </w:rPr>
        <w:br/>
      </w:r>
      <w:r w:rsidRPr="008B6F1E">
        <w:rPr>
          <w:b/>
          <w:bCs/>
          <w:sz w:val="24"/>
          <w:szCs w:val="24"/>
        </w:rPr>
        <w:br/>
      </w:r>
      <w:r w:rsidRPr="008B6F1E">
        <w:rPr>
          <w:b/>
          <w:bCs/>
          <w:sz w:val="24"/>
          <w:szCs w:val="24"/>
          <w:lang w:val="en-US"/>
        </w:rPr>
        <w:t>Be ready to talk about the advantages and disadvantages of your model in a group discussion afterwards.</w:t>
      </w:r>
    </w:p>
    <w:p w14:paraId="466305DD" w14:textId="77777777" w:rsidR="00E649B4" w:rsidRPr="008B6F1E" w:rsidRDefault="00E649B4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E649B4" w:rsidRPr="008B6F1E" w14:paraId="1B9C32DC" w14:textId="77777777">
        <w:trPr>
          <w:trHeight w:val="350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CC45" w14:textId="77777777" w:rsidR="00E649B4" w:rsidRPr="008B6F1E" w:rsidRDefault="004531C2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B6F1E">
              <w:rPr>
                <w:b/>
                <w:bCs/>
                <w:sz w:val="24"/>
                <w:szCs w:val="24"/>
                <w:lang w:val="en-US"/>
              </w:rPr>
              <w:t>Summarise</w:t>
            </w:r>
            <w:proofErr w:type="spellEnd"/>
            <w:r w:rsidRPr="008B6F1E">
              <w:rPr>
                <w:b/>
                <w:bCs/>
                <w:sz w:val="24"/>
                <w:szCs w:val="24"/>
                <w:lang w:val="en-US"/>
              </w:rPr>
              <w:t xml:space="preserve"> the model of consumerism</w:t>
            </w:r>
            <w:r w:rsidRPr="008B6F1E">
              <w:rPr>
                <w:b/>
                <w:bCs/>
                <w:sz w:val="24"/>
                <w:szCs w:val="24"/>
                <w:lang w:val="en-US"/>
              </w:rPr>
              <w:br/>
            </w:r>
            <w:r w:rsidRPr="008B6F1E">
              <w:rPr>
                <w:i/>
                <w:iCs/>
                <w:sz w:val="24"/>
                <w:szCs w:val="24"/>
                <w:lang w:val="en-US"/>
              </w:rPr>
              <w:t>Describe the model, and give an overview of what it involves.</w:t>
            </w:r>
          </w:p>
          <w:p w14:paraId="677D5CDD" w14:textId="77777777" w:rsidR="00E649B4" w:rsidRPr="008B6F1E" w:rsidRDefault="00E649B4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4F607668" w14:textId="77777777" w:rsidR="00E649B4" w:rsidRPr="008B6F1E" w:rsidRDefault="00E649B4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42AB51BE" w14:textId="77777777" w:rsidR="00E649B4" w:rsidRPr="008B6F1E" w:rsidRDefault="00E649B4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416BB752" w14:textId="77777777" w:rsidR="00E649B4" w:rsidRPr="008B6F1E" w:rsidRDefault="00E649B4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5C64A1B3" w14:textId="77777777" w:rsidR="00E649B4" w:rsidRPr="008B6F1E" w:rsidRDefault="00E649B4">
            <w:pPr>
              <w:pStyle w:val="Body"/>
              <w:spacing w:line="276" w:lineRule="auto"/>
            </w:pPr>
          </w:p>
        </w:tc>
      </w:tr>
      <w:tr w:rsidR="00E649B4" w:rsidRPr="008B6F1E" w14:paraId="58090266" w14:textId="77777777">
        <w:trPr>
          <w:trHeight w:val="351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7EBCD" w14:textId="77777777" w:rsidR="00E649B4" w:rsidRPr="008B6F1E" w:rsidRDefault="004531C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8B6F1E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Cause of this model of consumerism</w:t>
            </w:r>
          </w:p>
          <w:p w14:paraId="11FDF510" w14:textId="77777777" w:rsidR="00E649B4" w:rsidRPr="008B6F1E" w:rsidRDefault="004531C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8B6F1E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How and why did this model arise?</w:t>
            </w:r>
          </w:p>
          <w:p w14:paraId="56AF1544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15CFC339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5E811C4D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1A279176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7B042D63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6A4E20C7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524C6F33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5952C97F" w14:textId="77777777" w:rsidR="00E649B4" w:rsidRPr="008B6F1E" w:rsidRDefault="00E649B4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E649B4" w:rsidRPr="008B6F1E" w14:paraId="6672AB45" w14:textId="77777777">
        <w:trPr>
          <w:trHeight w:val="351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E728" w14:textId="77777777" w:rsidR="00E649B4" w:rsidRPr="008B6F1E" w:rsidRDefault="004531C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8B6F1E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lastRenderedPageBreak/>
              <w:t>Signs of the model</w:t>
            </w:r>
          </w:p>
          <w:p w14:paraId="6689DD25" w14:textId="77777777" w:rsidR="00E649B4" w:rsidRPr="008B6F1E" w:rsidRDefault="004531C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8B6F1E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How can marketers spot this model of consumerism in action?</w:t>
            </w:r>
          </w:p>
          <w:p w14:paraId="51F5B8C5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ABE3FB9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F9F7419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335BF65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FFC5724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7EA7C48F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52CA2E8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C7242A0" w14:textId="77777777" w:rsidR="00E649B4" w:rsidRPr="008B6F1E" w:rsidRDefault="00E649B4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E649B4" w:rsidRPr="008B6F1E" w14:paraId="5105404D" w14:textId="77777777">
        <w:trPr>
          <w:trHeight w:val="318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6A47" w14:textId="77777777" w:rsidR="00E649B4" w:rsidRPr="008B6F1E" w:rsidRDefault="004531C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8B6F1E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Case study</w:t>
            </w:r>
          </w:p>
          <w:p w14:paraId="14F71B6F" w14:textId="77777777" w:rsidR="00E649B4" w:rsidRPr="008B6F1E" w:rsidRDefault="004531C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8B6F1E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Give locally relevant examples of organisations where this model of consumerism is in action.</w:t>
            </w:r>
          </w:p>
          <w:p w14:paraId="66E42B8B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5A675281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48D504FE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2F2D4DDB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78108C45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2DE2185F" w14:textId="77777777" w:rsidR="00E649B4" w:rsidRPr="008B6F1E" w:rsidRDefault="00E649B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55CDBE2A" w14:textId="77777777" w:rsidR="00E649B4" w:rsidRPr="008B6F1E" w:rsidRDefault="00E649B4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5180AB27" w14:textId="77777777" w:rsidR="00E649B4" w:rsidRPr="008B6F1E" w:rsidRDefault="00E649B4">
      <w:pPr>
        <w:pStyle w:val="Body"/>
        <w:widowControl w:val="0"/>
        <w:spacing w:after="0" w:line="240" w:lineRule="auto"/>
      </w:pPr>
    </w:p>
    <w:sectPr w:rsidR="00E649B4" w:rsidRPr="008B6F1E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B574E" w14:textId="77777777" w:rsidR="0054196C" w:rsidRDefault="0054196C">
      <w:r>
        <w:separator/>
      </w:r>
    </w:p>
  </w:endnote>
  <w:endnote w:type="continuationSeparator" w:id="0">
    <w:p w14:paraId="544A3B03" w14:textId="77777777" w:rsidR="0054196C" w:rsidRDefault="0054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D980F" w14:textId="77777777" w:rsidR="00E649B4" w:rsidRDefault="004531C2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1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A9622" w14:textId="77777777" w:rsidR="0054196C" w:rsidRDefault="0054196C">
      <w:r>
        <w:separator/>
      </w:r>
    </w:p>
  </w:footnote>
  <w:footnote w:type="continuationSeparator" w:id="0">
    <w:p w14:paraId="20BBAABF" w14:textId="77777777" w:rsidR="0054196C" w:rsidRDefault="0054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340A9" w14:textId="77777777" w:rsidR="00E649B4" w:rsidRDefault="004531C2">
    <w:pPr>
      <w:pStyle w:val="Header"/>
    </w:pPr>
    <w:r>
      <w:rPr>
        <w:noProof/>
        <w:lang w:val="en-GB"/>
      </w:rPr>
      <w:drawing>
        <wp:inline distT="0" distB="0" distL="0" distR="0" wp14:anchorId="79AF08E3" wp14:editId="4AF4F7FB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B4"/>
    <w:rsid w:val="004531C2"/>
    <w:rsid w:val="0054196C"/>
    <w:rsid w:val="005E6C77"/>
    <w:rsid w:val="006E48D3"/>
    <w:rsid w:val="008B6F1E"/>
    <w:rsid w:val="00C85C6B"/>
    <w:rsid w:val="00E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D3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2017-06-10T08:58:00Z</dcterms:created>
  <dcterms:modified xsi:type="dcterms:W3CDTF">2017-07-18T14:49:00Z</dcterms:modified>
</cp:coreProperties>
</file>