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B15C2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6C1A2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6C1A2E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Analytics in practice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6C1A2E" w:rsidRPr="006C1A2E" w:rsidRDefault="006C1A2E" w:rsidP="00B22BCD">
      <w:pPr>
        <w:rPr>
          <w:lang w:val="en-GB"/>
        </w:rPr>
      </w:pPr>
      <w:bookmarkStart w:id="0" w:name="_GoBack"/>
      <w:bookmarkEnd w:id="0"/>
      <w:r w:rsidRPr="006C1A2E">
        <w:rPr>
          <w:lang w:val="en-GB"/>
        </w:rPr>
        <w:t xml:space="preserve">Review the work of colleagues/line and senior managers in an organisation with which you are familiar.  </w:t>
      </w:r>
      <w:r w:rsidR="00C54403">
        <w:rPr>
          <w:lang w:val="en-GB"/>
        </w:rPr>
        <w:t>If possible, a</w:t>
      </w:r>
      <w:r w:rsidRPr="006C1A2E">
        <w:rPr>
          <w:lang w:val="en-GB"/>
        </w:rPr>
        <w:t>sk them about information they analyse as part of their role.  What? Why? When? How?</w:t>
      </w:r>
    </w:p>
    <w:p w:rsidR="006C1A2E" w:rsidRPr="006C1A2E" w:rsidRDefault="006C1A2E" w:rsidP="006C1A2E">
      <w:r w:rsidRPr="006C1A2E">
        <w:t>What key attributes, skills and experience are needed to become an effective analyst?</w:t>
      </w:r>
    </w:p>
    <w:p w:rsidR="006C1A2E" w:rsidRPr="006C1A2E" w:rsidRDefault="006C1A2E" w:rsidP="006C1A2E">
      <w:pPr>
        <w:rPr>
          <w:b/>
          <w:i/>
        </w:rPr>
      </w:pPr>
      <w:r w:rsidRPr="006C1A2E">
        <w:rPr>
          <w:b/>
          <w:i/>
        </w:rPr>
        <w:t xml:space="preserve">Hints: </w:t>
      </w:r>
    </w:p>
    <w:p w:rsidR="006C1A2E" w:rsidRPr="006C1A2E" w:rsidRDefault="006C1A2E" w:rsidP="006C1A2E">
      <w:pPr>
        <w:rPr>
          <w:i/>
        </w:rPr>
      </w:pPr>
      <w:r w:rsidRPr="006C1A2E">
        <w:rPr>
          <w:i/>
        </w:rPr>
        <w:t>You may also discuss these roles within your own workplace.  If you are not aware of a specific title role in your organisation, it may be that individuals take on these responsibilities on an ad hoc basis.</w:t>
      </w:r>
    </w:p>
    <w:p w:rsidR="006C1A2E" w:rsidRPr="006C1A2E" w:rsidRDefault="006C1A2E" w:rsidP="006C1A2E">
      <w:pPr>
        <w:rPr>
          <w:i/>
        </w:rPr>
      </w:pPr>
      <w:r w:rsidRPr="006C1A2E">
        <w:rPr>
          <w:i/>
        </w:rPr>
        <w:t xml:space="preserve">There are many global recruitment opportunities for business analysts that specify qualifications and skills required for this role.  The British Computer Society (BCS) offers advice in this area also. </w:t>
      </w:r>
    </w:p>
    <w:p w:rsidR="001B7F44" w:rsidRPr="006C1A2E" w:rsidRDefault="001B7F44">
      <w:pPr>
        <w:rPr>
          <w:i/>
        </w:rPr>
      </w:pPr>
    </w:p>
    <w:sectPr w:rsidR="001B7F44" w:rsidRPr="006C1A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2C8" w:rsidRDefault="009C72C8" w:rsidP="00E35DF6">
      <w:pPr>
        <w:spacing w:after="0" w:line="240" w:lineRule="auto"/>
      </w:pPr>
      <w:r>
        <w:separator/>
      </w:r>
    </w:p>
  </w:endnote>
  <w:endnote w:type="continuationSeparator" w:id="0">
    <w:p w:rsidR="009C72C8" w:rsidRDefault="009C72C8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>Element 1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2C8" w:rsidRDefault="009C72C8" w:rsidP="00E35DF6">
      <w:pPr>
        <w:spacing w:after="0" w:line="240" w:lineRule="auto"/>
      </w:pPr>
      <w:r>
        <w:separator/>
      </w:r>
    </w:p>
  </w:footnote>
  <w:footnote w:type="continuationSeparator" w:id="0">
    <w:p w:rsidR="009C72C8" w:rsidRDefault="009C72C8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B4AE4"/>
    <w:multiLevelType w:val="hybridMultilevel"/>
    <w:tmpl w:val="97E261B0"/>
    <w:lvl w:ilvl="0" w:tplc="17FC6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CF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6AA0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D44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3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CCE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3C3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EB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867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6C1A2E"/>
    <w:rsid w:val="007E5B2D"/>
    <w:rsid w:val="00836F00"/>
    <w:rsid w:val="009C72C8"/>
    <w:rsid w:val="00B15C25"/>
    <w:rsid w:val="00B22BCD"/>
    <w:rsid w:val="00C54403"/>
    <w:rsid w:val="00E35DF6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2017-08-16T18:33:00Z</dcterms:created>
  <dcterms:modified xsi:type="dcterms:W3CDTF">2017-08-16T18:35:00Z</dcterms:modified>
</cp:coreProperties>
</file>