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AA10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0F3AA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0F3AA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Economic </w:t>
      </w:r>
      <w:r w:rsidR="00AA1099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rends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F3AA4" w:rsidRPr="00AA1099" w:rsidRDefault="000F3AA4" w:rsidP="000F3AA4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AA1099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groups</w:t>
      </w:r>
      <w:r w:rsidR="00AA1099" w:rsidRPr="00AA1099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:</w:t>
      </w:r>
    </w:p>
    <w:p w:rsidR="000F3AA4" w:rsidRPr="00AA1099" w:rsidRDefault="000F3AA4" w:rsidP="000F3AA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0F3AA4" w:rsidRPr="00AA1099" w:rsidRDefault="000F3AA4" w:rsidP="000F3AA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AA1099">
        <w:rPr>
          <w:rFonts w:eastAsia="Calibri" w:cs="Times New Roman"/>
          <w:noProof/>
          <w:sz w:val="24"/>
          <w:szCs w:val="24"/>
          <w:lang w:val="en-GB" w:eastAsia="en-GB"/>
        </w:rPr>
        <w:t>Give examples of trends towards:</w:t>
      </w:r>
    </w:p>
    <w:p w:rsidR="000F3AA4" w:rsidRPr="00AA1099" w:rsidRDefault="000F3AA4" w:rsidP="000F3AA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0F3AA4" w:rsidRPr="00AA1099" w:rsidRDefault="000F3AA4" w:rsidP="000F3AA4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AA1099">
        <w:rPr>
          <w:rFonts w:eastAsia="Calibri" w:cs="Times New Roman"/>
          <w:noProof/>
          <w:sz w:val="24"/>
          <w:szCs w:val="24"/>
          <w:lang w:val="en-GB" w:eastAsia="en-GB"/>
        </w:rPr>
        <w:t>Globalisation</w:t>
      </w:r>
    </w:p>
    <w:p w:rsidR="000F3AA4" w:rsidRPr="00AA1099" w:rsidRDefault="000F3AA4" w:rsidP="000F3AA4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AA1099">
        <w:rPr>
          <w:rFonts w:eastAsia="Calibri" w:cs="Times New Roman"/>
          <w:noProof/>
          <w:sz w:val="24"/>
          <w:szCs w:val="24"/>
          <w:lang w:val="en-GB" w:eastAsia="en-GB"/>
        </w:rPr>
        <w:t>Regionalisation</w:t>
      </w:r>
      <w:r w:rsidR="00AA1099">
        <w:rPr>
          <w:rFonts w:eastAsia="Calibri" w:cs="Times New Roman"/>
          <w:noProof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1B7F44" w:rsidRPr="00AA1099" w:rsidRDefault="001B7F44">
      <w:pPr>
        <w:rPr>
          <w:sz w:val="24"/>
          <w:szCs w:val="24"/>
        </w:rPr>
      </w:pPr>
    </w:p>
    <w:sectPr w:rsidR="001B7F44" w:rsidRPr="00AA10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BA" w:rsidRDefault="00D95CBA" w:rsidP="00E35DF6">
      <w:pPr>
        <w:spacing w:after="0" w:line="240" w:lineRule="auto"/>
      </w:pPr>
      <w:r>
        <w:separator/>
      </w:r>
    </w:p>
  </w:endnote>
  <w:endnote w:type="continuationSeparator" w:id="0">
    <w:p w:rsidR="00D95CBA" w:rsidRDefault="00D95CBA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BA" w:rsidRDefault="00D95CBA" w:rsidP="00E35DF6">
      <w:pPr>
        <w:spacing w:after="0" w:line="240" w:lineRule="auto"/>
      </w:pPr>
      <w:r>
        <w:separator/>
      </w:r>
    </w:p>
  </w:footnote>
  <w:footnote w:type="continuationSeparator" w:id="0">
    <w:p w:rsidR="00D95CBA" w:rsidRDefault="00D95CBA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7027B"/>
    <w:multiLevelType w:val="hybridMultilevel"/>
    <w:tmpl w:val="BE08ED84"/>
    <w:lvl w:ilvl="0" w:tplc="83A8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C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C6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8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4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08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2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4A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F3AA4"/>
    <w:rsid w:val="001B7F44"/>
    <w:rsid w:val="007E5B2D"/>
    <w:rsid w:val="00836F00"/>
    <w:rsid w:val="00AA1099"/>
    <w:rsid w:val="00D95CBA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2017-08-16T18:38:00Z</dcterms:created>
  <dcterms:modified xsi:type="dcterms:W3CDTF">2017-08-16T18:38:00Z</dcterms:modified>
</cp:coreProperties>
</file>