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175F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C74A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bookmarkStart w:id="0" w:name="_GoBack"/>
      <w:bookmarkEnd w:id="0"/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225D9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Financial ratios at Fashionista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13CCA" w:rsidRPr="00413CCA" w:rsidRDefault="00225D96" w:rsidP="00225D96">
      <w:pPr>
        <w:spacing w:after="0" w:line="240" w:lineRule="auto"/>
        <w:outlineLvl w:val="2"/>
        <w:rPr>
          <w:rFonts w:eastAsia="Calibri" w:cs="Times New Roman"/>
          <w:bCs/>
          <w:i/>
          <w:noProof/>
          <w:color w:val="4472C4" w:themeColor="accent1"/>
          <w:sz w:val="24"/>
          <w:szCs w:val="24"/>
          <w:lang w:val="en-GB" w:eastAsia="en-GB"/>
        </w:rPr>
      </w:pPr>
      <w:r w:rsidRPr="00413CCA">
        <w:rPr>
          <w:rFonts w:eastAsia="Calibri" w:cs="Times New Roman"/>
          <w:bCs/>
          <w:i/>
          <w:noProof/>
          <w:color w:val="4472C4" w:themeColor="accent1"/>
          <w:sz w:val="24"/>
          <w:szCs w:val="24"/>
          <w:lang w:val="en-GB" w:eastAsia="en-GB"/>
        </w:rPr>
        <w:t>In small groups (about 2/3)</w:t>
      </w:r>
      <w:r w:rsidR="00413CCA" w:rsidRPr="00413CCA">
        <w:rPr>
          <w:rFonts w:eastAsia="Calibri" w:cs="Times New Roman"/>
          <w:bCs/>
          <w:i/>
          <w:noProof/>
          <w:color w:val="4472C4" w:themeColor="accent1"/>
          <w:sz w:val="24"/>
          <w:szCs w:val="24"/>
          <w:lang w:val="en-GB" w:eastAsia="en-GB"/>
        </w:rPr>
        <w:t>:</w:t>
      </w:r>
    </w:p>
    <w:p w:rsidR="00413CCA" w:rsidRDefault="00413CCA" w:rsidP="00225D96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</w:p>
    <w:p w:rsidR="00225D96" w:rsidRPr="00175F13" w:rsidRDefault="00413CCA" w:rsidP="00225D96">
      <w:pPr>
        <w:spacing w:after="0" w:line="240" w:lineRule="auto"/>
        <w:outlineLvl w:val="2"/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</w:pPr>
      <w:r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Using </w:t>
      </w:r>
      <w:r w:rsidR="00225D96" w:rsidRPr="00175F13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the financial information provided for </w:t>
      </w:r>
      <w:r w:rsidR="00225D96" w:rsidRPr="00175F13"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t xml:space="preserve">Fashionista </w:t>
      </w:r>
      <w:r w:rsidR="00225D96" w:rsidRPr="00175F13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in the </w:t>
      </w:r>
      <w:r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table </w:t>
      </w:r>
      <w:r w:rsidR="00225D96" w:rsidRPr="00175F13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below</w:t>
      </w:r>
      <w:r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, c</w:t>
      </w:r>
      <w:r w:rsidR="00225D96" w:rsidRPr="00175F13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alculate the profitability and liquidity ratios for the company</w:t>
      </w:r>
      <w:r w:rsidR="00175F13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.</w:t>
      </w:r>
      <w:r w:rsidR="00225D96" w:rsidRPr="00175F13"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  <w:t xml:space="preserve"> </w:t>
      </w:r>
    </w:p>
    <w:p w:rsidR="00225D96" w:rsidRPr="00175F13" w:rsidRDefault="00225D96" w:rsidP="00225D96">
      <w:pPr>
        <w:spacing w:after="0" w:line="240" w:lineRule="auto"/>
        <w:outlineLvl w:val="2"/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225D96" w:rsidRPr="00175F13" w:rsidRDefault="00225D96" w:rsidP="00225D96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175F13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Give feedback</w:t>
      </w:r>
      <w:r w:rsidR="00413CC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to the rest of the class</w:t>
      </w:r>
      <w:r w:rsidR="00175F13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225D96" w:rsidRDefault="00225D96" w:rsidP="00225D96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225D96" w:rsidRPr="000176AC" w:rsidRDefault="00225D96" w:rsidP="00225D96">
      <w:pPr>
        <w:spacing w:after="0" w:line="240" w:lineRule="auto"/>
        <w:jc w:val="center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  <w:r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180FD5FD" wp14:editId="329114F1">
            <wp:extent cx="3422643" cy="3987800"/>
            <wp:effectExtent l="19050" t="0" r="635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85" cy="399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44" w:rsidRDefault="001B7F44"/>
    <w:sectPr w:rsidR="001B7F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43" w:rsidRDefault="00B52C43" w:rsidP="00E35DF6">
      <w:pPr>
        <w:spacing w:after="0" w:line="240" w:lineRule="auto"/>
      </w:pPr>
      <w:r>
        <w:separator/>
      </w:r>
    </w:p>
  </w:endnote>
  <w:endnote w:type="continuationSeparator" w:id="0">
    <w:p w:rsidR="00B52C43" w:rsidRDefault="00B52C4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43" w:rsidRDefault="00B52C43" w:rsidP="00E35DF6">
      <w:pPr>
        <w:spacing w:after="0" w:line="240" w:lineRule="auto"/>
      </w:pPr>
      <w:r>
        <w:separator/>
      </w:r>
    </w:p>
  </w:footnote>
  <w:footnote w:type="continuationSeparator" w:id="0">
    <w:p w:rsidR="00B52C43" w:rsidRDefault="00B52C4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C74A7"/>
    <w:rsid w:val="00175F13"/>
    <w:rsid w:val="001B7F44"/>
    <w:rsid w:val="00225D96"/>
    <w:rsid w:val="002A0799"/>
    <w:rsid w:val="00413CCA"/>
    <w:rsid w:val="007E5B2D"/>
    <w:rsid w:val="00836F00"/>
    <w:rsid w:val="00851C86"/>
    <w:rsid w:val="00B52C43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2017-08-18T10:20:00Z</dcterms:created>
  <dcterms:modified xsi:type="dcterms:W3CDTF">2017-08-18T10:39:00Z</dcterms:modified>
</cp:coreProperties>
</file>