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FA9" w:rsidRDefault="006A5FA9">
      <w:pPr>
        <w:framePr w:hSpace="180" w:wrap="around" w:vAnchor="text" w:hAnchor="page" w:x="8641" w:y="-719"/>
      </w:pPr>
      <w:bookmarkStart w:id="0" w:name="_GoBack"/>
      <w:bookmarkEnd w:id="0"/>
      <w:r>
        <w:rPr>
          <w:sz w:val="28"/>
        </w:rPr>
        <w:br w:type="page"/>
      </w:r>
    </w:p>
    <w:p w:rsidR="00236A33" w:rsidRPr="009C7FF4" w:rsidRDefault="00236A33" w:rsidP="00236A33">
      <w:pPr>
        <w:pStyle w:val="Heading3"/>
        <w:keepNext w:val="0"/>
        <w:jc w:val="center"/>
        <w:rPr>
          <w:rFonts w:ascii="Calibri Light" w:eastAsia="Calibri" w:hAnsi="Calibri Light" w:cs="Calibri Light"/>
          <w:b/>
          <w:i w:val="0"/>
          <w:iCs w:val="0"/>
          <w:color w:val="0072CE"/>
          <w:sz w:val="72"/>
          <w:szCs w:val="44"/>
        </w:rPr>
      </w:pPr>
      <w:r w:rsidRPr="009C7FF4">
        <w:rPr>
          <w:rFonts w:ascii="Calibri Light" w:eastAsia="Calibri" w:hAnsi="Calibri Light" w:cs="Calibri Light"/>
          <w:b/>
          <w:i w:val="0"/>
          <w:iCs w:val="0"/>
          <w:color w:val="0072CE"/>
          <w:sz w:val="72"/>
          <w:szCs w:val="44"/>
        </w:rPr>
        <w:t>Scheme of Work</w:t>
      </w:r>
    </w:p>
    <w:p w:rsidR="006A5FA9" w:rsidRPr="00585C06" w:rsidRDefault="006A5FA9">
      <w:pPr>
        <w:jc w:val="center"/>
        <w:rPr>
          <w:rFonts w:ascii="Calibri" w:hAnsi="Calibri"/>
          <w:b/>
          <w:szCs w:val="24"/>
        </w:rPr>
      </w:pPr>
    </w:p>
    <w:p w:rsidR="007236A0" w:rsidRDefault="006A5FA9" w:rsidP="007236A0">
      <w:pPr>
        <w:spacing w:line="360" w:lineRule="auto"/>
        <w:rPr>
          <w:rFonts w:ascii="Calibri" w:hAnsi="Calibri"/>
          <w:szCs w:val="24"/>
        </w:rPr>
      </w:pPr>
      <w:r w:rsidRPr="00585C06">
        <w:rPr>
          <w:rFonts w:ascii="Calibri" w:hAnsi="Calibri"/>
          <w:b/>
          <w:szCs w:val="24"/>
        </w:rPr>
        <w:t>COURSE:</w:t>
      </w:r>
      <w:r w:rsidRPr="00585C06">
        <w:rPr>
          <w:rFonts w:ascii="Calibri" w:hAnsi="Calibri"/>
          <w:b/>
          <w:szCs w:val="24"/>
        </w:rPr>
        <w:tab/>
      </w:r>
      <w:r w:rsidRPr="00585C06">
        <w:rPr>
          <w:rFonts w:ascii="Calibri" w:hAnsi="Calibri"/>
          <w:b/>
          <w:szCs w:val="24"/>
        </w:rPr>
        <w:fldChar w:fldCharType="begin"/>
      </w:r>
      <w:r w:rsidRPr="00585C06">
        <w:rPr>
          <w:rFonts w:ascii="Calibri" w:hAnsi="Calibri"/>
          <w:b/>
          <w:szCs w:val="24"/>
        </w:rPr>
        <w:instrText xml:space="preserve"> FILLIN "What is the name of the Course?" </w:instrText>
      </w:r>
      <w:r w:rsidRPr="00585C06">
        <w:rPr>
          <w:rFonts w:ascii="Calibri" w:hAnsi="Calibri"/>
          <w:b/>
          <w:szCs w:val="24"/>
        </w:rPr>
        <w:fldChar w:fldCharType="separate"/>
      </w:r>
      <w:r w:rsidRPr="00585C06">
        <w:rPr>
          <w:rFonts w:ascii="Calibri" w:hAnsi="Calibri"/>
          <w:b/>
          <w:szCs w:val="24"/>
        </w:rPr>
        <w:t xml:space="preserve"> </w:t>
      </w:r>
      <w:r w:rsidRPr="00585C06">
        <w:rPr>
          <w:rFonts w:ascii="Calibri" w:hAnsi="Calibri"/>
          <w:b/>
          <w:szCs w:val="24"/>
        </w:rPr>
        <w:fldChar w:fldCharType="end"/>
      </w:r>
      <w:r w:rsidR="00DD6D68">
        <w:rPr>
          <w:rFonts w:ascii="Calibri" w:hAnsi="Calibri"/>
          <w:b/>
          <w:szCs w:val="24"/>
        </w:rPr>
        <w:tab/>
      </w:r>
      <w:r w:rsidR="00DD6D68">
        <w:rPr>
          <w:rFonts w:ascii="Calibri" w:hAnsi="Calibri"/>
          <w:b/>
          <w:szCs w:val="24"/>
        </w:rPr>
        <w:tab/>
      </w:r>
      <w:r w:rsidR="00585C06" w:rsidRPr="00DD6D68">
        <w:rPr>
          <w:rFonts w:ascii="Calibri" w:hAnsi="Calibri"/>
          <w:szCs w:val="24"/>
        </w:rPr>
        <w:t xml:space="preserve">ABE Level </w:t>
      </w:r>
      <w:r w:rsidR="001266EA">
        <w:rPr>
          <w:rFonts w:ascii="Calibri" w:hAnsi="Calibri"/>
          <w:szCs w:val="24"/>
        </w:rPr>
        <w:t>5 Analytical Decision-making</w:t>
      </w:r>
    </w:p>
    <w:p w:rsidR="006A5FA9" w:rsidRPr="007236A0" w:rsidRDefault="006A5FA9" w:rsidP="007236A0">
      <w:pPr>
        <w:spacing w:line="360" w:lineRule="auto"/>
        <w:rPr>
          <w:rFonts w:ascii="Calibri" w:hAnsi="Calibri"/>
          <w:szCs w:val="24"/>
        </w:rPr>
      </w:pPr>
      <w:r w:rsidRPr="00585C06">
        <w:rPr>
          <w:rFonts w:ascii="Calibri" w:hAnsi="Calibri"/>
          <w:b/>
          <w:szCs w:val="24"/>
        </w:rPr>
        <w:fldChar w:fldCharType="begin"/>
      </w:r>
      <w:r w:rsidRPr="00585C06">
        <w:rPr>
          <w:rFonts w:ascii="Calibri" w:hAnsi="Calibri"/>
          <w:b/>
          <w:szCs w:val="24"/>
        </w:rPr>
        <w:instrText xml:space="preserve"> FILLIN "What is the title of the lesson?" </w:instrText>
      </w:r>
      <w:r w:rsidRPr="00585C06">
        <w:rPr>
          <w:rFonts w:ascii="Calibri" w:hAnsi="Calibri"/>
          <w:b/>
          <w:szCs w:val="24"/>
        </w:rPr>
        <w:fldChar w:fldCharType="separate"/>
      </w:r>
      <w:r w:rsidRPr="00585C06">
        <w:rPr>
          <w:rFonts w:ascii="Calibri" w:hAnsi="Calibri"/>
          <w:b/>
          <w:szCs w:val="24"/>
        </w:rPr>
        <w:t xml:space="preserve"> </w:t>
      </w:r>
      <w:r w:rsidRPr="00585C06">
        <w:rPr>
          <w:rFonts w:ascii="Calibri" w:hAnsi="Calibri"/>
          <w:b/>
          <w:szCs w:val="24"/>
        </w:rPr>
        <w:fldChar w:fldCharType="end"/>
      </w:r>
      <w:r w:rsidR="00551473">
        <w:rPr>
          <w:rFonts w:ascii="Calibri" w:hAnsi="Calibri"/>
          <w:b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268"/>
        <w:gridCol w:w="3260"/>
        <w:gridCol w:w="1134"/>
        <w:gridCol w:w="1701"/>
        <w:gridCol w:w="1843"/>
        <w:gridCol w:w="3032"/>
      </w:tblGrid>
      <w:tr w:rsidR="007F3664" w:rsidRPr="00DD6D68" w:rsidTr="005A6FA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384" w:type="dxa"/>
          </w:tcPr>
          <w:p w:rsidR="007F3664" w:rsidRPr="00DD6D68" w:rsidRDefault="007F3664" w:rsidP="00DD6D68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Element, Learning </w:t>
            </w:r>
            <w:proofErr w:type="gramStart"/>
            <w:r>
              <w:rPr>
                <w:rFonts w:ascii="Calibri" w:hAnsi="Calibri"/>
                <w:b/>
                <w:szCs w:val="24"/>
              </w:rPr>
              <w:t>Outcome</w:t>
            </w:r>
            <w:proofErr w:type="gramEnd"/>
            <w:r>
              <w:rPr>
                <w:rFonts w:ascii="Calibri" w:hAnsi="Calibri"/>
                <w:b/>
                <w:szCs w:val="24"/>
              </w:rPr>
              <w:t xml:space="preserve"> and assessment criteria</w:t>
            </w:r>
          </w:p>
        </w:tc>
        <w:tc>
          <w:tcPr>
            <w:tcW w:w="2268" w:type="dxa"/>
          </w:tcPr>
          <w:p w:rsidR="007F3664" w:rsidRPr="00DD6D68" w:rsidRDefault="007F3664" w:rsidP="00DD6D68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Session title</w:t>
            </w:r>
          </w:p>
        </w:tc>
        <w:tc>
          <w:tcPr>
            <w:tcW w:w="3260" w:type="dxa"/>
          </w:tcPr>
          <w:p w:rsidR="007F3664" w:rsidRPr="00DD6D68" w:rsidRDefault="007F3664" w:rsidP="00DD6D68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 w:rsidRPr="00DD6D68">
              <w:rPr>
                <w:rFonts w:ascii="Calibri" w:hAnsi="Calibri"/>
                <w:b/>
                <w:szCs w:val="24"/>
              </w:rPr>
              <w:t>Topic</w:t>
            </w:r>
            <w:r>
              <w:rPr>
                <w:rFonts w:ascii="Calibri" w:hAnsi="Calibri"/>
                <w:b/>
                <w:szCs w:val="24"/>
              </w:rPr>
              <w:t>s covered</w:t>
            </w:r>
          </w:p>
        </w:tc>
        <w:tc>
          <w:tcPr>
            <w:tcW w:w="1134" w:type="dxa"/>
          </w:tcPr>
          <w:p w:rsidR="007F3664" w:rsidRDefault="007F3664" w:rsidP="003236F2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Approx.</w:t>
            </w:r>
          </w:p>
          <w:p w:rsidR="007F3664" w:rsidRPr="00DD6D68" w:rsidRDefault="007F3664" w:rsidP="003236F2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 w:rsidRPr="00DD6D68">
              <w:rPr>
                <w:rFonts w:ascii="Calibri" w:hAnsi="Calibri"/>
                <w:b/>
                <w:szCs w:val="24"/>
              </w:rPr>
              <w:t>Duration</w:t>
            </w:r>
          </w:p>
        </w:tc>
        <w:tc>
          <w:tcPr>
            <w:tcW w:w="1701" w:type="dxa"/>
          </w:tcPr>
          <w:p w:rsidR="007F3664" w:rsidRPr="00DD6D68" w:rsidRDefault="007F3664" w:rsidP="00DD6D68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Session Plan</w:t>
            </w:r>
          </w:p>
        </w:tc>
        <w:tc>
          <w:tcPr>
            <w:tcW w:w="1843" w:type="dxa"/>
          </w:tcPr>
          <w:p w:rsidR="007F3664" w:rsidRPr="00DD6D68" w:rsidRDefault="007F3664" w:rsidP="00DD6D68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Resource</w:t>
            </w:r>
          </w:p>
        </w:tc>
        <w:tc>
          <w:tcPr>
            <w:tcW w:w="3032" w:type="dxa"/>
          </w:tcPr>
          <w:p w:rsidR="007F3664" w:rsidRPr="00DD6D68" w:rsidRDefault="007F3664" w:rsidP="00DD6D68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Formative Activity</w:t>
            </w:r>
          </w:p>
        </w:tc>
      </w:tr>
      <w:tr w:rsidR="007F3664" w:rsidRPr="00585C06" w:rsidTr="005A6FA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384" w:type="dxa"/>
          </w:tcPr>
          <w:p w:rsidR="007F3664" w:rsidRDefault="00EF602D" w:rsidP="007F3664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Element 1</w:t>
            </w:r>
          </w:p>
          <w:p w:rsidR="00EF602D" w:rsidRDefault="00EF602D" w:rsidP="007F3664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LO1</w:t>
            </w:r>
          </w:p>
          <w:p w:rsidR="00EF602D" w:rsidRPr="00585C06" w:rsidRDefault="00EF602D" w:rsidP="007F3664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1.1</w:t>
            </w:r>
          </w:p>
        </w:tc>
        <w:tc>
          <w:tcPr>
            <w:tcW w:w="2268" w:type="dxa"/>
          </w:tcPr>
          <w:p w:rsidR="007F3664" w:rsidRPr="009D0C1C" w:rsidRDefault="00EF602D" w:rsidP="00DD6D68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Concepts of decision-making</w:t>
            </w:r>
          </w:p>
        </w:tc>
        <w:tc>
          <w:tcPr>
            <w:tcW w:w="3260" w:type="dxa"/>
          </w:tcPr>
          <w:p w:rsidR="007F3664" w:rsidRDefault="00EF602D" w:rsidP="00181EB6">
            <w:pPr>
              <w:spacing w:before="20" w:after="24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Definitions and concepts of organisational decision-making</w:t>
            </w:r>
          </w:p>
          <w:p w:rsidR="00EF602D" w:rsidRDefault="00EF602D" w:rsidP="00181EB6">
            <w:pPr>
              <w:spacing w:before="20" w:after="24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Nature and types of decision-making</w:t>
            </w:r>
          </w:p>
          <w:p w:rsidR="00EF602D" w:rsidRPr="00DD6D68" w:rsidRDefault="00EF602D" w:rsidP="00181EB6">
            <w:pPr>
              <w:spacing w:before="20" w:after="24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Decision-making in context</w:t>
            </w:r>
          </w:p>
        </w:tc>
        <w:tc>
          <w:tcPr>
            <w:tcW w:w="1134" w:type="dxa"/>
          </w:tcPr>
          <w:p w:rsidR="007F3664" w:rsidRPr="00DD6D68" w:rsidRDefault="00EF602D" w:rsidP="00DD6D6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</w:t>
            </w:r>
            <w:r w:rsidR="00BF67AE">
              <w:rPr>
                <w:rFonts w:ascii="Calibri" w:hAnsi="Calibri"/>
                <w:szCs w:val="24"/>
              </w:rPr>
              <w:t>-4</w:t>
            </w:r>
            <w:r>
              <w:rPr>
                <w:rFonts w:ascii="Calibri" w:hAnsi="Calibri"/>
                <w:szCs w:val="24"/>
              </w:rPr>
              <w:t xml:space="preserve"> hours</w:t>
            </w:r>
          </w:p>
        </w:tc>
        <w:tc>
          <w:tcPr>
            <w:tcW w:w="1701" w:type="dxa"/>
          </w:tcPr>
          <w:p w:rsidR="007F3664" w:rsidRPr="00585C06" w:rsidRDefault="00BF67AE" w:rsidP="00DD6D6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>
              <w:rPr>
                <w:rFonts w:ascii="Calibri" w:hAnsi="Calibri"/>
                <w:szCs w:val="24"/>
              </w:rPr>
              <w:t xml:space="preserve"> Session Plan E1</w:t>
            </w:r>
          </w:p>
        </w:tc>
        <w:tc>
          <w:tcPr>
            <w:tcW w:w="1843" w:type="dxa"/>
          </w:tcPr>
          <w:p w:rsidR="00181EB6" w:rsidRPr="00585C06" w:rsidRDefault="00BF67AE" w:rsidP="00DD6D6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>
              <w:rPr>
                <w:rFonts w:ascii="Calibri" w:hAnsi="Calibri"/>
                <w:szCs w:val="24"/>
              </w:rPr>
              <w:t xml:space="preserve"> Presentation E1</w:t>
            </w:r>
          </w:p>
        </w:tc>
        <w:tc>
          <w:tcPr>
            <w:tcW w:w="3032" w:type="dxa"/>
          </w:tcPr>
          <w:p w:rsidR="00236A33" w:rsidRPr="00236A33" w:rsidRDefault="00BF67AE" w:rsidP="00236A33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236A33" w:rsidRPr="00236A33">
              <w:rPr>
                <w:rFonts w:ascii="Calibri" w:hAnsi="Calibri"/>
                <w:szCs w:val="24"/>
              </w:rPr>
              <w:t xml:space="preserve"> E1 LO1 Activity 1 -  Concepts of decision making</w:t>
            </w:r>
          </w:p>
          <w:p w:rsidR="00181EB6" w:rsidRPr="005A6FA9" w:rsidRDefault="00BF67AE" w:rsidP="00236A33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236A33" w:rsidRPr="005A6FA9">
              <w:rPr>
                <w:rFonts w:ascii="Calibri" w:hAnsi="Calibri"/>
                <w:szCs w:val="24"/>
              </w:rPr>
              <w:t xml:space="preserve"> E1 LO1 Activity 2 -  Decision Making Responsibilities</w:t>
            </w:r>
          </w:p>
          <w:p w:rsidR="00236A33" w:rsidRPr="005A6FA9" w:rsidRDefault="00BF67AE" w:rsidP="00236A33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236A33" w:rsidRPr="005A6FA9">
              <w:rPr>
                <w:rFonts w:ascii="Calibri" w:hAnsi="Calibri"/>
                <w:szCs w:val="24"/>
              </w:rPr>
              <w:t xml:space="preserve"> E1 LO1 Activity 3 -  Strategic decisions by sector</w:t>
            </w:r>
          </w:p>
          <w:p w:rsidR="00236A33" w:rsidRPr="005A6FA9" w:rsidRDefault="00BF67AE" w:rsidP="00236A33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236A33" w:rsidRPr="005A6FA9">
              <w:rPr>
                <w:rFonts w:ascii="Calibri" w:hAnsi="Calibri"/>
                <w:szCs w:val="24"/>
              </w:rPr>
              <w:t xml:space="preserve"> E1 LO1 Activity 3 -  Strategic decisions by sector</w:t>
            </w:r>
          </w:p>
          <w:p w:rsidR="00236A33" w:rsidRPr="00585C06" w:rsidRDefault="00BF67AE" w:rsidP="00236A33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236A33" w:rsidRPr="005A6FA9">
              <w:rPr>
                <w:rFonts w:ascii="Calibri" w:hAnsi="Calibri"/>
                <w:szCs w:val="24"/>
              </w:rPr>
              <w:t xml:space="preserve"> E1 LO1 Activity 5 -  Decision Making in Context HOMEWORK</w:t>
            </w:r>
          </w:p>
        </w:tc>
      </w:tr>
      <w:tr w:rsidR="005A6FA9" w:rsidRPr="00585C06" w:rsidTr="005A6FA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384" w:type="dxa"/>
          </w:tcPr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lastRenderedPageBreak/>
              <w:t>Element 1</w:t>
            </w:r>
          </w:p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LO1</w:t>
            </w:r>
          </w:p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1.2</w:t>
            </w:r>
          </w:p>
        </w:tc>
        <w:tc>
          <w:tcPr>
            <w:tcW w:w="2268" w:type="dxa"/>
          </w:tcPr>
          <w:p w:rsidR="005A6FA9" w:rsidRPr="009D0C1C" w:rsidRDefault="005A6FA9" w:rsidP="005A6FA9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Decision-making processes</w:t>
            </w:r>
          </w:p>
        </w:tc>
        <w:tc>
          <w:tcPr>
            <w:tcW w:w="3260" w:type="dxa"/>
          </w:tcPr>
          <w:p w:rsidR="005A6FA9" w:rsidRDefault="005A6FA9" w:rsidP="005A6FA9">
            <w:pPr>
              <w:spacing w:before="20" w:after="24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Decision-making frameworks</w:t>
            </w:r>
          </w:p>
          <w:p w:rsidR="005A6FA9" w:rsidRDefault="005A6FA9" w:rsidP="005A6FA9">
            <w:pPr>
              <w:spacing w:before="20" w:after="24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Decision-making processes (models)</w:t>
            </w:r>
          </w:p>
          <w:p w:rsidR="005A6FA9" w:rsidRDefault="005A6FA9" w:rsidP="005A6FA9">
            <w:pPr>
              <w:spacing w:before="20" w:after="24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Problem-solving</w:t>
            </w:r>
          </w:p>
        </w:tc>
        <w:tc>
          <w:tcPr>
            <w:tcW w:w="1134" w:type="dxa"/>
          </w:tcPr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</w:t>
            </w:r>
            <w:r w:rsidR="00BF67AE">
              <w:rPr>
                <w:rFonts w:ascii="Calibri" w:hAnsi="Calibri"/>
                <w:szCs w:val="24"/>
              </w:rPr>
              <w:t>-4</w:t>
            </w:r>
            <w:r>
              <w:rPr>
                <w:rFonts w:ascii="Calibri" w:hAnsi="Calibri"/>
                <w:szCs w:val="24"/>
              </w:rPr>
              <w:t xml:space="preserve"> hours</w:t>
            </w:r>
          </w:p>
        </w:tc>
        <w:tc>
          <w:tcPr>
            <w:tcW w:w="1701" w:type="dxa"/>
          </w:tcPr>
          <w:p w:rsidR="005A6FA9" w:rsidRPr="00585C06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>
              <w:rPr>
                <w:rFonts w:ascii="Calibri" w:hAnsi="Calibri"/>
                <w:szCs w:val="24"/>
              </w:rPr>
              <w:t xml:space="preserve"> Session Plan E1</w:t>
            </w:r>
          </w:p>
        </w:tc>
        <w:tc>
          <w:tcPr>
            <w:tcW w:w="1843" w:type="dxa"/>
          </w:tcPr>
          <w:p w:rsidR="005A6FA9" w:rsidRPr="00585C06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>
              <w:rPr>
                <w:rFonts w:ascii="Calibri" w:hAnsi="Calibri"/>
                <w:szCs w:val="24"/>
              </w:rPr>
              <w:t xml:space="preserve"> Presentation E1</w:t>
            </w:r>
          </w:p>
        </w:tc>
        <w:tc>
          <w:tcPr>
            <w:tcW w:w="3032" w:type="dxa"/>
          </w:tcPr>
          <w:p w:rsidR="005A6FA9" w:rsidRPr="00236A33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 w:rsidRPr="00236A33">
              <w:rPr>
                <w:rFonts w:ascii="Calibri" w:hAnsi="Calibri"/>
                <w:szCs w:val="24"/>
              </w:rPr>
              <w:t xml:space="preserve"> E1 LO1 Activity 6 -Client expectations  </w:t>
            </w:r>
          </w:p>
          <w:p w:rsidR="005A6FA9" w:rsidRPr="00236A33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 w:rsidRPr="00236A33">
              <w:rPr>
                <w:rFonts w:ascii="Calibri" w:hAnsi="Calibri"/>
                <w:szCs w:val="24"/>
              </w:rPr>
              <w:t xml:space="preserve"> E1 LO1 Activity 7 - DMU  </w:t>
            </w:r>
          </w:p>
          <w:p w:rsidR="005A6FA9" w:rsidRPr="00236A33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 w:rsidRPr="00236A33">
              <w:rPr>
                <w:rFonts w:ascii="Calibri" w:hAnsi="Calibri"/>
                <w:szCs w:val="24"/>
              </w:rPr>
              <w:t xml:space="preserve"> E1 LO1 Activity 8 -  Value Chain in Ohsin Engineering</w:t>
            </w:r>
          </w:p>
          <w:p w:rsidR="005A6FA9" w:rsidRPr="00236A33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 w:rsidRPr="00236A33">
              <w:rPr>
                <w:rFonts w:ascii="Calibri" w:hAnsi="Calibri"/>
                <w:szCs w:val="24"/>
              </w:rPr>
              <w:t xml:space="preserve"> E1 LO1 Activity 9 – Issues and problems  </w:t>
            </w:r>
          </w:p>
          <w:p w:rsidR="005A6FA9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 w:rsidRPr="00236A33">
              <w:rPr>
                <w:rFonts w:ascii="Calibri" w:hAnsi="Calibri"/>
                <w:szCs w:val="24"/>
              </w:rPr>
              <w:t xml:space="preserve"> E1 LO1 Activity 10 -  Decision-making processes HOMEWORK</w:t>
            </w:r>
          </w:p>
        </w:tc>
      </w:tr>
      <w:tr w:rsidR="005A6FA9" w:rsidRPr="00585C06" w:rsidTr="005A6FA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384" w:type="dxa"/>
          </w:tcPr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Element 1</w:t>
            </w:r>
          </w:p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LO1</w:t>
            </w:r>
          </w:p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1.3</w:t>
            </w:r>
          </w:p>
        </w:tc>
        <w:tc>
          <w:tcPr>
            <w:tcW w:w="2268" w:type="dxa"/>
          </w:tcPr>
          <w:p w:rsidR="005A6FA9" w:rsidRPr="009D0C1C" w:rsidRDefault="005A6FA9" w:rsidP="005A6FA9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Role of business analytics</w:t>
            </w:r>
          </w:p>
        </w:tc>
        <w:tc>
          <w:tcPr>
            <w:tcW w:w="3260" w:type="dxa"/>
          </w:tcPr>
          <w:p w:rsidR="005A6FA9" w:rsidRDefault="005A6FA9" w:rsidP="005A6FA9">
            <w:pPr>
              <w:spacing w:before="20" w:after="24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Analytics in decision-making</w:t>
            </w:r>
          </w:p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Role of the business analyst</w:t>
            </w:r>
          </w:p>
        </w:tc>
        <w:tc>
          <w:tcPr>
            <w:tcW w:w="1134" w:type="dxa"/>
          </w:tcPr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</w:t>
            </w:r>
            <w:r w:rsidR="00BF67AE">
              <w:rPr>
                <w:rFonts w:ascii="Calibri" w:hAnsi="Calibri"/>
                <w:szCs w:val="24"/>
              </w:rPr>
              <w:t>-4</w:t>
            </w:r>
            <w:r>
              <w:rPr>
                <w:rFonts w:ascii="Calibri" w:hAnsi="Calibri"/>
                <w:szCs w:val="24"/>
              </w:rPr>
              <w:t xml:space="preserve"> hours</w:t>
            </w:r>
          </w:p>
        </w:tc>
        <w:tc>
          <w:tcPr>
            <w:tcW w:w="1701" w:type="dxa"/>
          </w:tcPr>
          <w:p w:rsidR="005A6FA9" w:rsidRPr="00585C06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>
              <w:rPr>
                <w:rFonts w:ascii="Calibri" w:hAnsi="Calibri"/>
                <w:szCs w:val="24"/>
              </w:rPr>
              <w:t xml:space="preserve"> Session Plan E1</w:t>
            </w:r>
          </w:p>
        </w:tc>
        <w:tc>
          <w:tcPr>
            <w:tcW w:w="1843" w:type="dxa"/>
          </w:tcPr>
          <w:p w:rsidR="005A6FA9" w:rsidRPr="00585C06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>
              <w:rPr>
                <w:rFonts w:ascii="Calibri" w:hAnsi="Calibri"/>
                <w:szCs w:val="24"/>
              </w:rPr>
              <w:t xml:space="preserve"> Presentation E1</w:t>
            </w:r>
          </w:p>
        </w:tc>
        <w:tc>
          <w:tcPr>
            <w:tcW w:w="3032" w:type="dxa"/>
          </w:tcPr>
          <w:p w:rsidR="005A6FA9" w:rsidRPr="00236A33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 w:rsidRPr="00236A33">
              <w:rPr>
                <w:rFonts w:ascii="Calibri" w:hAnsi="Calibri"/>
                <w:szCs w:val="24"/>
              </w:rPr>
              <w:t xml:space="preserve"> E1 LO1 Activity 11 -  Analytic Activities</w:t>
            </w:r>
          </w:p>
          <w:p w:rsidR="005A6FA9" w:rsidRPr="00236A33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 w:rsidRPr="00236A33">
              <w:rPr>
                <w:rFonts w:ascii="Calibri" w:hAnsi="Calibri"/>
                <w:szCs w:val="24"/>
              </w:rPr>
              <w:t xml:space="preserve"> E1 LO1 Activity 12 – Job roles and responsibilities  </w:t>
            </w:r>
          </w:p>
          <w:p w:rsidR="005A6FA9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 w:rsidRPr="00236A33">
              <w:rPr>
                <w:rFonts w:ascii="Calibri" w:hAnsi="Calibri"/>
                <w:szCs w:val="24"/>
              </w:rPr>
              <w:t xml:space="preserve"> E1 LO1 Activity 13 -  Analytics in practice HOMEWORK</w:t>
            </w:r>
          </w:p>
        </w:tc>
      </w:tr>
      <w:tr w:rsidR="005A6FA9" w:rsidRPr="00585C06" w:rsidTr="005A6FA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384" w:type="dxa"/>
          </w:tcPr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lastRenderedPageBreak/>
              <w:t>Element 1</w:t>
            </w:r>
          </w:p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LO1</w:t>
            </w:r>
          </w:p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1.4</w:t>
            </w:r>
          </w:p>
        </w:tc>
        <w:tc>
          <w:tcPr>
            <w:tcW w:w="2268" w:type="dxa"/>
          </w:tcPr>
          <w:p w:rsidR="005A6FA9" w:rsidRPr="000B1FC0" w:rsidRDefault="005A6FA9" w:rsidP="005A6FA9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 w:rsidRPr="000B1FC0">
              <w:rPr>
                <w:rFonts w:ascii="Calibri" w:hAnsi="Calibri"/>
                <w:b/>
                <w:szCs w:val="24"/>
              </w:rPr>
              <w:t>Contemporary and emerging themes</w:t>
            </w:r>
          </w:p>
        </w:tc>
        <w:tc>
          <w:tcPr>
            <w:tcW w:w="3260" w:type="dxa"/>
          </w:tcPr>
          <w:p w:rsidR="005A6FA9" w:rsidRDefault="005A6FA9" w:rsidP="005A6FA9">
            <w:pPr>
              <w:spacing w:before="20" w:after="24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Globalisation</w:t>
            </w:r>
          </w:p>
          <w:p w:rsidR="005A6FA9" w:rsidRDefault="005A6FA9" w:rsidP="005A6FA9">
            <w:pPr>
              <w:spacing w:before="20" w:after="24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Global business environment – corporate governance, ethics, CSR</w:t>
            </w:r>
          </w:p>
          <w:p w:rsidR="005A6FA9" w:rsidRDefault="005A6FA9" w:rsidP="005A6FA9">
            <w:pPr>
              <w:spacing w:before="20" w:after="24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Environmentalism</w:t>
            </w:r>
          </w:p>
          <w:p w:rsidR="005A6FA9" w:rsidRDefault="005A6FA9" w:rsidP="005A6FA9">
            <w:pPr>
              <w:spacing w:before="20" w:after="24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Technology</w:t>
            </w:r>
          </w:p>
          <w:p w:rsidR="005A6FA9" w:rsidRDefault="005A6FA9" w:rsidP="005A6FA9">
            <w:pPr>
              <w:spacing w:before="20" w:after="24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Data issues</w:t>
            </w:r>
          </w:p>
        </w:tc>
        <w:tc>
          <w:tcPr>
            <w:tcW w:w="1134" w:type="dxa"/>
          </w:tcPr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</w:t>
            </w:r>
            <w:r w:rsidR="00BF67AE">
              <w:rPr>
                <w:rFonts w:ascii="Calibri" w:hAnsi="Calibri"/>
                <w:szCs w:val="24"/>
              </w:rPr>
              <w:t>-4</w:t>
            </w:r>
            <w:r>
              <w:rPr>
                <w:rFonts w:ascii="Calibri" w:hAnsi="Calibri"/>
                <w:szCs w:val="24"/>
              </w:rPr>
              <w:t xml:space="preserve"> hours</w:t>
            </w:r>
          </w:p>
        </w:tc>
        <w:tc>
          <w:tcPr>
            <w:tcW w:w="1701" w:type="dxa"/>
          </w:tcPr>
          <w:p w:rsidR="005A6FA9" w:rsidRPr="00585C06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>
              <w:rPr>
                <w:rFonts w:ascii="Calibri" w:hAnsi="Calibri"/>
                <w:szCs w:val="24"/>
              </w:rPr>
              <w:t xml:space="preserve"> Session Plan E1</w:t>
            </w:r>
          </w:p>
        </w:tc>
        <w:tc>
          <w:tcPr>
            <w:tcW w:w="1843" w:type="dxa"/>
          </w:tcPr>
          <w:p w:rsidR="005A6FA9" w:rsidRPr="00585C06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>
              <w:rPr>
                <w:rFonts w:ascii="Calibri" w:hAnsi="Calibri"/>
                <w:szCs w:val="24"/>
              </w:rPr>
              <w:t xml:space="preserve"> Presentation E1</w:t>
            </w:r>
          </w:p>
        </w:tc>
        <w:tc>
          <w:tcPr>
            <w:tcW w:w="3032" w:type="dxa"/>
          </w:tcPr>
          <w:p w:rsidR="005A6FA9" w:rsidRPr="00236A33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 w:rsidRPr="00236A33">
              <w:rPr>
                <w:rFonts w:ascii="Calibri" w:hAnsi="Calibri"/>
                <w:szCs w:val="24"/>
              </w:rPr>
              <w:t xml:space="preserve"> E1 LO1 Activity 14 – Driver for change  </w:t>
            </w:r>
          </w:p>
          <w:p w:rsidR="005A6FA9" w:rsidRPr="00236A33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 w:rsidRPr="00236A33">
              <w:rPr>
                <w:rFonts w:ascii="Calibri" w:hAnsi="Calibri"/>
                <w:szCs w:val="24"/>
              </w:rPr>
              <w:t xml:space="preserve"> E1 LO1 Activity 15 -  Economic trends</w:t>
            </w:r>
          </w:p>
          <w:p w:rsidR="005A6FA9" w:rsidRPr="00236A33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 w:rsidRPr="00236A33">
              <w:rPr>
                <w:rFonts w:ascii="Calibri" w:hAnsi="Calibri"/>
                <w:szCs w:val="24"/>
              </w:rPr>
              <w:t xml:space="preserve"> E1 LO1 Activity 16- Stakeholder needs and expectations </w:t>
            </w:r>
          </w:p>
          <w:p w:rsidR="005A6FA9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 w:rsidRPr="00236A33">
              <w:rPr>
                <w:rFonts w:ascii="Calibri" w:hAnsi="Calibri"/>
                <w:szCs w:val="24"/>
              </w:rPr>
              <w:t xml:space="preserve"> E1 LO1 Activity 17 Contemporary and emerging themes 1</w:t>
            </w:r>
          </w:p>
        </w:tc>
      </w:tr>
      <w:tr w:rsidR="000A2216" w:rsidRPr="00585C06" w:rsidTr="005A6FA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384" w:type="dxa"/>
            <w:shd w:val="clear" w:color="auto" w:fill="BFBFBF"/>
          </w:tcPr>
          <w:p w:rsidR="000A2216" w:rsidRDefault="000A2216" w:rsidP="00DD6D6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2268" w:type="dxa"/>
            <w:shd w:val="clear" w:color="auto" w:fill="BFBFBF"/>
          </w:tcPr>
          <w:p w:rsidR="000A2216" w:rsidRDefault="000A2216" w:rsidP="00DD6D68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60" w:type="dxa"/>
            <w:shd w:val="clear" w:color="auto" w:fill="BFBFBF"/>
          </w:tcPr>
          <w:p w:rsidR="000A2216" w:rsidRDefault="000A2216" w:rsidP="00DD6D6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  <w:shd w:val="clear" w:color="auto" w:fill="BFBFBF"/>
          </w:tcPr>
          <w:p w:rsidR="000A2216" w:rsidRDefault="000A2216" w:rsidP="00DD6D6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701" w:type="dxa"/>
            <w:shd w:val="clear" w:color="auto" w:fill="BFBFBF"/>
          </w:tcPr>
          <w:p w:rsidR="000A2216" w:rsidRDefault="000A2216" w:rsidP="00DD6D6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843" w:type="dxa"/>
            <w:shd w:val="clear" w:color="auto" w:fill="BFBFBF"/>
          </w:tcPr>
          <w:p w:rsidR="000A2216" w:rsidRDefault="000A2216" w:rsidP="00561C1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3032" w:type="dxa"/>
            <w:shd w:val="clear" w:color="auto" w:fill="BFBFBF"/>
          </w:tcPr>
          <w:p w:rsidR="000A2216" w:rsidRDefault="000A2216" w:rsidP="003236F2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</w:tr>
      <w:tr w:rsidR="005A6FA9" w:rsidRPr="00585C06" w:rsidTr="005A6FA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384" w:type="dxa"/>
          </w:tcPr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Element 2</w:t>
            </w:r>
          </w:p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LO2</w:t>
            </w:r>
          </w:p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2.1</w:t>
            </w:r>
          </w:p>
        </w:tc>
        <w:tc>
          <w:tcPr>
            <w:tcW w:w="2268" w:type="dxa"/>
          </w:tcPr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Management information and systems</w:t>
            </w:r>
          </w:p>
        </w:tc>
        <w:tc>
          <w:tcPr>
            <w:tcW w:w="3260" w:type="dxa"/>
          </w:tcPr>
          <w:p w:rsidR="005A6FA9" w:rsidRDefault="005A6FA9" w:rsidP="005A6FA9">
            <w:pPr>
              <w:spacing w:before="20" w:after="24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Concepts of the learning organisation</w:t>
            </w:r>
          </w:p>
          <w:p w:rsidR="005A6FA9" w:rsidRDefault="005A6FA9" w:rsidP="005A6FA9">
            <w:pPr>
              <w:spacing w:before="20" w:after="24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Role of management information</w:t>
            </w:r>
          </w:p>
          <w:p w:rsidR="005A6FA9" w:rsidRDefault="005A6FA9" w:rsidP="005A6FA9">
            <w:pPr>
              <w:spacing w:before="20" w:after="24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Management Information Systems</w:t>
            </w:r>
          </w:p>
        </w:tc>
        <w:tc>
          <w:tcPr>
            <w:tcW w:w="1134" w:type="dxa"/>
          </w:tcPr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</w:t>
            </w:r>
            <w:r w:rsidR="00BF67AE">
              <w:rPr>
                <w:rFonts w:ascii="Calibri" w:hAnsi="Calibri"/>
                <w:szCs w:val="24"/>
              </w:rPr>
              <w:t>-4</w:t>
            </w:r>
            <w:r>
              <w:rPr>
                <w:rFonts w:ascii="Calibri" w:hAnsi="Calibri"/>
                <w:szCs w:val="24"/>
              </w:rPr>
              <w:t xml:space="preserve"> hours</w:t>
            </w:r>
          </w:p>
        </w:tc>
        <w:tc>
          <w:tcPr>
            <w:tcW w:w="1701" w:type="dxa"/>
          </w:tcPr>
          <w:p w:rsidR="005A6FA9" w:rsidRPr="00585C06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>
              <w:rPr>
                <w:rFonts w:ascii="Calibri" w:hAnsi="Calibri"/>
                <w:szCs w:val="24"/>
              </w:rPr>
              <w:t xml:space="preserve"> Session Plan E2</w:t>
            </w:r>
          </w:p>
        </w:tc>
        <w:tc>
          <w:tcPr>
            <w:tcW w:w="1843" w:type="dxa"/>
          </w:tcPr>
          <w:p w:rsidR="005A6FA9" w:rsidRPr="00585C06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>
              <w:rPr>
                <w:rFonts w:ascii="Calibri" w:hAnsi="Calibri"/>
                <w:szCs w:val="24"/>
              </w:rPr>
              <w:t xml:space="preserve"> Presentation E2</w:t>
            </w:r>
          </w:p>
        </w:tc>
        <w:tc>
          <w:tcPr>
            <w:tcW w:w="3032" w:type="dxa"/>
          </w:tcPr>
          <w:p w:rsidR="005A6FA9" w:rsidRPr="00236A33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 w:rsidRPr="00236A33">
              <w:rPr>
                <w:rFonts w:ascii="Calibri" w:hAnsi="Calibri"/>
                <w:szCs w:val="24"/>
              </w:rPr>
              <w:t xml:space="preserve"> E2 LO2 Activity 1 – Management Information Systems and Structure</w:t>
            </w:r>
          </w:p>
          <w:p w:rsidR="005A6FA9" w:rsidRPr="00236A33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 w:rsidRPr="00236A33">
              <w:rPr>
                <w:rFonts w:ascii="Calibri" w:hAnsi="Calibri"/>
                <w:szCs w:val="24"/>
              </w:rPr>
              <w:t xml:space="preserve"> E2 LO2 Activity 2 – Fake Data Case study</w:t>
            </w:r>
          </w:p>
          <w:p w:rsidR="005A6FA9" w:rsidRPr="00236A33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 w:rsidRPr="00236A33">
              <w:rPr>
                <w:rFonts w:ascii="Calibri" w:hAnsi="Calibri"/>
                <w:szCs w:val="24"/>
              </w:rPr>
              <w:t xml:space="preserve"> E2 LO2 Activity 3 – Data Retrieval - VACS</w:t>
            </w:r>
          </w:p>
          <w:p w:rsidR="005A6FA9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 w:rsidRPr="00236A33">
              <w:rPr>
                <w:rFonts w:ascii="Calibri" w:hAnsi="Calibri"/>
                <w:szCs w:val="24"/>
              </w:rPr>
              <w:t xml:space="preserve"> E2 LO2 Activity 4 – Data Retrieval HOMEWORK</w:t>
            </w:r>
          </w:p>
        </w:tc>
      </w:tr>
      <w:tr w:rsidR="005A6FA9" w:rsidRPr="00585C06" w:rsidTr="005A6FA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384" w:type="dxa"/>
          </w:tcPr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Element 2</w:t>
            </w:r>
          </w:p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LO2</w:t>
            </w:r>
          </w:p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2.2</w:t>
            </w:r>
          </w:p>
        </w:tc>
        <w:tc>
          <w:tcPr>
            <w:tcW w:w="2268" w:type="dxa"/>
          </w:tcPr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Data sources and technology</w:t>
            </w:r>
          </w:p>
        </w:tc>
        <w:tc>
          <w:tcPr>
            <w:tcW w:w="3260" w:type="dxa"/>
          </w:tcPr>
          <w:p w:rsidR="005A6FA9" w:rsidRDefault="005A6FA9" w:rsidP="005A6FA9">
            <w:pPr>
              <w:spacing w:before="20" w:after="24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Data sources</w:t>
            </w:r>
          </w:p>
          <w:p w:rsidR="005A6FA9" w:rsidRDefault="005A6FA9" w:rsidP="005A6FA9">
            <w:pPr>
              <w:spacing w:before="20" w:after="24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Business intelligence</w:t>
            </w:r>
          </w:p>
          <w:p w:rsidR="005A6FA9" w:rsidRDefault="005A6FA9" w:rsidP="005A6FA9">
            <w:pPr>
              <w:spacing w:before="20" w:after="24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Technology</w:t>
            </w:r>
          </w:p>
        </w:tc>
        <w:tc>
          <w:tcPr>
            <w:tcW w:w="1134" w:type="dxa"/>
          </w:tcPr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</w:t>
            </w:r>
            <w:r w:rsidR="00BF67AE">
              <w:rPr>
                <w:rFonts w:ascii="Calibri" w:hAnsi="Calibri"/>
                <w:szCs w:val="24"/>
              </w:rPr>
              <w:t>-4</w:t>
            </w:r>
            <w:r>
              <w:rPr>
                <w:rFonts w:ascii="Calibri" w:hAnsi="Calibri"/>
                <w:szCs w:val="24"/>
              </w:rPr>
              <w:t xml:space="preserve"> hours</w:t>
            </w:r>
          </w:p>
        </w:tc>
        <w:tc>
          <w:tcPr>
            <w:tcW w:w="1701" w:type="dxa"/>
          </w:tcPr>
          <w:p w:rsidR="005A6FA9" w:rsidRPr="00585C06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>
              <w:rPr>
                <w:rFonts w:ascii="Calibri" w:hAnsi="Calibri"/>
                <w:szCs w:val="24"/>
              </w:rPr>
              <w:t xml:space="preserve"> Session Plan E2</w:t>
            </w:r>
          </w:p>
        </w:tc>
        <w:tc>
          <w:tcPr>
            <w:tcW w:w="1843" w:type="dxa"/>
          </w:tcPr>
          <w:p w:rsidR="005A6FA9" w:rsidRPr="00585C06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>
              <w:rPr>
                <w:rFonts w:ascii="Calibri" w:hAnsi="Calibri"/>
                <w:szCs w:val="24"/>
              </w:rPr>
              <w:t xml:space="preserve"> Presentation E2</w:t>
            </w:r>
          </w:p>
        </w:tc>
        <w:tc>
          <w:tcPr>
            <w:tcW w:w="3032" w:type="dxa"/>
          </w:tcPr>
          <w:p w:rsidR="005A6FA9" w:rsidRPr="00236A33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 w:rsidRPr="00236A33">
              <w:rPr>
                <w:rFonts w:ascii="Calibri" w:hAnsi="Calibri"/>
                <w:szCs w:val="24"/>
              </w:rPr>
              <w:t xml:space="preserve"> E2 LO2 Activity 5 – Data Sources</w:t>
            </w:r>
          </w:p>
          <w:p w:rsidR="005A6FA9" w:rsidRPr="00236A33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 w:rsidRPr="00236A33">
              <w:rPr>
                <w:rFonts w:ascii="Calibri" w:hAnsi="Calibri"/>
                <w:szCs w:val="24"/>
              </w:rPr>
              <w:t xml:space="preserve"> E2 LO2 Activity 6 – BI – Technology in action</w:t>
            </w:r>
          </w:p>
          <w:p w:rsidR="005A6FA9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 w:rsidRPr="00236A33">
              <w:rPr>
                <w:rFonts w:ascii="Calibri" w:hAnsi="Calibri"/>
                <w:szCs w:val="24"/>
              </w:rPr>
              <w:t xml:space="preserve"> E2 LO2 Activity 7 – Pre-session preparation</w:t>
            </w:r>
          </w:p>
        </w:tc>
      </w:tr>
      <w:tr w:rsidR="005A6FA9" w:rsidRPr="00585C06" w:rsidTr="005A6FA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384" w:type="dxa"/>
          </w:tcPr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lastRenderedPageBreak/>
              <w:t>Element 2</w:t>
            </w:r>
          </w:p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LO2</w:t>
            </w:r>
          </w:p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2.3 and 2.4</w:t>
            </w:r>
          </w:p>
        </w:tc>
        <w:tc>
          <w:tcPr>
            <w:tcW w:w="2268" w:type="dxa"/>
          </w:tcPr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Information in contemporary business functions</w:t>
            </w:r>
          </w:p>
        </w:tc>
        <w:tc>
          <w:tcPr>
            <w:tcW w:w="3260" w:type="dxa"/>
          </w:tcPr>
          <w:p w:rsidR="005A6FA9" w:rsidRDefault="005A6FA9" w:rsidP="005A6FA9">
            <w:pPr>
              <w:spacing w:before="20" w:after="24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MIS in business functions</w:t>
            </w:r>
          </w:p>
          <w:p w:rsidR="005A6FA9" w:rsidRDefault="005A6FA9" w:rsidP="005A6FA9">
            <w:pPr>
              <w:spacing w:before="20" w:after="24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Focus on marketing, finance, Procurement, </w:t>
            </w:r>
            <w:proofErr w:type="gramStart"/>
            <w:r>
              <w:rPr>
                <w:rFonts w:ascii="Calibri" w:hAnsi="Calibri"/>
                <w:szCs w:val="24"/>
              </w:rPr>
              <w:t>production</w:t>
            </w:r>
            <w:proofErr w:type="gramEnd"/>
            <w:r>
              <w:rPr>
                <w:rFonts w:ascii="Calibri" w:hAnsi="Calibri"/>
                <w:szCs w:val="24"/>
              </w:rPr>
              <w:t xml:space="preserve"> and other functional areas</w:t>
            </w:r>
          </w:p>
          <w:p w:rsidR="005A6FA9" w:rsidRDefault="005A6FA9" w:rsidP="005A6FA9">
            <w:pPr>
              <w:spacing w:before="20" w:after="24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Contemporary issues</w:t>
            </w:r>
          </w:p>
        </w:tc>
        <w:tc>
          <w:tcPr>
            <w:tcW w:w="1134" w:type="dxa"/>
          </w:tcPr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</w:t>
            </w:r>
            <w:r w:rsidR="00BF67AE">
              <w:rPr>
                <w:rFonts w:ascii="Calibri" w:hAnsi="Calibri"/>
                <w:szCs w:val="24"/>
              </w:rPr>
              <w:t>-4</w:t>
            </w:r>
            <w:r>
              <w:rPr>
                <w:rFonts w:ascii="Calibri" w:hAnsi="Calibri"/>
                <w:szCs w:val="24"/>
              </w:rPr>
              <w:t xml:space="preserve"> hours</w:t>
            </w:r>
          </w:p>
        </w:tc>
        <w:tc>
          <w:tcPr>
            <w:tcW w:w="1701" w:type="dxa"/>
          </w:tcPr>
          <w:p w:rsidR="005A6FA9" w:rsidRPr="00585C06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>
              <w:rPr>
                <w:rFonts w:ascii="Calibri" w:hAnsi="Calibri"/>
                <w:szCs w:val="24"/>
              </w:rPr>
              <w:t xml:space="preserve"> Session Plan E2</w:t>
            </w:r>
          </w:p>
        </w:tc>
        <w:tc>
          <w:tcPr>
            <w:tcW w:w="1843" w:type="dxa"/>
          </w:tcPr>
          <w:p w:rsidR="005A6FA9" w:rsidRPr="00585C06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>
              <w:rPr>
                <w:rFonts w:ascii="Calibri" w:hAnsi="Calibri"/>
                <w:szCs w:val="24"/>
              </w:rPr>
              <w:t xml:space="preserve"> Presentation E2</w:t>
            </w:r>
          </w:p>
        </w:tc>
        <w:tc>
          <w:tcPr>
            <w:tcW w:w="3032" w:type="dxa"/>
          </w:tcPr>
          <w:p w:rsidR="005A6FA9" w:rsidRPr="00236A33" w:rsidRDefault="00BF67AE" w:rsidP="005A6FA9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 w:rsidRPr="00236A33">
              <w:rPr>
                <w:rFonts w:ascii="Calibri" w:hAnsi="Calibri"/>
                <w:szCs w:val="24"/>
              </w:rPr>
              <w:t xml:space="preserve"> E2 LO2 Activity 8 – Information in functional areas</w:t>
            </w:r>
          </w:p>
          <w:p w:rsidR="005A6FA9" w:rsidRPr="00236A33" w:rsidRDefault="00BF67AE" w:rsidP="005A6FA9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 w:rsidRPr="00236A33">
              <w:rPr>
                <w:rFonts w:ascii="Calibri" w:hAnsi="Calibri"/>
                <w:szCs w:val="24"/>
              </w:rPr>
              <w:t xml:space="preserve"> E2 LO2 Activity 9 – Types of researched data</w:t>
            </w:r>
          </w:p>
          <w:p w:rsidR="005A6FA9" w:rsidRPr="00236A33" w:rsidRDefault="00BF67AE" w:rsidP="005A6FA9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 w:rsidRPr="00236A33">
              <w:rPr>
                <w:rFonts w:ascii="Calibri" w:hAnsi="Calibri"/>
                <w:szCs w:val="24"/>
              </w:rPr>
              <w:t xml:space="preserve"> E2 LO2 Activity 10 – Data usage in marketing</w:t>
            </w:r>
          </w:p>
          <w:p w:rsidR="005A6FA9" w:rsidRPr="00236A33" w:rsidRDefault="00BF67AE" w:rsidP="005A6FA9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 w:rsidRPr="00236A33">
              <w:rPr>
                <w:rFonts w:ascii="Calibri" w:hAnsi="Calibri"/>
                <w:szCs w:val="24"/>
              </w:rPr>
              <w:t xml:space="preserve"> E2 LO2 Activity 11 – Finance and accounts</w:t>
            </w:r>
          </w:p>
          <w:p w:rsidR="005A6FA9" w:rsidRPr="00236A33" w:rsidRDefault="00BF67AE" w:rsidP="005A6FA9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 w:rsidRPr="00236A33">
              <w:rPr>
                <w:rFonts w:ascii="Calibri" w:hAnsi="Calibri"/>
                <w:szCs w:val="24"/>
              </w:rPr>
              <w:t xml:space="preserve"> E2 LO2 Activity 12 – HSBC</w:t>
            </w:r>
          </w:p>
          <w:p w:rsidR="005A6FA9" w:rsidRPr="00236A33" w:rsidRDefault="00BF67AE" w:rsidP="005A6FA9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 w:rsidRPr="00236A33">
              <w:rPr>
                <w:rFonts w:ascii="Calibri" w:hAnsi="Calibri"/>
                <w:szCs w:val="24"/>
              </w:rPr>
              <w:t xml:space="preserve"> E2 LO2 Activity 13 – Procurement</w:t>
            </w:r>
          </w:p>
          <w:p w:rsidR="005A6FA9" w:rsidRPr="00236A33" w:rsidRDefault="00BF67AE" w:rsidP="005A6FA9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 w:rsidRPr="00236A33">
              <w:rPr>
                <w:rFonts w:ascii="Calibri" w:hAnsi="Calibri"/>
                <w:szCs w:val="24"/>
              </w:rPr>
              <w:t xml:space="preserve"> E2 LO2 Activity 14 – Production and operations</w:t>
            </w:r>
          </w:p>
          <w:p w:rsidR="005A6FA9" w:rsidRPr="00236A33" w:rsidRDefault="00BF67AE" w:rsidP="005A6FA9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 w:rsidRPr="00236A33">
              <w:rPr>
                <w:rFonts w:ascii="Calibri" w:hAnsi="Calibri"/>
                <w:szCs w:val="24"/>
              </w:rPr>
              <w:t xml:space="preserve"> E2 LO2 Activity 15 – Services</w:t>
            </w:r>
          </w:p>
          <w:p w:rsidR="005A6FA9" w:rsidRPr="00561C18" w:rsidRDefault="00BF67AE" w:rsidP="005A6FA9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 w:rsidRPr="00236A33">
              <w:rPr>
                <w:rFonts w:ascii="Calibri" w:hAnsi="Calibri"/>
                <w:szCs w:val="24"/>
              </w:rPr>
              <w:t xml:space="preserve"> E2 LO2 Activity 16 – Data validity HOMEWORK</w:t>
            </w:r>
          </w:p>
        </w:tc>
      </w:tr>
      <w:tr w:rsidR="000A2216" w:rsidRPr="00585C06" w:rsidTr="005A6FA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384" w:type="dxa"/>
            <w:shd w:val="clear" w:color="auto" w:fill="BFBFBF"/>
          </w:tcPr>
          <w:p w:rsidR="000A2216" w:rsidRDefault="000A2216" w:rsidP="00DD6D6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2268" w:type="dxa"/>
            <w:shd w:val="clear" w:color="auto" w:fill="BFBFBF"/>
          </w:tcPr>
          <w:p w:rsidR="000A2216" w:rsidRDefault="000A2216" w:rsidP="00DD6D68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60" w:type="dxa"/>
            <w:shd w:val="clear" w:color="auto" w:fill="BFBFBF"/>
          </w:tcPr>
          <w:p w:rsidR="000A2216" w:rsidRDefault="000A2216" w:rsidP="00DD6D6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  <w:shd w:val="clear" w:color="auto" w:fill="BFBFBF"/>
          </w:tcPr>
          <w:p w:rsidR="000A2216" w:rsidRDefault="000A2216" w:rsidP="00561C1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701" w:type="dxa"/>
            <w:shd w:val="clear" w:color="auto" w:fill="BFBFBF"/>
          </w:tcPr>
          <w:p w:rsidR="000A2216" w:rsidRDefault="000A2216" w:rsidP="00561C1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843" w:type="dxa"/>
            <w:shd w:val="clear" w:color="auto" w:fill="BFBFBF"/>
          </w:tcPr>
          <w:p w:rsidR="000A2216" w:rsidRDefault="000A2216" w:rsidP="00D85DD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3032" w:type="dxa"/>
            <w:shd w:val="clear" w:color="auto" w:fill="BFBFBF"/>
          </w:tcPr>
          <w:p w:rsidR="000A2216" w:rsidRDefault="000A2216" w:rsidP="00D85DD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</w:tr>
      <w:tr w:rsidR="005A6FA9" w:rsidRPr="00585C06" w:rsidTr="005A6FA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384" w:type="dxa"/>
          </w:tcPr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Element 3 LO3</w:t>
            </w:r>
          </w:p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3.1</w:t>
            </w:r>
          </w:p>
        </w:tc>
        <w:tc>
          <w:tcPr>
            <w:tcW w:w="2268" w:type="dxa"/>
          </w:tcPr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Project planning</w:t>
            </w:r>
          </w:p>
        </w:tc>
        <w:tc>
          <w:tcPr>
            <w:tcW w:w="3260" w:type="dxa"/>
          </w:tcPr>
          <w:p w:rsidR="005A6FA9" w:rsidRDefault="005A6FA9" w:rsidP="005A6FA9">
            <w:pPr>
              <w:spacing w:before="20" w:after="24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Project definitions</w:t>
            </w:r>
          </w:p>
          <w:p w:rsidR="005A6FA9" w:rsidRDefault="005A6FA9" w:rsidP="005A6FA9">
            <w:pPr>
              <w:spacing w:before="20" w:after="24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Step 1: Project brief</w:t>
            </w:r>
          </w:p>
          <w:p w:rsidR="005A6FA9" w:rsidRDefault="005A6FA9" w:rsidP="005A6FA9">
            <w:pPr>
              <w:spacing w:before="20" w:after="24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Step 2: Project plan</w:t>
            </w:r>
          </w:p>
        </w:tc>
        <w:tc>
          <w:tcPr>
            <w:tcW w:w="1134" w:type="dxa"/>
          </w:tcPr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</w:t>
            </w:r>
            <w:r w:rsidR="00BF67AE">
              <w:rPr>
                <w:rFonts w:ascii="Calibri" w:hAnsi="Calibri"/>
                <w:szCs w:val="24"/>
              </w:rPr>
              <w:t>-4</w:t>
            </w:r>
            <w:r>
              <w:rPr>
                <w:rFonts w:ascii="Calibri" w:hAnsi="Calibri"/>
                <w:szCs w:val="24"/>
              </w:rPr>
              <w:t xml:space="preserve"> hours</w:t>
            </w:r>
          </w:p>
        </w:tc>
        <w:tc>
          <w:tcPr>
            <w:tcW w:w="1701" w:type="dxa"/>
          </w:tcPr>
          <w:p w:rsidR="005A6FA9" w:rsidRPr="00585C06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>
              <w:rPr>
                <w:rFonts w:ascii="Calibri" w:hAnsi="Calibri"/>
                <w:szCs w:val="24"/>
              </w:rPr>
              <w:t xml:space="preserve"> Session Plan E3</w:t>
            </w:r>
          </w:p>
        </w:tc>
        <w:tc>
          <w:tcPr>
            <w:tcW w:w="1843" w:type="dxa"/>
          </w:tcPr>
          <w:p w:rsidR="005A6FA9" w:rsidRPr="00585C06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>
              <w:rPr>
                <w:rFonts w:ascii="Calibri" w:hAnsi="Calibri"/>
                <w:szCs w:val="24"/>
              </w:rPr>
              <w:t xml:space="preserve"> Presentation E3</w:t>
            </w:r>
          </w:p>
        </w:tc>
        <w:tc>
          <w:tcPr>
            <w:tcW w:w="3032" w:type="dxa"/>
          </w:tcPr>
          <w:p w:rsidR="005A6FA9" w:rsidRPr="00236A33" w:rsidRDefault="00BF67AE" w:rsidP="005A6FA9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 w:rsidRPr="00236A33">
              <w:rPr>
                <w:rFonts w:ascii="Calibri" w:hAnsi="Calibri"/>
                <w:szCs w:val="24"/>
              </w:rPr>
              <w:t xml:space="preserve"> E3 LO3 Activity 1 – The Project Brief</w:t>
            </w:r>
          </w:p>
          <w:p w:rsidR="005A6FA9" w:rsidRPr="00236A33" w:rsidRDefault="00BF67AE" w:rsidP="005A6FA9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 w:rsidRPr="00236A33">
              <w:rPr>
                <w:rFonts w:ascii="Calibri" w:hAnsi="Calibri"/>
                <w:szCs w:val="24"/>
              </w:rPr>
              <w:t xml:space="preserve"> E3 LO3 Activity 2 – Project planning</w:t>
            </w:r>
          </w:p>
          <w:p w:rsidR="005A6FA9" w:rsidRDefault="00BF67AE" w:rsidP="005A6FA9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 w:rsidRPr="00236A33">
              <w:rPr>
                <w:rFonts w:ascii="Calibri" w:hAnsi="Calibri"/>
                <w:szCs w:val="24"/>
              </w:rPr>
              <w:t xml:space="preserve"> E3 LO3 Activity 3 – Nestle in Society HOMEWORK</w:t>
            </w:r>
          </w:p>
        </w:tc>
      </w:tr>
      <w:tr w:rsidR="005A6FA9" w:rsidRPr="00585C06" w:rsidTr="005A6FA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384" w:type="dxa"/>
          </w:tcPr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lastRenderedPageBreak/>
              <w:t>Element 3</w:t>
            </w:r>
          </w:p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LO3</w:t>
            </w:r>
          </w:p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3.2</w:t>
            </w:r>
          </w:p>
        </w:tc>
        <w:tc>
          <w:tcPr>
            <w:tcW w:w="2268" w:type="dxa"/>
          </w:tcPr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Project research</w:t>
            </w:r>
          </w:p>
        </w:tc>
        <w:tc>
          <w:tcPr>
            <w:tcW w:w="3260" w:type="dxa"/>
          </w:tcPr>
          <w:p w:rsidR="005A6FA9" w:rsidRDefault="005A6FA9" w:rsidP="005A6FA9">
            <w:pPr>
              <w:spacing w:before="20" w:after="24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Step 3: Research</w:t>
            </w:r>
          </w:p>
          <w:p w:rsidR="005A6FA9" w:rsidRDefault="005A6FA9" w:rsidP="005A6FA9">
            <w:pPr>
              <w:spacing w:before="20" w:after="24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Design framework</w:t>
            </w:r>
          </w:p>
          <w:p w:rsidR="005A6FA9" w:rsidRDefault="005A6FA9" w:rsidP="005A6FA9">
            <w:pPr>
              <w:spacing w:before="20" w:after="24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Primary research</w:t>
            </w:r>
          </w:p>
          <w:p w:rsidR="005A6FA9" w:rsidRDefault="005A6FA9" w:rsidP="005A6FA9">
            <w:pPr>
              <w:spacing w:before="20" w:after="24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Secondary research</w:t>
            </w:r>
          </w:p>
          <w:p w:rsidR="005A6FA9" w:rsidRDefault="005A6FA9" w:rsidP="005A6FA9">
            <w:pPr>
              <w:spacing w:before="20" w:after="24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Data collection and organisation</w:t>
            </w:r>
          </w:p>
        </w:tc>
        <w:tc>
          <w:tcPr>
            <w:tcW w:w="1134" w:type="dxa"/>
          </w:tcPr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</w:t>
            </w:r>
            <w:r w:rsidR="00BF67AE">
              <w:rPr>
                <w:rFonts w:ascii="Calibri" w:hAnsi="Calibri"/>
                <w:szCs w:val="24"/>
              </w:rPr>
              <w:t>-4</w:t>
            </w:r>
            <w:r>
              <w:rPr>
                <w:rFonts w:ascii="Calibri" w:hAnsi="Calibri"/>
                <w:szCs w:val="24"/>
              </w:rPr>
              <w:t xml:space="preserve"> hours</w:t>
            </w:r>
          </w:p>
        </w:tc>
        <w:tc>
          <w:tcPr>
            <w:tcW w:w="1701" w:type="dxa"/>
          </w:tcPr>
          <w:p w:rsidR="005A6FA9" w:rsidRPr="00585C06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>
              <w:rPr>
                <w:rFonts w:ascii="Calibri" w:hAnsi="Calibri"/>
                <w:szCs w:val="24"/>
              </w:rPr>
              <w:t xml:space="preserve"> Session Plan E3</w:t>
            </w:r>
          </w:p>
        </w:tc>
        <w:tc>
          <w:tcPr>
            <w:tcW w:w="1843" w:type="dxa"/>
          </w:tcPr>
          <w:p w:rsidR="005A6FA9" w:rsidRPr="00585C06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>
              <w:rPr>
                <w:rFonts w:ascii="Calibri" w:hAnsi="Calibri"/>
                <w:szCs w:val="24"/>
              </w:rPr>
              <w:t xml:space="preserve"> Presentation E3</w:t>
            </w:r>
          </w:p>
        </w:tc>
        <w:tc>
          <w:tcPr>
            <w:tcW w:w="3032" w:type="dxa"/>
          </w:tcPr>
          <w:p w:rsidR="005A6FA9" w:rsidRPr="00236A33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 w:rsidRPr="00236A33">
              <w:rPr>
                <w:rFonts w:ascii="Calibri" w:hAnsi="Calibri"/>
                <w:szCs w:val="24"/>
              </w:rPr>
              <w:t xml:space="preserve"> E3 LO3 Activity 4 -Research design</w:t>
            </w:r>
          </w:p>
          <w:p w:rsidR="005A6FA9" w:rsidRPr="00236A33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 w:rsidRPr="00236A33">
              <w:rPr>
                <w:rFonts w:ascii="Calibri" w:hAnsi="Calibri"/>
                <w:szCs w:val="24"/>
              </w:rPr>
              <w:t xml:space="preserve"> E3 LO3 Activity 5 – Data collection at Fashionista (Part 1)</w:t>
            </w:r>
          </w:p>
          <w:p w:rsidR="005A6FA9" w:rsidRPr="00236A33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 w:rsidRPr="00236A33">
              <w:rPr>
                <w:rFonts w:ascii="Calibri" w:hAnsi="Calibri"/>
                <w:szCs w:val="24"/>
              </w:rPr>
              <w:t xml:space="preserve"> E3 LO3 Activity 5 – Data collection at Fashionista (Part 2)</w:t>
            </w:r>
          </w:p>
          <w:p w:rsidR="005A6FA9" w:rsidRPr="00236A33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 w:rsidRPr="00236A33">
              <w:rPr>
                <w:rFonts w:ascii="Calibri" w:hAnsi="Calibri"/>
                <w:szCs w:val="24"/>
              </w:rPr>
              <w:t xml:space="preserve"> E3 LO3 Activity 6 – Data Cataloguing</w:t>
            </w:r>
          </w:p>
          <w:p w:rsidR="005A6FA9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 w:rsidRPr="00236A33">
              <w:rPr>
                <w:rFonts w:ascii="Calibri" w:hAnsi="Calibri"/>
                <w:szCs w:val="24"/>
              </w:rPr>
              <w:t xml:space="preserve"> E3 LO3 Activity 7 – Nestle in Society Step 3 HOMEWORK</w:t>
            </w:r>
          </w:p>
        </w:tc>
      </w:tr>
      <w:tr w:rsidR="005A6FA9" w:rsidRPr="00585C06" w:rsidTr="005A6FA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384" w:type="dxa"/>
          </w:tcPr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Element 3</w:t>
            </w:r>
          </w:p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LO3</w:t>
            </w:r>
          </w:p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3.3</w:t>
            </w:r>
          </w:p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2268" w:type="dxa"/>
          </w:tcPr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Analysis</w:t>
            </w:r>
          </w:p>
        </w:tc>
        <w:tc>
          <w:tcPr>
            <w:tcW w:w="3260" w:type="dxa"/>
          </w:tcPr>
          <w:p w:rsidR="005A6FA9" w:rsidRDefault="005A6FA9" w:rsidP="005A6FA9">
            <w:pPr>
              <w:spacing w:before="20" w:after="24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Step 4: Analysis</w:t>
            </w:r>
          </w:p>
          <w:p w:rsidR="005A6FA9" w:rsidRDefault="005A6FA9" w:rsidP="005A6FA9">
            <w:pPr>
              <w:spacing w:before="20" w:after="24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Quantitative data</w:t>
            </w:r>
          </w:p>
          <w:p w:rsidR="005A6FA9" w:rsidRDefault="005A6FA9" w:rsidP="005A6FA9">
            <w:pPr>
              <w:spacing w:before="20" w:after="24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Qualitative analysis</w:t>
            </w:r>
          </w:p>
        </w:tc>
        <w:tc>
          <w:tcPr>
            <w:tcW w:w="1134" w:type="dxa"/>
          </w:tcPr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</w:t>
            </w:r>
            <w:r w:rsidR="00BF67AE">
              <w:rPr>
                <w:rFonts w:ascii="Calibri" w:hAnsi="Calibri"/>
                <w:szCs w:val="24"/>
              </w:rPr>
              <w:t>-4</w:t>
            </w:r>
            <w:r>
              <w:rPr>
                <w:rFonts w:ascii="Calibri" w:hAnsi="Calibri"/>
                <w:szCs w:val="24"/>
              </w:rPr>
              <w:t xml:space="preserve"> hours</w:t>
            </w:r>
          </w:p>
        </w:tc>
        <w:tc>
          <w:tcPr>
            <w:tcW w:w="1701" w:type="dxa"/>
          </w:tcPr>
          <w:p w:rsidR="005A6FA9" w:rsidRPr="00585C06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>
              <w:rPr>
                <w:rFonts w:ascii="Calibri" w:hAnsi="Calibri"/>
                <w:szCs w:val="24"/>
              </w:rPr>
              <w:t xml:space="preserve"> Session Plan E3</w:t>
            </w:r>
          </w:p>
        </w:tc>
        <w:tc>
          <w:tcPr>
            <w:tcW w:w="1843" w:type="dxa"/>
          </w:tcPr>
          <w:p w:rsidR="005A6FA9" w:rsidRPr="00585C06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>
              <w:rPr>
                <w:rFonts w:ascii="Calibri" w:hAnsi="Calibri"/>
                <w:szCs w:val="24"/>
              </w:rPr>
              <w:t xml:space="preserve"> Presentation E3</w:t>
            </w:r>
          </w:p>
        </w:tc>
        <w:tc>
          <w:tcPr>
            <w:tcW w:w="3032" w:type="dxa"/>
          </w:tcPr>
          <w:p w:rsidR="005A6FA9" w:rsidRPr="005A6FA9" w:rsidRDefault="00BF67AE" w:rsidP="005A6FA9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 w:rsidRPr="005A6FA9">
              <w:rPr>
                <w:rFonts w:ascii="Calibri" w:hAnsi="Calibri"/>
                <w:szCs w:val="24"/>
              </w:rPr>
              <w:t xml:space="preserve"> E3 LO3 Activity </w:t>
            </w:r>
            <w:r>
              <w:rPr>
                <w:rFonts w:ascii="Calibri" w:hAnsi="Calibri"/>
                <w:szCs w:val="24"/>
              </w:rPr>
              <w:t>8</w:t>
            </w:r>
            <w:r w:rsidR="005A6FA9" w:rsidRPr="005A6FA9">
              <w:rPr>
                <w:rFonts w:ascii="Calibri" w:hAnsi="Calibri"/>
                <w:szCs w:val="24"/>
              </w:rPr>
              <w:t xml:space="preserve"> – Productivity at Fashionista</w:t>
            </w:r>
          </w:p>
          <w:p w:rsidR="005A6FA9" w:rsidRPr="005A6FA9" w:rsidRDefault="00BF67AE" w:rsidP="005A6FA9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 w:rsidRPr="005A6FA9">
              <w:rPr>
                <w:rFonts w:ascii="Calibri" w:hAnsi="Calibri"/>
                <w:szCs w:val="24"/>
              </w:rPr>
              <w:t xml:space="preserve"> E3 LO3 Activity </w:t>
            </w:r>
            <w:r>
              <w:rPr>
                <w:rFonts w:ascii="Calibri" w:hAnsi="Calibri"/>
                <w:szCs w:val="24"/>
              </w:rPr>
              <w:t>9</w:t>
            </w:r>
            <w:r w:rsidR="005A6FA9" w:rsidRPr="005A6FA9">
              <w:rPr>
                <w:rFonts w:ascii="Calibri" w:hAnsi="Calibri"/>
                <w:szCs w:val="24"/>
              </w:rPr>
              <w:t xml:space="preserve"> – Financial Ratios at Fashionista</w:t>
            </w:r>
          </w:p>
          <w:p w:rsidR="005A6FA9" w:rsidRPr="005A6FA9" w:rsidRDefault="00BF67AE" w:rsidP="005A6FA9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 w:rsidRPr="005A6FA9">
              <w:rPr>
                <w:rFonts w:ascii="Calibri" w:hAnsi="Calibri"/>
                <w:szCs w:val="24"/>
              </w:rPr>
              <w:t xml:space="preserve"> E3 LO3 Activity 1</w:t>
            </w:r>
            <w:r>
              <w:rPr>
                <w:rFonts w:ascii="Calibri" w:hAnsi="Calibri"/>
                <w:szCs w:val="24"/>
              </w:rPr>
              <w:t>0</w:t>
            </w:r>
            <w:r w:rsidR="005A6FA9" w:rsidRPr="005A6FA9">
              <w:rPr>
                <w:rFonts w:ascii="Calibri" w:hAnsi="Calibri"/>
                <w:szCs w:val="24"/>
              </w:rPr>
              <w:t xml:space="preserve"> – Rival Advertising campaigns</w:t>
            </w:r>
          </w:p>
          <w:p w:rsidR="005A6FA9" w:rsidRPr="00D85DDA" w:rsidRDefault="00BF67AE" w:rsidP="00BF67AE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 w:rsidRPr="005A6FA9">
              <w:rPr>
                <w:rFonts w:ascii="Calibri" w:hAnsi="Calibri"/>
                <w:szCs w:val="24"/>
              </w:rPr>
              <w:t xml:space="preserve"> E3 LO3 Activity 1</w:t>
            </w:r>
            <w:r>
              <w:rPr>
                <w:rFonts w:ascii="Calibri" w:hAnsi="Calibri"/>
                <w:szCs w:val="24"/>
              </w:rPr>
              <w:t>1</w:t>
            </w:r>
            <w:r w:rsidR="005A6FA9" w:rsidRPr="005A6FA9">
              <w:rPr>
                <w:rFonts w:ascii="Calibri" w:hAnsi="Calibri"/>
                <w:szCs w:val="24"/>
              </w:rPr>
              <w:t xml:space="preserve"> – Nestle – Analysing Data HOMEWORK</w:t>
            </w:r>
          </w:p>
        </w:tc>
      </w:tr>
      <w:tr w:rsidR="005A6FA9" w:rsidRPr="00585C06" w:rsidTr="005A6FA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384" w:type="dxa"/>
          </w:tcPr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lastRenderedPageBreak/>
              <w:t>Element 3 LO3</w:t>
            </w:r>
          </w:p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3.4</w:t>
            </w:r>
            <w:r w:rsidR="006E0EC8">
              <w:rPr>
                <w:rFonts w:ascii="Calibri" w:hAnsi="Calibri"/>
                <w:szCs w:val="24"/>
              </w:rPr>
              <w:t xml:space="preserve"> and 3.5</w:t>
            </w:r>
          </w:p>
        </w:tc>
        <w:tc>
          <w:tcPr>
            <w:tcW w:w="2268" w:type="dxa"/>
          </w:tcPr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Interpretation</w:t>
            </w:r>
            <w:r w:rsidR="006E0EC8">
              <w:rPr>
                <w:rFonts w:ascii="Calibri" w:hAnsi="Calibri"/>
                <w:b/>
                <w:szCs w:val="24"/>
              </w:rPr>
              <w:t xml:space="preserve"> and validity</w:t>
            </w:r>
          </w:p>
        </w:tc>
        <w:tc>
          <w:tcPr>
            <w:tcW w:w="3260" w:type="dxa"/>
          </w:tcPr>
          <w:p w:rsidR="005A6FA9" w:rsidRDefault="005A6FA9" w:rsidP="005A6FA9">
            <w:pPr>
              <w:spacing w:before="20" w:after="24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Step 5: Interpreting data</w:t>
            </w:r>
          </w:p>
          <w:p w:rsidR="005A6FA9" w:rsidRDefault="005A6FA9" w:rsidP="005A6FA9">
            <w:pPr>
              <w:spacing w:before="20" w:after="24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Risk and validity factors</w:t>
            </w:r>
          </w:p>
        </w:tc>
        <w:tc>
          <w:tcPr>
            <w:tcW w:w="1134" w:type="dxa"/>
          </w:tcPr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</w:t>
            </w:r>
            <w:r w:rsidR="00BF67AE">
              <w:rPr>
                <w:rFonts w:ascii="Calibri" w:hAnsi="Calibri"/>
                <w:szCs w:val="24"/>
              </w:rPr>
              <w:t>-4</w:t>
            </w:r>
            <w:r>
              <w:rPr>
                <w:rFonts w:ascii="Calibri" w:hAnsi="Calibri"/>
                <w:szCs w:val="24"/>
              </w:rPr>
              <w:t xml:space="preserve"> hours</w:t>
            </w:r>
          </w:p>
        </w:tc>
        <w:tc>
          <w:tcPr>
            <w:tcW w:w="1701" w:type="dxa"/>
          </w:tcPr>
          <w:p w:rsidR="005A6FA9" w:rsidRPr="00585C06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>
              <w:rPr>
                <w:rFonts w:ascii="Calibri" w:hAnsi="Calibri"/>
                <w:szCs w:val="24"/>
              </w:rPr>
              <w:t xml:space="preserve"> Session Plan E3</w:t>
            </w:r>
          </w:p>
        </w:tc>
        <w:tc>
          <w:tcPr>
            <w:tcW w:w="1843" w:type="dxa"/>
          </w:tcPr>
          <w:p w:rsidR="005A6FA9" w:rsidRPr="00585C06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>
              <w:rPr>
                <w:rFonts w:ascii="Calibri" w:hAnsi="Calibri"/>
                <w:szCs w:val="24"/>
              </w:rPr>
              <w:t xml:space="preserve"> Presentation E3</w:t>
            </w:r>
          </w:p>
        </w:tc>
        <w:tc>
          <w:tcPr>
            <w:tcW w:w="3032" w:type="dxa"/>
          </w:tcPr>
          <w:p w:rsidR="005A6FA9" w:rsidRPr="005A6FA9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 w:rsidRPr="005A6FA9">
              <w:rPr>
                <w:rFonts w:ascii="Calibri" w:hAnsi="Calibri"/>
                <w:szCs w:val="24"/>
              </w:rPr>
              <w:t xml:space="preserve"> E3 LO3 Activity 1</w:t>
            </w:r>
            <w:r>
              <w:rPr>
                <w:rFonts w:ascii="Calibri" w:hAnsi="Calibri"/>
                <w:szCs w:val="24"/>
              </w:rPr>
              <w:t>2</w:t>
            </w:r>
            <w:r w:rsidR="005A6FA9" w:rsidRPr="005A6FA9">
              <w:rPr>
                <w:rFonts w:ascii="Calibri" w:hAnsi="Calibri"/>
                <w:szCs w:val="24"/>
              </w:rPr>
              <w:t xml:space="preserve"> – M&amp;S Descriptive and inferential data</w:t>
            </w:r>
          </w:p>
          <w:p w:rsidR="005A6FA9" w:rsidRPr="005A6FA9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 w:rsidRPr="005A6FA9">
              <w:rPr>
                <w:rFonts w:ascii="Calibri" w:hAnsi="Calibri"/>
                <w:szCs w:val="24"/>
              </w:rPr>
              <w:t xml:space="preserve"> E3 LO3 Activity 1</w:t>
            </w:r>
            <w:r>
              <w:rPr>
                <w:rFonts w:ascii="Calibri" w:hAnsi="Calibri"/>
                <w:szCs w:val="24"/>
              </w:rPr>
              <w:t>3</w:t>
            </w:r>
            <w:r w:rsidR="005A6FA9" w:rsidRPr="005A6FA9">
              <w:rPr>
                <w:rFonts w:ascii="Calibri" w:hAnsi="Calibri"/>
                <w:szCs w:val="24"/>
              </w:rPr>
              <w:t xml:space="preserve"> – STEEPLE for smartphone markets</w:t>
            </w:r>
          </w:p>
          <w:p w:rsidR="005A6FA9" w:rsidRPr="005A6FA9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 w:rsidRPr="005A6FA9">
              <w:rPr>
                <w:rFonts w:ascii="Calibri" w:hAnsi="Calibri"/>
                <w:szCs w:val="24"/>
              </w:rPr>
              <w:t xml:space="preserve"> E3 LO3 Activity 1</w:t>
            </w:r>
            <w:r>
              <w:rPr>
                <w:rFonts w:ascii="Calibri" w:hAnsi="Calibri"/>
                <w:szCs w:val="24"/>
              </w:rPr>
              <w:t>4</w:t>
            </w:r>
            <w:r w:rsidR="005A6FA9" w:rsidRPr="005A6FA9">
              <w:rPr>
                <w:rFonts w:ascii="Calibri" w:hAnsi="Calibri"/>
                <w:szCs w:val="24"/>
              </w:rPr>
              <w:t xml:space="preserve"> – Smartphone market trends</w:t>
            </w:r>
          </w:p>
          <w:p w:rsidR="005A6FA9" w:rsidRPr="005A6FA9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 w:rsidRPr="005A6FA9">
              <w:rPr>
                <w:rFonts w:ascii="Calibri" w:hAnsi="Calibri"/>
                <w:szCs w:val="24"/>
              </w:rPr>
              <w:t xml:space="preserve"> E3 LO3 Activity 1</w:t>
            </w:r>
            <w:r>
              <w:rPr>
                <w:rFonts w:ascii="Calibri" w:hAnsi="Calibri"/>
                <w:szCs w:val="24"/>
              </w:rPr>
              <w:t>5</w:t>
            </w:r>
            <w:r w:rsidR="005A6FA9" w:rsidRPr="005A6FA9">
              <w:rPr>
                <w:rFonts w:ascii="Calibri" w:hAnsi="Calibri"/>
                <w:szCs w:val="24"/>
              </w:rPr>
              <w:t xml:space="preserve"> – Business capabilities of Apple</w:t>
            </w:r>
          </w:p>
          <w:p w:rsidR="005A6FA9" w:rsidRPr="005A6FA9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 w:rsidRPr="005A6FA9">
              <w:rPr>
                <w:rFonts w:ascii="Calibri" w:hAnsi="Calibri"/>
                <w:szCs w:val="24"/>
              </w:rPr>
              <w:t xml:space="preserve"> E3 LO3 Activity 1</w:t>
            </w:r>
            <w:r>
              <w:rPr>
                <w:rFonts w:ascii="Calibri" w:hAnsi="Calibri"/>
                <w:szCs w:val="24"/>
              </w:rPr>
              <w:t>6</w:t>
            </w:r>
            <w:r w:rsidR="005A6FA9" w:rsidRPr="005A6FA9">
              <w:rPr>
                <w:rFonts w:ascii="Calibri" w:hAnsi="Calibri"/>
                <w:szCs w:val="24"/>
              </w:rPr>
              <w:t>– Interpreting SWOT for Apple</w:t>
            </w:r>
          </w:p>
          <w:p w:rsidR="005A6FA9" w:rsidRDefault="00BF67AE" w:rsidP="00BF67AE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 w:rsidRPr="005A6FA9">
              <w:rPr>
                <w:rFonts w:ascii="Calibri" w:hAnsi="Calibri"/>
                <w:szCs w:val="24"/>
              </w:rPr>
              <w:t xml:space="preserve"> E3 LO3 Activity 1</w:t>
            </w:r>
            <w:r>
              <w:rPr>
                <w:rFonts w:ascii="Calibri" w:hAnsi="Calibri"/>
                <w:szCs w:val="24"/>
              </w:rPr>
              <w:t>7</w:t>
            </w:r>
            <w:r w:rsidR="005A6FA9" w:rsidRPr="005A6FA9">
              <w:rPr>
                <w:rFonts w:ascii="Calibri" w:hAnsi="Calibri"/>
                <w:szCs w:val="24"/>
              </w:rPr>
              <w:t xml:space="preserve"> – Nestle – Interpreting data HOMEWORK</w:t>
            </w:r>
          </w:p>
        </w:tc>
      </w:tr>
      <w:tr w:rsidR="000A2216" w:rsidRPr="00585C06" w:rsidTr="005A6FA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384" w:type="dxa"/>
            <w:shd w:val="clear" w:color="auto" w:fill="BFBFBF"/>
          </w:tcPr>
          <w:p w:rsidR="000A2216" w:rsidRDefault="000A2216" w:rsidP="00DD6D6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2268" w:type="dxa"/>
            <w:shd w:val="clear" w:color="auto" w:fill="BFBFBF"/>
          </w:tcPr>
          <w:p w:rsidR="000A2216" w:rsidRDefault="000A2216" w:rsidP="00DD6D68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60" w:type="dxa"/>
            <w:shd w:val="clear" w:color="auto" w:fill="BFBFBF"/>
          </w:tcPr>
          <w:p w:rsidR="000A2216" w:rsidRDefault="000A2216" w:rsidP="00DD6D6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  <w:shd w:val="clear" w:color="auto" w:fill="BFBFBF"/>
          </w:tcPr>
          <w:p w:rsidR="000A2216" w:rsidRDefault="000A2216" w:rsidP="00561C18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701" w:type="dxa"/>
            <w:shd w:val="clear" w:color="auto" w:fill="BFBFBF"/>
          </w:tcPr>
          <w:p w:rsidR="000A2216" w:rsidRDefault="000A2216" w:rsidP="00354A7B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843" w:type="dxa"/>
            <w:shd w:val="clear" w:color="auto" w:fill="BFBFBF"/>
          </w:tcPr>
          <w:p w:rsidR="000A2216" w:rsidRDefault="000A2216" w:rsidP="00D85DD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3032" w:type="dxa"/>
            <w:shd w:val="clear" w:color="auto" w:fill="BFBFBF"/>
          </w:tcPr>
          <w:p w:rsidR="000A2216" w:rsidRDefault="000A2216" w:rsidP="00D85DDA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</w:tr>
      <w:tr w:rsidR="005A6FA9" w:rsidRPr="00585C06" w:rsidTr="005A6FA9">
        <w:tblPrEx>
          <w:tblCellMar>
            <w:top w:w="0" w:type="dxa"/>
            <w:bottom w:w="0" w:type="dxa"/>
          </w:tblCellMar>
        </w:tblPrEx>
        <w:trPr>
          <w:trHeight w:val="1347"/>
          <w:tblHeader/>
        </w:trPr>
        <w:tc>
          <w:tcPr>
            <w:tcW w:w="1384" w:type="dxa"/>
          </w:tcPr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Element 4</w:t>
            </w:r>
          </w:p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LO4</w:t>
            </w:r>
          </w:p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4.1</w:t>
            </w:r>
          </w:p>
        </w:tc>
        <w:tc>
          <w:tcPr>
            <w:tcW w:w="2268" w:type="dxa"/>
          </w:tcPr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Option development</w:t>
            </w:r>
          </w:p>
        </w:tc>
        <w:tc>
          <w:tcPr>
            <w:tcW w:w="3260" w:type="dxa"/>
          </w:tcPr>
          <w:p w:rsidR="005A6FA9" w:rsidRDefault="005A6FA9" w:rsidP="005A6FA9">
            <w:pPr>
              <w:spacing w:before="20" w:after="24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Developing options</w:t>
            </w:r>
          </w:p>
          <w:p w:rsidR="005A6FA9" w:rsidRDefault="005A6FA9" w:rsidP="005A6FA9">
            <w:pPr>
              <w:spacing w:before="20" w:after="24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Business modelling</w:t>
            </w:r>
          </w:p>
        </w:tc>
        <w:tc>
          <w:tcPr>
            <w:tcW w:w="1134" w:type="dxa"/>
          </w:tcPr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</w:t>
            </w:r>
            <w:r w:rsidR="00BF67AE">
              <w:rPr>
                <w:rFonts w:ascii="Calibri" w:hAnsi="Calibri"/>
                <w:szCs w:val="24"/>
              </w:rPr>
              <w:t>-4</w:t>
            </w:r>
            <w:r>
              <w:rPr>
                <w:rFonts w:ascii="Calibri" w:hAnsi="Calibri"/>
                <w:szCs w:val="24"/>
              </w:rPr>
              <w:t xml:space="preserve"> hours</w:t>
            </w:r>
          </w:p>
        </w:tc>
        <w:tc>
          <w:tcPr>
            <w:tcW w:w="1701" w:type="dxa"/>
          </w:tcPr>
          <w:p w:rsidR="005A6FA9" w:rsidRPr="00585C06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>
              <w:rPr>
                <w:rFonts w:ascii="Calibri" w:hAnsi="Calibri"/>
                <w:szCs w:val="24"/>
              </w:rPr>
              <w:t xml:space="preserve"> Session Plan E4</w:t>
            </w:r>
          </w:p>
        </w:tc>
        <w:tc>
          <w:tcPr>
            <w:tcW w:w="1843" w:type="dxa"/>
          </w:tcPr>
          <w:p w:rsidR="005A6FA9" w:rsidRPr="00585C06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>
              <w:rPr>
                <w:rFonts w:ascii="Calibri" w:hAnsi="Calibri"/>
                <w:szCs w:val="24"/>
              </w:rPr>
              <w:t xml:space="preserve"> Presentation E4</w:t>
            </w:r>
          </w:p>
        </w:tc>
        <w:tc>
          <w:tcPr>
            <w:tcW w:w="3032" w:type="dxa"/>
          </w:tcPr>
          <w:p w:rsidR="005A6FA9" w:rsidRPr="005A6FA9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 w:rsidRPr="005A6FA9">
              <w:rPr>
                <w:rFonts w:ascii="Calibri" w:hAnsi="Calibri"/>
                <w:szCs w:val="24"/>
              </w:rPr>
              <w:t xml:space="preserve"> E4 LO4 Activity 1 – Cause and effect</w:t>
            </w:r>
          </w:p>
          <w:p w:rsidR="005A6FA9" w:rsidRPr="005A6FA9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 w:rsidRPr="005A6FA9">
              <w:rPr>
                <w:rFonts w:ascii="Calibri" w:hAnsi="Calibri"/>
                <w:szCs w:val="24"/>
              </w:rPr>
              <w:t xml:space="preserve"> E4 LO4 Activity 2 – Gap analysis</w:t>
            </w:r>
          </w:p>
          <w:p w:rsidR="005A6FA9" w:rsidRPr="005A6FA9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 w:rsidRPr="005A6FA9">
              <w:rPr>
                <w:rFonts w:ascii="Calibri" w:hAnsi="Calibri"/>
                <w:szCs w:val="24"/>
              </w:rPr>
              <w:t xml:space="preserve"> E4 LO4 Activity 3 – Business modelling</w:t>
            </w:r>
          </w:p>
          <w:p w:rsidR="005A6FA9" w:rsidRPr="005A6FA9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 w:rsidRPr="005A6FA9">
              <w:rPr>
                <w:rFonts w:ascii="Calibri" w:hAnsi="Calibri"/>
                <w:szCs w:val="24"/>
              </w:rPr>
              <w:t xml:space="preserve"> E4 LO4 Activity 4 - Nestle Option Development HOMEWORK</w:t>
            </w:r>
          </w:p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</w:tr>
      <w:tr w:rsidR="005A6FA9" w:rsidRPr="00585C06" w:rsidTr="005A6FA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384" w:type="dxa"/>
          </w:tcPr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lastRenderedPageBreak/>
              <w:t>Element 4 LO4</w:t>
            </w:r>
          </w:p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4.2</w:t>
            </w:r>
          </w:p>
        </w:tc>
        <w:tc>
          <w:tcPr>
            <w:tcW w:w="2268" w:type="dxa"/>
          </w:tcPr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Scenario Planning</w:t>
            </w:r>
          </w:p>
        </w:tc>
        <w:tc>
          <w:tcPr>
            <w:tcW w:w="3260" w:type="dxa"/>
          </w:tcPr>
          <w:p w:rsidR="005A6FA9" w:rsidRDefault="005A6FA9" w:rsidP="005A6FA9">
            <w:pPr>
              <w:spacing w:before="20" w:after="24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Scenarios – alternative futures</w:t>
            </w:r>
          </w:p>
          <w:p w:rsidR="005A6FA9" w:rsidRDefault="005A6FA9" w:rsidP="005A6FA9">
            <w:pPr>
              <w:spacing w:before="20" w:after="24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Scenario planning as a process</w:t>
            </w:r>
          </w:p>
        </w:tc>
        <w:tc>
          <w:tcPr>
            <w:tcW w:w="1134" w:type="dxa"/>
          </w:tcPr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</w:t>
            </w:r>
            <w:r w:rsidR="00BF67AE">
              <w:rPr>
                <w:rFonts w:ascii="Calibri" w:hAnsi="Calibri"/>
                <w:szCs w:val="24"/>
              </w:rPr>
              <w:t>-4</w:t>
            </w:r>
            <w:r>
              <w:rPr>
                <w:rFonts w:ascii="Calibri" w:hAnsi="Calibri"/>
                <w:szCs w:val="24"/>
              </w:rPr>
              <w:t xml:space="preserve"> hours</w:t>
            </w:r>
          </w:p>
        </w:tc>
        <w:tc>
          <w:tcPr>
            <w:tcW w:w="1701" w:type="dxa"/>
          </w:tcPr>
          <w:p w:rsidR="005A6FA9" w:rsidRPr="00585C06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>
              <w:rPr>
                <w:rFonts w:ascii="Calibri" w:hAnsi="Calibri"/>
                <w:szCs w:val="24"/>
              </w:rPr>
              <w:t xml:space="preserve"> Session Plan E4</w:t>
            </w:r>
          </w:p>
        </w:tc>
        <w:tc>
          <w:tcPr>
            <w:tcW w:w="1843" w:type="dxa"/>
          </w:tcPr>
          <w:p w:rsidR="005A6FA9" w:rsidRPr="00585C06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>
              <w:rPr>
                <w:rFonts w:ascii="Calibri" w:hAnsi="Calibri"/>
                <w:szCs w:val="24"/>
              </w:rPr>
              <w:t xml:space="preserve"> Presentation E4</w:t>
            </w:r>
          </w:p>
        </w:tc>
        <w:tc>
          <w:tcPr>
            <w:tcW w:w="3032" w:type="dxa"/>
          </w:tcPr>
          <w:p w:rsidR="005A6FA9" w:rsidRPr="005A6FA9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 w:rsidRPr="005A6FA9">
              <w:rPr>
                <w:rFonts w:ascii="Calibri" w:hAnsi="Calibri"/>
                <w:szCs w:val="24"/>
              </w:rPr>
              <w:t xml:space="preserve"> E4 LO4 Activity 5 – What </w:t>
            </w:r>
            <w:proofErr w:type="gramStart"/>
            <w:r w:rsidR="005A6FA9" w:rsidRPr="005A6FA9">
              <w:rPr>
                <w:rFonts w:ascii="Calibri" w:hAnsi="Calibri"/>
                <w:szCs w:val="24"/>
              </w:rPr>
              <w:t>if..?</w:t>
            </w:r>
            <w:proofErr w:type="gramEnd"/>
          </w:p>
          <w:p w:rsidR="005A6FA9" w:rsidRPr="005A6FA9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 w:rsidRPr="005A6FA9">
              <w:rPr>
                <w:rFonts w:ascii="Calibri" w:hAnsi="Calibri"/>
                <w:szCs w:val="24"/>
              </w:rPr>
              <w:t xml:space="preserve"> E4 LO4 Activity 6 – Delphi Technique</w:t>
            </w:r>
          </w:p>
          <w:p w:rsidR="005A6FA9" w:rsidRPr="005A6FA9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 w:rsidRPr="005A6FA9">
              <w:rPr>
                <w:rFonts w:ascii="Calibri" w:hAnsi="Calibri"/>
                <w:szCs w:val="24"/>
              </w:rPr>
              <w:t xml:space="preserve"> E4 LO4 Activity 7 – BSC Perspectives</w:t>
            </w:r>
          </w:p>
          <w:p w:rsidR="005A6FA9" w:rsidRPr="005A6FA9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 w:rsidRPr="005A6FA9">
              <w:rPr>
                <w:rFonts w:ascii="Calibri" w:hAnsi="Calibri"/>
                <w:szCs w:val="24"/>
              </w:rPr>
              <w:t xml:space="preserve"> E4 LO4 Activity 8 – Developing options for Nestle HOMEWORK</w:t>
            </w:r>
          </w:p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 w:rsidRPr="005A6FA9">
              <w:rPr>
                <w:rFonts w:ascii="Calibri" w:hAnsi="Calibri"/>
                <w:szCs w:val="24"/>
              </w:rPr>
              <w:t xml:space="preserve"> </w:t>
            </w:r>
          </w:p>
        </w:tc>
      </w:tr>
      <w:tr w:rsidR="005A6FA9" w:rsidRPr="00585C06" w:rsidTr="005A6FA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384" w:type="dxa"/>
          </w:tcPr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Element 4 </w:t>
            </w:r>
          </w:p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LO4</w:t>
            </w:r>
          </w:p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4.3</w:t>
            </w:r>
          </w:p>
        </w:tc>
        <w:tc>
          <w:tcPr>
            <w:tcW w:w="2268" w:type="dxa"/>
          </w:tcPr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Selection and recommendation</w:t>
            </w:r>
          </w:p>
        </w:tc>
        <w:tc>
          <w:tcPr>
            <w:tcW w:w="3260" w:type="dxa"/>
          </w:tcPr>
          <w:p w:rsidR="005A6FA9" w:rsidRDefault="005A6FA9" w:rsidP="005A6FA9">
            <w:pPr>
              <w:spacing w:before="20" w:after="24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Selection evaluation</w:t>
            </w:r>
          </w:p>
          <w:p w:rsidR="005A6FA9" w:rsidRDefault="005A6FA9" w:rsidP="005A6FA9">
            <w:pPr>
              <w:spacing w:before="20" w:after="24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Scoring</w:t>
            </w:r>
          </w:p>
          <w:p w:rsidR="005A6FA9" w:rsidRDefault="005A6FA9" w:rsidP="005A6FA9">
            <w:pPr>
              <w:spacing w:before="20" w:after="24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Decision trees</w:t>
            </w:r>
          </w:p>
          <w:p w:rsidR="005A6FA9" w:rsidRDefault="005A6FA9" w:rsidP="005A6FA9">
            <w:pPr>
              <w:spacing w:before="20" w:after="24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Other factors for evaluation</w:t>
            </w:r>
          </w:p>
          <w:p w:rsidR="005A6FA9" w:rsidRDefault="005A6FA9" w:rsidP="005A6FA9">
            <w:pPr>
              <w:spacing w:before="20" w:after="24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Risk mitigation</w:t>
            </w:r>
          </w:p>
        </w:tc>
        <w:tc>
          <w:tcPr>
            <w:tcW w:w="1134" w:type="dxa"/>
          </w:tcPr>
          <w:p w:rsidR="005A6FA9" w:rsidRPr="00354A7B" w:rsidRDefault="005A6FA9" w:rsidP="00BF67AE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</w:t>
            </w:r>
            <w:r w:rsidR="00BF67AE">
              <w:rPr>
                <w:rFonts w:ascii="Calibri" w:hAnsi="Calibri"/>
                <w:szCs w:val="24"/>
              </w:rPr>
              <w:t>-4</w:t>
            </w:r>
            <w:r>
              <w:rPr>
                <w:rFonts w:ascii="Calibri" w:hAnsi="Calibri"/>
                <w:szCs w:val="24"/>
              </w:rPr>
              <w:t xml:space="preserve"> hours</w:t>
            </w:r>
          </w:p>
        </w:tc>
        <w:tc>
          <w:tcPr>
            <w:tcW w:w="1701" w:type="dxa"/>
          </w:tcPr>
          <w:p w:rsidR="005A6FA9" w:rsidRPr="00585C06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>
              <w:rPr>
                <w:rFonts w:ascii="Calibri" w:hAnsi="Calibri"/>
                <w:szCs w:val="24"/>
              </w:rPr>
              <w:t xml:space="preserve"> Session Plan E4</w:t>
            </w:r>
          </w:p>
        </w:tc>
        <w:tc>
          <w:tcPr>
            <w:tcW w:w="1843" w:type="dxa"/>
          </w:tcPr>
          <w:p w:rsidR="005A6FA9" w:rsidRPr="00585C06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>
              <w:rPr>
                <w:rFonts w:ascii="Calibri" w:hAnsi="Calibri"/>
                <w:szCs w:val="24"/>
              </w:rPr>
              <w:t xml:space="preserve"> Presentation E4</w:t>
            </w:r>
          </w:p>
        </w:tc>
        <w:tc>
          <w:tcPr>
            <w:tcW w:w="3032" w:type="dxa"/>
          </w:tcPr>
          <w:p w:rsidR="005A6FA9" w:rsidRPr="005A6FA9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 w:rsidRPr="005A6FA9">
              <w:rPr>
                <w:rFonts w:ascii="Calibri" w:hAnsi="Calibri"/>
                <w:szCs w:val="24"/>
              </w:rPr>
              <w:t xml:space="preserve"> E4 LO4 Activity 9 – Scoring options for Fashionista</w:t>
            </w:r>
          </w:p>
          <w:p w:rsidR="005A6FA9" w:rsidRPr="005A6FA9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 w:rsidRPr="005A6FA9">
              <w:rPr>
                <w:rFonts w:ascii="Calibri" w:hAnsi="Calibri"/>
                <w:szCs w:val="24"/>
              </w:rPr>
              <w:t xml:space="preserve"> E4 LO4 Activity 10 – Decision trees at Fashionista</w:t>
            </w:r>
          </w:p>
          <w:p w:rsidR="005A6FA9" w:rsidRPr="005A6FA9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 w:rsidRPr="005A6FA9">
              <w:rPr>
                <w:rFonts w:ascii="Calibri" w:hAnsi="Calibri"/>
                <w:szCs w:val="24"/>
              </w:rPr>
              <w:t xml:space="preserve"> E4 LO4 Activity 11 – Heathrow CBA </w:t>
            </w:r>
          </w:p>
          <w:p w:rsidR="005A6FA9" w:rsidRPr="005A6FA9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 w:rsidRPr="005A6FA9">
              <w:rPr>
                <w:rFonts w:ascii="Calibri" w:hAnsi="Calibri"/>
                <w:szCs w:val="24"/>
              </w:rPr>
              <w:t xml:space="preserve"> E4 LO4 Activity 12 – Nestle Selecting options and risk management HOMEWORK</w:t>
            </w:r>
          </w:p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</w:p>
        </w:tc>
      </w:tr>
      <w:tr w:rsidR="005A6FA9" w:rsidRPr="00585C06" w:rsidTr="005A6FA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384" w:type="dxa"/>
          </w:tcPr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Element 4 LO4 </w:t>
            </w:r>
          </w:p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4.4</w:t>
            </w:r>
          </w:p>
        </w:tc>
        <w:tc>
          <w:tcPr>
            <w:tcW w:w="2268" w:type="dxa"/>
          </w:tcPr>
          <w:p w:rsidR="005A6FA9" w:rsidRDefault="005A6FA9" w:rsidP="005A6FA9">
            <w:pPr>
              <w:spacing w:before="20" w:after="20"/>
              <w:contextualSpacing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Reporting</w:t>
            </w:r>
          </w:p>
        </w:tc>
        <w:tc>
          <w:tcPr>
            <w:tcW w:w="3260" w:type="dxa"/>
          </w:tcPr>
          <w:p w:rsidR="005A6FA9" w:rsidRDefault="005A6FA9" w:rsidP="005A6FA9">
            <w:pPr>
              <w:spacing w:before="20" w:after="24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Reporting considerations</w:t>
            </w:r>
          </w:p>
          <w:p w:rsidR="005A6FA9" w:rsidRDefault="005A6FA9" w:rsidP="005A6FA9">
            <w:pPr>
              <w:spacing w:before="20" w:after="24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Reporting formats</w:t>
            </w:r>
          </w:p>
          <w:p w:rsidR="005A6FA9" w:rsidRDefault="005A6FA9" w:rsidP="005A6FA9">
            <w:pPr>
              <w:spacing w:before="20" w:after="24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Communication</w:t>
            </w:r>
          </w:p>
        </w:tc>
        <w:tc>
          <w:tcPr>
            <w:tcW w:w="1134" w:type="dxa"/>
          </w:tcPr>
          <w:p w:rsidR="005A6FA9" w:rsidRPr="00354A7B" w:rsidRDefault="005A6FA9" w:rsidP="005A6FA9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</w:t>
            </w:r>
            <w:r w:rsidR="00BF67AE">
              <w:rPr>
                <w:rFonts w:ascii="Calibri" w:hAnsi="Calibri"/>
                <w:szCs w:val="24"/>
              </w:rPr>
              <w:t>-4</w:t>
            </w:r>
            <w:r>
              <w:rPr>
                <w:rFonts w:ascii="Calibri" w:hAnsi="Calibri"/>
                <w:szCs w:val="24"/>
              </w:rPr>
              <w:t xml:space="preserve"> hours</w:t>
            </w:r>
          </w:p>
        </w:tc>
        <w:tc>
          <w:tcPr>
            <w:tcW w:w="1701" w:type="dxa"/>
          </w:tcPr>
          <w:p w:rsidR="005A6FA9" w:rsidRPr="00585C06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>
              <w:rPr>
                <w:rFonts w:ascii="Calibri" w:hAnsi="Calibri"/>
                <w:szCs w:val="24"/>
              </w:rPr>
              <w:t xml:space="preserve"> Session Plan E4</w:t>
            </w:r>
          </w:p>
        </w:tc>
        <w:tc>
          <w:tcPr>
            <w:tcW w:w="1843" w:type="dxa"/>
          </w:tcPr>
          <w:p w:rsidR="005A6FA9" w:rsidRPr="00585C06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>
              <w:rPr>
                <w:rFonts w:ascii="Calibri" w:hAnsi="Calibri"/>
                <w:szCs w:val="24"/>
              </w:rPr>
              <w:t xml:space="preserve"> Presentation E4</w:t>
            </w:r>
          </w:p>
        </w:tc>
        <w:tc>
          <w:tcPr>
            <w:tcW w:w="3032" w:type="dxa"/>
          </w:tcPr>
          <w:p w:rsidR="005A6FA9" w:rsidRPr="005A6FA9" w:rsidRDefault="00BF67AE" w:rsidP="005A6FA9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 w:rsidRPr="005A6FA9">
              <w:rPr>
                <w:rFonts w:ascii="Calibri" w:hAnsi="Calibri"/>
                <w:szCs w:val="24"/>
              </w:rPr>
              <w:t xml:space="preserve"> E4 LO4 Activity 13 – Stakeholder Media</w:t>
            </w:r>
          </w:p>
          <w:p w:rsidR="005A6FA9" w:rsidRDefault="00BF67AE" w:rsidP="00BF67AE">
            <w:pPr>
              <w:spacing w:before="20" w:after="20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5UADM</w:t>
            </w:r>
            <w:r w:rsidR="005A6FA9" w:rsidRPr="005A6FA9">
              <w:rPr>
                <w:rFonts w:ascii="Calibri" w:hAnsi="Calibri"/>
                <w:szCs w:val="24"/>
              </w:rPr>
              <w:t xml:space="preserve"> E4 LO4 Activity 14 – Nestle in Society - Presentations</w:t>
            </w:r>
          </w:p>
        </w:tc>
      </w:tr>
    </w:tbl>
    <w:p w:rsidR="00DD6D68" w:rsidRDefault="00DD6D68"/>
    <w:sectPr w:rsidR="00DD6D68" w:rsidSect="00DD6D68">
      <w:headerReference w:type="default" r:id="rId7"/>
      <w:pgSz w:w="16838" w:h="11906" w:orient="landscape" w:code="9"/>
      <w:pgMar w:top="993" w:right="1440" w:bottom="851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4D4" w:rsidRDefault="003F74D4" w:rsidP="00236A33">
      <w:r>
        <w:separator/>
      </w:r>
    </w:p>
  </w:endnote>
  <w:endnote w:type="continuationSeparator" w:id="0">
    <w:p w:rsidR="003F74D4" w:rsidRDefault="003F74D4" w:rsidP="0023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4D4" w:rsidRDefault="003F74D4" w:rsidP="00236A33">
      <w:r>
        <w:separator/>
      </w:r>
    </w:p>
  </w:footnote>
  <w:footnote w:type="continuationSeparator" w:id="0">
    <w:p w:rsidR="003F74D4" w:rsidRDefault="003F74D4" w:rsidP="00236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A33" w:rsidRDefault="00236A33">
    <w:pPr>
      <w:pStyle w:val="Header"/>
    </w:pPr>
    <w:r>
      <w:rPr>
        <w:noProof/>
      </w:rPr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width:133.5pt;height:51pt;mso-position-horizontal-relative:char;mso-position-vertical-relative:line">
          <v:imagedata r:id="rId1" o:title=""/>
          <w10:wrap type="none"/>
          <w10:anchorlock/>
        </v:shape>
      </w:pict>
    </w:r>
  </w:p>
  <w:p w:rsidR="00236A33" w:rsidRDefault="00236A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5BC1"/>
    <w:multiLevelType w:val="hybridMultilevel"/>
    <w:tmpl w:val="972849D8"/>
    <w:lvl w:ilvl="0" w:tplc="61BCED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4228A"/>
    <w:multiLevelType w:val="hybridMultilevel"/>
    <w:tmpl w:val="728825A2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B7708"/>
    <w:multiLevelType w:val="hybridMultilevel"/>
    <w:tmpl w:val="8AC08434"/>
    <w:lvl w:ilvl="0" w:tplc="C5328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12C8B"/>
    <w:multiLevelType w:val="hybridMultilevel"/>
    <w:tmpl w:val="1F6E42DA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41914"/>
    <w:multiLevelType w:val="hybridMultilevel"/>
    <w:tmpl w:val="B50C417E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B7F28"/>
    <w:multiLevelType w:val="hybridMultilevel"/>
    <w:tmpl w:val="0A20E3DC"/>
    <w:lvl w:ilvl="0" w:tplc="F976D1E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A35ADE"/>
    <w:multiLevelType w:val="hybridMultilevel"/>
    <w:tmpl w:val="649C3A9E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C3C4E"/>
    <w:multiLevelType w:val="hybridMultilevel"/>
    <w:tmpl w:val="84FE8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95A5C"/>
    <w:multiLevelType w:val="hybridMultilevel"/>
    <w:tmpl w:val="7CE6F4E2"/>
    <w:lvl w:ilvl="0" w:tplc="C5328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3764D"/>
    <w:multiLevelType w:val="hybridMultilevel"/>
    <w:tmpl w:val="52A27FE2"/>
    <w:lvl w:ilvl="0" w:tplc="8F72B5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021B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EAD1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E4F7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72CE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A21A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3C13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420C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A8E6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57A949A8"/>
    <w:multiLevelType w:val="hybridMultilevel"/>
    <w:tmpl w:val="D0B43A3A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73EE8"/>
    <w:multiLevelType w:val="hybridMultilevel"/>
    <w:tmpl w:val="16E49F7C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83342"/>
    <w:multiLevelType w:val="hybridMultilevel"/>
    <w:tmpl w:val="015EA9E2"/>
    <w:lvl w:ilvl="0" w:tplc="C5328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7AD1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C074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C840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06EA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721A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667A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C0F0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A43B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65B11485"/>
    <w:multiLevelType w:val="hybridMultilevel"/>
    <w:tmpl w:val="C46AA606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6464D"/>
    <w:multiLevelType w:val="hybridMultilevel"/>
    <w:tmpl w:val="88E8940A"/>
    <w:lvl w:ilvl="0" w:tplc="61BCED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3CE5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8CC4E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9C91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A4B9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56AC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6C86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68EB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DA91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7BC92AEE"/>
    <w:multiLevelType w:val="hybridMultilevel"/>
    <w:tmpl w:val="3AAC3310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A1765"/>
    <w:multiLevelType w:val="hybridMultilevel"/>
    <w:tmpl w:val="736A3332"/>
    <w:lvl w:ilvl="0" w:tplc="79401C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04AE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7091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5631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5264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02A5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64F1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B8C4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5EF8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10"/>
  </w:num>
  <w:num w:numId="8">
    <w:abstractNumId w:val="4"/>
  </w:num>
  <w:num w:numId="9">
    <w:abstractNumId w:val="13"/>
  </w:num>
  <w:num w:numId="10">
    <w:abstractNumId w:val="7"/>
  </w:num>
  <w:num w:numId="11">
    <w:abstractNumId w:val="14"/>
  </w:num>
  <w:num w:numId="12">
    <w:abstractNumId w:val="16"/>
  </w:num>
  <w:num w:numId="13">
    <w:abstractNumId w:val="0"/>
  </w:num>
  <w:num w:numId="14">
    <w:abstractNumId w:val="12"/>
  </w:num>
  <w:num w:numId="15">
    <w:abstractNumId w:val="9"/>
  </w:num>
  <w:num w:numId="16">
    <w:abstractNumId w:val="8"/>
  </w:num>
  <w:num w:numId="17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9BE"/>
    <w:rsid w:val="000A2216"/>
    <w:rsid w:val="000B1FC0"/>
    <w:rsid w:val="001266EA"/>
    <w:rsid w:val="00181EB6"/>
    <w:rsid w:val="00231859"/>
    <w:rsid w:val="00236A33"/>
    <w:rsid w:val="002D05F3"/>
    <w:rsid w:val="002E7B0B"/>
    <w:rsid w:val="003236F2"/>
    <w:rsid w:val="00354A7B"/>
    <w:rsid w:val="003F74D4"/>
    <w:rsid w:val="004F398B"/>
    <w:rsid w:val="00500CF6"/>
    <w:rsid w:val="00551473"/>
    <w:rsid w:val="00561C18"/>
    <w:rsid w:val="00585C06"/>
    <w:rsid w:val="005A6FA9"/>
    <w:rsid w:val="005C6D26"/>
    <w:rsid w:val="005E2D6E"/>
    <w:rsid w:val="006A5FA9"/>
    <w:rsid w:val="006D25ED"/>
    <w:rsid w:val="006E0EC8"/>
    <w:rsid w:val="007051ED"/>
    <w:rsid w:val="007236A0"/>
    <w:rsid w:val="007B231D"/>
    <w:rsid w:val="007F3664"/>
    <w:rsid w:val="00833581"/>
    <w:rsid w:val="0086348D"/>
    <w:rsid w:val="009D0C1C"/>
    <w:rsid w:val="00A257AA"/>
    <w:rsid w:val="00B2062B"/>
    <w:rsid w:val="00BF67AE"/>
    <w:rsid w:val="00CE3BFD"/>
    <w:rsid w:val="00D85DDA"/>
    <w:rsid w:val="00DD6D68"/>
    <w:rsid w:val="00EE79BE"/>
    <w:rsid w:val="00EF602D"/>
    <w:rsid w:val="00EF7216"/>
    <w:rsid w:val="00F5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87807A9-ACE1-4A1C-A924-2A569D14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i/>
      <w:iCs/>
      <w:color w:val="FF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olor w:val="00008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color w:val="333399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olor w:val="333399"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u w:val="single"/>
    </w:rPr>
  </w:style>
  <w:style w:type="paragraph" w:styleId="BodyText">
    <w:name w:val="Body Text"/>
    <w:basedOn w:val="Normal"/>
    <w:semiHidden/>
    <w:rPr>
      <w:b/>
      <w:i/>
      <w:iCs/>
    </w:rPr>
  </w:style>
  <w:style w:type="paragraph" w:styleId="BodyText2">
    <w:name w:val="Body Text 2"/>
    <w:basedOn w:val="Normal"/>
    <w:semiHidden/>
    <w:rPr>
      <w:sz w:val="20"/>
    </w:rPr>
  </w:style>
  <w:style w:type="paragraph" w:styleId="BodyText3">
    <w:name w:val="Body Text 3"/>
    <w:basedOn w:val="Normal"/>
    <w:semiHidden/>
    <w:rPr>
      <w:color w:val="00008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Heading3Char">
    <w:name w:val="Heading 3 Char"/>
    <w:link w:val="Heading3"/>
    <w:uiPriority w:val="9"/>
    <w:rsid w:val="00236A33"/>
    <w:rPr>
      <w:i/>
      <w:iCs/>
      <w:color w:val="FF0000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36A3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36A3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10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3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5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89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0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0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7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7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34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46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9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4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11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04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6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2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4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79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7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9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6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52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07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Thanet College</Company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IT Services</dc:creator>
  <cp:keywords/>
  <cp:lastModifiedBy>Vicky Brannan</cp:lastModifiedBy>
  <cp:revision>2</cp:revision>
  <cp:lastPrinted>2004-06-03T07:49:00Z</cp:lastPrinted>
  <dcterms:created xsi:type="dcterms:W3CDTF">2017-10-31T15:01:00Z</dcterms:created>
  <dcterms:modified xsi:type="dcterms:W3CDTF">2017-10-31T15:01:00Z</dcterms:modified>
</cp:coreProperties>
</file>