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B90C" w14:textId="77777777" w:rsidR="00EB780A" w:rsidRPr="005847A3" w:rsidRDefault="00EB780A" w:rsidP="00EB780A">
      <w:pPr>
        <w:spacing w:after="0" w:line="240" w:lineRule="auto"/>
        <w:outlineLvl w:val="2"/>
        <w:rPr>
          <w:rFonts w:ascii="Calibri Light" w:eastAsia="Calibri" w:hAnsi="Calibri Light" w:cs="Times New Roman"/>
          <w:b/>
          <w:noProof/>
          <w:color w:val="6699FF"/>
          <w:sz w:val="52"/>
          <w:szCs w:val="44"/>
          <w:lang w:eastAsia="en-GB"/>
        </w:rPr>
      </w:pPr>
      <w:r w:rsidRPr="005847A3">
        <w:rPr>
          <w:rFonts w:ascii="Calibri Light" w:eastAsia="Calibri" w:hAnsi="Calibri Light" w:cs="Times New Roman"/>
          <w:b/>
          <w:noProof/>
          <w:color w:val="6699FF"/>
          <w:sz w:val="52"/>
          <w:szCs w:val="44"/>
          <w:lang w:eastAsia="en-GB"/>
        </w:rPr>
        <w:t>BUYER AND CONSUMER BEHAVIOUR</w:t>
      </w:r>
    </w:p>
    <w:p w14:paraId="75A6C218" w14:textId="28A10809" w:rsidR="00EB780A" w:rsidRPr="005847A3" w:rsidRDefault="00EB780A" w:rsidP="00EB780A">
      <w:pPr>
        <w:spacing w:after="0" w:line="240" w:lineRule="auto"/>
        <w:outlineLvl w:val="2"/>
        <w:rPr>
          <w:rFonts w:ascii="Calibri Light" w:eastAsia="Calibri" w:hAnsi="Calibri Light" w:cs="Times New Roman"/>
          <w:b/>
          <w:noProof/>
          <w:color w:val="6699FF"/>
          <w:sz w:val="52"/>
          <w:szCs w:val="44"/>
          <w:lang w:eastAsia="en-GB"/>
        </w:rPr>
      </w:pPr>
      <w:r>
        <w:rPr>
          <w:rFonts w:ascii="Calibri Light" w:eastAsia="Calibri" w:hAnsi="Calibri Light" w:cs="Times New Roman"/>
          <w:b/>
          <w:noProof/>
          <w:color w:val="6699FF"/>
          <w:sz w:val="52"/>
          <w:szCs w:val="44"/>
          <w:lang w:eastAsia="en-GB"/>
        </w:rPr>
        <w:t xml:space="preserve">Learning Outcome </w:t>
      </w:r>
      <w:r w:rsidRPr="005847A3">
        <w:rPr>
          <w:rFonts w:ascii="Calibri Light" w:eastAsia="Calibri" w:hAnsi="Calibri Light" w:cs="Times New Roman"/>
          <w:b/>
          <w:noProof/>
          <w:color w:val="6699FF"/>
          <w:sz w:val="52"/>
          <w:szCs w:val="44"/>
          <w:lang w:eastAsia="en-GB"/>
        </w:rPr>
        <w:t>1</w:t>
      </w:r>
      <w:r>
        <w:rPr>
          <w:rFonts w:ascii="Calibri Light" w:eastAsia="Calibri" w:hAnsi="Calibri Light" w:cs="Times New Roman"/>
          <w:b/>
          <w:noProof/>
          <w:color w:val="6699FF"/>
          <w:sz w:val="52"/>
          <w:szCs w:val="44"/>
          <w:lang w:eastAsia="en-GB"/>
        </w:rPr>
        <w:t xml:space="preserve">: Activity </w:t>
      </w:r>
      <w:r w:rsidR="007C0154">
        <w:rPr>
          <w:rFonts w:ascii="Calibri Light" w:eastAsia="Calibri" w:hAnsi="Calibri Light" w:cs="Times New Roman"/>
          <w:b/>
          <w:noProof/>
          <w:color w:val="6699FF"/>
          <w:sz w:val="52"/>
          <w:szCs w:val="44"/>
          <w:lang w:eastAsia="en-GB"/>
        </w:rPr>
        <w:t>8</w:t>
      </w:r>
    </w:p>
    <w:p w14:paraId="5C06DEBE" w14:textId="1003F6D7" w:rsidR="00BF5092" w:rsidRPr="007A49A9" w:rsidRDefault="00EB780A" w:rsidP="00A725FB">
      <w:pPr>
        <w:spacing w:line="240" w:lineRule="auto"/>
        <w:outlineLvl w:val="2"/>
        <w:rPr>
          <w:rFonts w:eastAsia="Calibri" w:cs="Times New Roman"/>
          <w:b/>
          <w:color w:val="6699FF"/>
          <w:sz w:val="52"/>
          <w:szCs w:val="44"/>
          <w:lang w:eastAsia="en-GB"/>
        </w:rPr>
      </w:pPr>
      <w:r>
        <w:rPr>
          <w:rFonts w:ascii="Calibri Light" w:eastAsia="Calibri" w:hAnsi="Calibri Light" w:cs="Times New Roman"/>
          <w:b/>
          <w:color w:val="0072CE"/>
          <w:sz w:val="52"/>
          <w:szCs w:val="24"/>
        </w:rPr>
        <w:t xml:space="preserve">GROUP ACTIVITY </w:t>
      </w:r>
    </w:p>
    <w:p w14:paraId="0E9C1557" w14:textId="315324DB" w:rsidR="004111AD" w:rsidRPr="00EB780A" w:rsidRDefault="00A725FB" w:rsidP="00EB780A">
      <w:pPr>
        <w:pStyle w:val="Heading2"/>
        <w:rPr>
          <w:b/>
          <w:noProof/>
          <w:sz w:val="28"/>
        </w:rPr>
      </w:pPr>
      <w:r>
        <w:rPr>
          <w:b/>
          <w:noProof/>
          <w:sz w:val="28"/>
          <w:lang w:val="en-GB"/>
        </w:rPr>
        <w:t xml:space="preserve">Influence of </w:t>
      </w:r>
      <w:r w:rsidR="004111AD" w:rsidRPr="00EB780A">
        <w:rPr>
          <w:b/>
          <w:noProof/>
          <w:sz w:val="28"/>
          <w:lang w:val="en-GB"/>
        </w:rPr>
        <w:t xml:space="preserve">external forces </w:t>
      </w:r>
    </w:p>
    <w:p w14:paraId="236E49D9" w14:textId="77777777" w:rsidR="00DD5C01" w:rsidRPr="00315337" w:rsidRDefault="00DD5C01" w:rsidP="00DD5C01">
      <w:pPr>
        <w:pStyle w:val="Bhead"/>
        <w:rPr>
          <w:rFonts w:asciiTheme="majorHAnsi" w:hAnsiTheme="majorHAnsi" w:cstheme="majorHAnsi"/>
          <w:color w:val="000000" w:themeColor="text1"/>
        </w:rPr>
      </w:pPr>
      <w:r w:rsidRPr="00315337">
        <w:rPr>
          <w:rFonts w:asciiTheme="majorHAnsi" w:hAnsiTheme="majorHAnsi" w:cstheme="majorHAnsi"/>
          <w:color w:val="000000" w:themeColor="text1"/>
        </w:rPr>
        <w:t>The big spending debate</w:t>
      </w:r>
    </w:p>
    <w:p w14:paraId="5913CCF7" w14:textId="3F72D6FA" w:rsidR="00097AD4" w:rsidRPr="00315337" w:rsidRDefault="00A3226E" w:rsidP="00DD5C01">
      <w:pPr>
        <w:rPr>
          <w:rFonts w:asciiTheme="majorHAnsi" w:hAnsiTheme="majorHAnsi" w:cstheme="majorHAnsi"/>
          <w:sz w:val="24"/>
          <w:szCs w:val="24"/>
        </w:rPr>
      </w:pPr>
      <w:r w:rsidRPr="00315337">
        <w:rPr>
          <w:rFonts w:asciiTheme="majorHAnsi" w:hAnsiTheme="majorHAnsi" w:cstheme="majorHAnsi"/>
          <w:noProof/>
          <w:sz w:val="24"/>
          <w:szCs w:val="24"/>
          <w:lang w:eastAsia="en-GB"/>
        </w:rPr>
        <w:drawing>
          <wp:anchor distT="0" distB="0" distL="114300" distR="114300" simplePos="0" relativeHeight="251658240" behindDoc="0" locked="0" layoutInCell="1" allowOverlap="1" wp14:anchorId="215E9BEE" wp14:editId="4590C417">
            <wp:simplePos x="0" y="0"/>
            <wp:positionH relativeFrom="margin">
              <wp:align>left</wp:align>
            </wp:positionH>
            <wp:positionV relativeFrom="paragraph">
              <wp:posOffset>95003</wp:posOffset>
            </wp:positionV>
            <wp:extent cx="1948815" cy="2493645"/>
            <wp:effectExtent l="0" t="0" r="0" b="1905"/>
            <wp:wrapSquare wrapText="bothSides"/>
            <wp:docPr id="4" name="Picture 4" descr="African Currency, Currency, Notes, Big 5,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rican Currency, Currency, Notes, Big 5, Mon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108" cy="2519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C01" w:rsidRPr="00315337">
        <w:rPr>
          <w:rFonts w:asciiTheme="majorHAnsi" w:hAnsiTheme="majorHAnsi" w:cstheme="majorHAnsi"/>
          <w:sz w:val="24"/>
          <w:szCs w:val="24"/>
        </w:rPr>
        <w:t>Research suggests that</w:t>
      </w:r>
      <w:r w:rsidR="00097AD4" w:rsidRPr="00315337">
        <w:rPr>
          <w:rFonts w:asciiTheme="majorHAnsi" w:hAnsiTheme="majorHAnsi" w:cstheme="majorHAnsi"/>
          <w:sz w:val="24"/>
          <w:szCs w:val="24"/>
        </w:rPr>
        <w:t xml:space="preserve"> consumer spending changes significantly during a recession, but that </w:t>
      </w:r>
      <w:r w:rsidR="00C97782">
        <w:rPr>
          <w:rFonts w:asciiTheme="majorHAnsi" w:hAnsiTheme="majorHAnsi" w:cstheme="majorHAnsi"/>
          <w:sz w:val="24"/>
          <w:szCs w:val="24"/>
        </w:rPr>
        <w:t>consumers</w:t>
      </w:r>
      <w:r w:rsidR="00097AD4" w:rsidRPr="00315337">
        <w:rPr>
          <w:rFonts w:asciiTheme="majorHAnsi" w:hAnsiTheme="majorHAnsi" w:cstheme="majorHAnsi"/>
          <w:sz w:val="24"/>
          <w:szCs w:val="24"/>
        </w:rPr>
        <w:t xml:space="preserve"> don’t always cut back on the things that cost </w:t>
      </w:r>
      <w:r w:rsidR="00C97782">
        <w:rPr>
          <w:rFonts w:asciiTheme="majorHAnsi" w:hAnsiTheme="majorHAnsi" w:cstheme="majorHAnsi"/>
          <w:sz w:val="24"/>
          <w:szCs w:val="24"/>
        </w:rPr>
        <w:t>them</w:t>
      </w:r>
      <w:r w:rsidR="00097AD4" w:rsidRPr="00315337">
        <w:rPr>
          <w:rFonts w:asciiTheme="majorHAnsi" w:hAnsiTheme="majorHAnsi" w:cstheme="majorHAnsi"/>
          <w:sz w:val="24"/>
          <w:szCs w:val="24"/>
        </w:rPr>
        <w:t xml:space="preserve"> the most. Branded cosmetics, clothing and travel are all purchases that remain relatively stable.</w:t>
      </w:r>
    </w:p>
    <w:p w14:paraId="67AB1657" w14:textId="77777777" w:rsidR="00097AD4" w:rsidRPr="00C97782" w:rsidRDefault="00097AD4" w:rsidP="00097AD4">
      <w:pPr>
        <w:pStyle w:val="Bhead"/>
        <w:rPr>
          <w:rFonts w:asciiTheme="majorHAnsi" w:hAnsiTheme="majorHAnsi" w:cstheme="majorHAnsi"/>
          <w:color w:val="auto"/>
        </w:rPr>
      </w:pPr>
      <w:r w:rsidRPr="00C97782">
        <w:rPr>
          <w:rFonts w:asciiTheme="majorHAnsi" w:hAnsiTheme="majorHAnsi" w:cstheme="majorHAnsi"/>
          <w:color w:val="auto"/>
        </w:rPr>
        <w:t>Your challenge</w:t>
      </w:r>
    </w:p>
    <w:p w14:paraId="2984F60D" w14:textId="77777777" w:rsidR="00097AD4" w:rsidRPr="00315337" w:rsidRDefault="00097AD4" w:rsidP="00DD5C01">
      <w:pPr>
        <w:rPr>
          <w:rFonts w:asciiTheme="majorHAnsi" w:hAnsiTheme="majorHAnsi" w:cstheme="majorHAnsi"/>
          <w:sz w:val="24"/>
          <w:szCs w:val="24"/>
        </w:rPr>
      </w:pPr>
      <w:r w:rsidRPr="00315337">
        <w:rPr>
          <w:rFonts w:asciiTheme="majorHAnsi" w:hAnsiTheme="majorHAnsi" w:cstheme="majorHAnsi"/>
          <w:sz w:val="24"/>
          <w:szCs w:val="24"/>
        </w:rPr>
        <w:t xml:space="preserve">Working in groups of three or four, imagine you are the marketing team for a large national food retailer and your country is facing an economic downturn. </w:t>
      </w:r>
    </w:p>
    <w:p w14:paraId="6CE02085" w14:textId="77777777" w:rsidR="00097AD4" w:rsidRPr="00315337" w:rsidRDefault="00097AD4" w:rsidP="00DD5C01">
      <w:pPr>
        <w:rPr>
          <w:rFonts w:asciiTheme="majorHAnsi" w:hAnsiTheme="majorHAnsi" w:cstheme="majorHAnsi"/>
          <w:sz w:val="24"/>
          <w:szCs w:val="24"/>
        </w:rPr>
      </w:pPr>
      <w:r w:rsidRPr="00315337">
        <w:rPr>
          <w:rFonts w:asciiTheme="majorHAnsi" w:hAnsiTheme="majorHAnsi" w:cstheme="majorHAnsi"/>
          <w:sz w:val="24"/>
          <w:szCs w:val="24"/>
        </w:rPr>
        <w:t>Your senior leadership team has asked you to predict how consumer behaviour might change as recession impacts on their disposable income.</w:t>
      </w:r>
    </w:p>
    <w:p w14:paraId="6D4C7950" w14:textId="0913B61A" w:rsidR="00A3226E" w:rsidRPr="00315337" w:rsidRDefault="00315337" w:rsidP="00DD5C01">
      <w:pPr>
        <w:rPr>
          <w:rFonts w:asciiTheme="majorHAnsi" w:hAnsiTheme="majorHAnsi" w:cstheme="majorHAnsi"/>
          <w:i/>
          <w:sz w:val="20"/>
          <w:szCs w:val="20"/>
        </w:rPr>
      </w:pPr>
      <w:r w:rsidRPr="00315337">
        <w:rPr>
          <w:rFonts w:asciiTheme="majorHAnsi" w:hAnsiTheme="majorHAnsi" w:cstheme="majorHAnsi"/>
          <w:i/>
          <w:sz w:val="20"/>
          <w:szCs w:val="20"/>
        </w:rPr>
        <w:t>(Image source: https://pixabay.com/en/african-currency-currency-notes-1219146/)</w:t>
      </w:r>
    </w:p>
    <w:p w14:paraId="29D6DA97" w14:textId="57382497" w:rsidR="00DD5C01" w:rsidRPr="00315337" w:rsidRDefault="00097AD4" w:rsidP="00A3226E">
      <w:pPr>
        <w:pStyle w:val="ListParagraph"/>
        <w:numPr>
          <w:ilvl w:val="0"/>
          <w:numId w:val="7"/>
        </w:numPr>
        <w:rPr>
          <w:rFonts w:asciiTheme="majorHAnsi" w:hAnsiTheme="majorHAnsi" w:cstheme="majorHAnsi"/>
          <w:sz w:val="24"/>
          <w:szCs w:val="24"/>
        </w:rPr>
      </w:pPr>
      <w:r w:rsidRPr="00315337">
        <w:rPr>
          <w:rFonts w:asciiTheme="majorHAnsi" w:hAnsiTheme="majorHAnsi" w:cstheme="majorHAnsi"/>
          <w:sz w:val="24"/>
          <w:szCs w:val="24"/>
        </w:rPr>
        <w:t xml:space="preserve">Read through this research report by Booz &amp; Co. to help you identify the </w:t>
      </w:r>
      <w:r w:rsidR="006D7810" w:rsidRPr="00315337">
        <w:rPr>
          <w:rFonts w:asciiTheme="majorHAnsi" w:hAnsiTheme="majorHAnsi" w:cstheme="majorHAnsi"/>
          <w:sz w:val="24"/>
          <w:szCs w:val="24"/>
        </w:rPr>
        <w:t xml:space="preserve">areas of </w:t>
      </w:r>
      <w:proofErr w:type="gramStart"/>
      <w:r w:rsidR="006D7810" w:rsidRPr="00315337">
        <w:rPr>
          <w:rFonts w:asciiTheme="majorHAnsi" w:hAnsiTheme="majorHAnsi" w:cstheme="majorHAnsi"/>
          <w:sz w:val="24"/>
          <w:szCs w:val="24"/>
        </w:rPr>
        <w:t>spending</w:t>
      </w:r>
      <w:proofErr w:type="gramEnd"/>
      <w:r w:rsidR="006D7810" w:rsidRPr="00315337">
        <w:rPr>
          <w:rFonts w:asciiTheme="majorHAnsi" w:hAnsiTheme="majorHAnsi" w:cstheme="majorHAnsi"/>
          <w:sz w:val="24"/>
          <w:szCs w:val="24"/>
        </w:rPr>
        <w:t xml:space="preserve"> that are most likely to be affected and explain what the consumer thinking is behind these changing behaviours. For example, consumers might eat out less and spend more on cooking ingredients for dining</w:t>
      </w:r>
      <w:r w:rsidR="00BF5092" w:rsidRPr="00315337">
        <w:rPr>
          <w:rFonts w:asciiTheme="majorHAnsi" w:hAnsiTheme="majorHAnsi" w:cstheme="majorHAnsi"/>
          <w:sz w:val="24"/>
          <w:szCs w:val="24"/>
        </w:rPr>
        <w:t xml:space="preserve"> at home</w:t>
      </w:r>
      <w:r w:rsidR="006D7810" w:rsidRPr="00315337">
        <w:rPr>
          <w:rFonts w:asciiTheme="majorHAnsi" w:hAnsiTheme="majorHAnsi" w:cstheme="majorHAnsi"/>
          <w:sz w:val="24"/>
          <w:szCs w:val="24"/>
        </w:rPr>
        <w:t>.</w:t>
      </w:r>
      <w:r w:rsidRPr="00315337">
        <w:rPr>
          <w:rFonts w:asciiTheme="majorHAnsi" w:hAnsiTheme="majorHAnsi" w:cstheme="majorHAnsi"/>
          <w:sz w:val="24"/>
          <w:szCs w:val="24"/>
        </w:rPr>
        <w:t xml:space="preserve"> </w:t>
      </w:r>
      <w:hyperlink r:id="rId8" w:history="1">
        <w:r w:rsidR="00A3226E" w:rsidRPr="00315337">
          <w:rPr>
            <w:rStyle w:val="Hyperlink"/>
            <w:rFonts w:asciiTheme="majorHAnsi" w:hAnsiTheme="majorHAnsi" w:cstheme="majorHAnsi"/>
            <w:sz w:val="24"/>
            <w:szCs w:val="24"/>
          </w:rPr>
          <w:t>https://www.strategyand.pwc.com/media/file/Consumer-Spending-in-the-Economic-Downturn.pdf</w:t>
        </w:r>
      </w:hyperlink>
      <w:r w:rsidR="00A3226E" w:rsidRPr="00315337">
        <w:rPr>
          <w:rFonts w:asciiTheme="majorHAnsi" w:hAnsiTheme="majorHAnsi" w:cstheme="majorHAnsi"/>
          <w:sz w:val="24"/>
          <w:szCs w:val="24"/>
        </w:rPr>
        <w:t xml:space="preserve"> </w:t>
      </w:r>
    </w:p>
    <w:p w14:paraId="328C9551" w14:textId="77777777" w:rsidR="006D7810" w:rsidRPr="00315337" w:rsidRDefault="006D7810" w:rsidP="00097AD4">
      <w:pPr>
        <w:pStyle w:val="ListParagraph"/>
        <w:numPr>
          <w:ilvl w:val="0"/>
          <w:numId w:val="7"/>
        </w:numPr>
        <w:rPr>
          <w:rFonts w:asciiTheme="majorHAnsi" w:hAnsiTheme="majorHAnsi" w:cstheme="majorHAnsi"/>
          <w:sz w:val="24"/>
          <w:szCs w:val="24"/>
        </w:rPr>
      </w:pPr>
      <w:r w:rsidRPr="00315337">
        <w:rPr>
          <w:rFonts w:asciiTheme="majorHAnsi" w:hAnsiTheme="majorHAnsi" w:cstheme="majorHAnsi"/>
          <w:sz w:val="24"/>
          <w:szCs w:val="24"/>
        </w:rPr>
        <w:t>Make some notes about your findings in preparation for a meeting with the senior leadership team.</w:t>
      </w:r>
    </w:p>
    <w:p w14:paraId="564922AF" w14:textId="77777777" w:rsidR="006D7810" w:rsidRPr="00315337" w:rsidRDefault="006D7810" w:rsidP="006D7810">
      <w:pPr>
        <w:pStyle w:val="ListParagraph"/>
        <w:numPr>
          <w:ilvl w:val="0"/>
          <w:numId w:val="7"/>
        </w:numPr>
        <w:rPr>
          <w:rFonts w:asciiTheme="majorHAnsi" w:hAnsiTheme="majorHAnsi" w:cstheme="majorHAnsi"/>
          <w:sz w:val="24"/>
          <w:szCs w:val="24"/>
        </w:rPr>
      </w:pPr>
      <w:r w:rsidRPr="00315337">
        <w:rPr>
          <w:rFonts w:asciiTheme="majorHAnsi" w:hAnsiTheme="majorHAnsi" w:cstheme="majorHAnsi"/>
          <w:sz w:val="24"/>
          <w:szCs w:val="24"/>
        </w:rPr>
        <w:t>Share and compare your findings with other groups. What did you find? What did they find? And so on.</w:t>
      </w:r>
    </w:p>
    <w:p w14:paraId="4EC480BF" w14:textId="77777777" w:rsidR="006D7810" w:rsidRPr="00C97782" w:rsidRDefault="006D7810" w:rsidP="006D7810">
      <w:pPr>
        <w:rPr>
          <w:rStyle w:val="IntenseEmphasis"/>
          <w:rFonts w:asciiTheme="majorHAnsi" w:hAnsiTheme="majorHAnsi" w:cstheme="majorHAnsi"/>
          <w:i w:val="0"/>
          <w:color w:val="auto"/>
          <w:sz w:val="24"/>
          <w:szCs w:val="24"/>
        </w:rPr>
      </w:pPr>
      <w:r w:rsidRPr="00C97782">
        <w:rPr>
          <w:rStyle w:val="IntenseEmphasis"/>
          <w:rFonts w:asciiTheme="majorHAnsi" w:hAnsiTheme="majorHAnsi" w:cstheme="majorHAnsi"/>
          <w:i w:val="0"/>
          <w:color w:val="auto"/>
          <w:sz w:val="24"/>
          <w:szCs w:val="24"/>
        </w:rPr>
        <w:t>Here are some predictions to get you started:</w:t>
      </w:r>
      <w:bookmarkStart w:id="0" w:name="_GoBack"/>
      <w:bookmarkEnd w:id="0"/>
    </w:p>
    <w:p w14:paraId="638BEBD0" w14:textId="05B08A1D" w:rsidR="00A3226E" w:rsidRPr="00315337" w:rsidRDefault="00A3226E" w:rsidP="00A3226E">
      <w:pPr>
        <w:pStyle w:val="ListParagraph"/>
        <w:numPr>
          <w:ilvl w:val="0"/>
          <w:numId w:val="8"/>
        </w:numPr>
        <w:rPr>
          <w:rFonts w:asciiTheme="majorHAnsi" w:hAnsiTheme="majorHAnsi" w:cstheme="majorHAnsi"/>
          <w:sz w:val="24"/>
          <w:szCs w:val="24"/>
        </w:rPr>
      </w:pPr>
      <w:r w:rsidRPr="00315337">
        <w:rPr>
          <w:rFonts w:asciiTheme="majorHAnsi" w:hAnsiTheme="majorHAnsi" w:cstheme="majorHAnsi"/>
          <w:sz w:val="24"/>
          <w:szCs w:val="24"/>
        </w:rPr>
        <w:t>Concern for the planet and environment will be put on hold (</w:t>
      </w:r>
      <w:r w:rsidR="00315337">
        <w:rPr>
          <w:rFonts w:asciiTheme="majorHAnsi" w:hAnsiTheme="majorHAnsi" w:cstheme="majorHAnsi"/>
          <w:sz w:val="24"/>
          <w:szCs w:val="24"/>
        </w:rPr>
        <w:t>o</w:t>
      </w:r>
      <w:r w:rsidRPr="00315337">
        <w:rPr>
          <w:rFonts w:asciiTheme="majorHAnsi" w:hAnsiTheme="majorHAnsi" w:cstheme="majorHAnsi"/>
          <w:sz w:val="24"/>
          <w:szCs w:val="24"/>
        </w:rPr>
        <w:t>nly 7.8% of consumers surveyed expect to cut back home use of electricity, heating fuel, and water)</w:t>
      </w:r>
      <w:r w:rsidR="00315337">
        <w:rPr>
          <w:rFonts w:asciiTheme="majorHAnsi" w:hAnsiTheme="majorHAnsi" w:cstheme="majorHAnsi"/>
          <w:sz w:val="24"/>
          <w:szCs w:val="24"/>
        </w:rPr>
        <w:t>.</w:t>
      </w:r>
    </w:p>
    <w:p w14:paraId="48AA8600" w14:textId="1FE1EC49" w:rsidR="00A3226E" w:rsidRPr="00315337" w:rsidRDefault="00A3226E" w:rsidP="006D7810">
      <w:pPr>
        <w:pStyle w:val="ListParagraph"/>
        <w:numPr>
          <w:ilvl w:val="0"/>
          <w:numId w:val="8"/>
        </w:numPr>
        <w:rPr>
          <w:rFonts w:asciiTheme="majorHAnsi" w:hAnsiTheme="majorHAnsi" w:cstheme="majorHAnsi"/>
          <w:sz w:val="24"/>
          <w:szCs w:val="24"/>
        </w:rPr>
      </w:pPr>
      <w:r w:rsidRPr="00315337">
        <w:rPr>
          <w:rFonts w:asciiTheme="majorHAnsi" w:hAnsiTheme="majorHAnsi" w:cstheme="majorHAnsi"/>
          <w:sz w:val="24"/>
          <w:szCs w:val="24"/>
        </w:rPr>
        <w:t>Consumer</w:t>
      </w:r>
      <w:r w:rsidR="00BF5092" w:rsidRPr="00315337">
        <w:rPr>
          <w:rFonts w:asciiTheme="majorHAnsi" w:hAnsiTheme="majorHAnsi" w:cstheme="majorHAnsi"/>
          <w:sz w:val="24"/>
          <w:szCs w:val="24"/>
        </w:rPr>
        <w:t>s</w:t>
      </w:r>
      <w:r w:rsidRPr="00315337">
        <w:rPr>
          <w:rFonts w:asciiTheme="majorHAnsi" w:hAnsiTheme="majorHAnsi" w:cstheme="majorHAnsi"/>
          <w:sz w:val="24"/>
          <w:szCs w:val="24"/>
        </w:rPr>
        <w:t xml:space="preserve"> wil</w:t>
      </w:r>
      <w:r w:rsidR="00315337" w:rsidRPr="00315337">
        <w:rPr>
          <w:rFonts w:asciiTheme="majorHAnsi" w:hAnsiTheme="majorHAnsi" w:cstheme="majorHAnsi"/>
          <w:sz w:val="24"/>
          <w:szCs w:val="24"/>
        </w:rPr>
        <w:t>l purchase fewer premium clothes.</w:t>
      </w:r>
    </w:p>
    <w:p w14:paraId="50E37F72" w14:textId="77777777" w:rsidR="00A3226E" w:rsidRPr="00315337" w:rsidRDefault="00A3226E" w:rsidP="006D7810">
      <w:pPr>
        <w:rPr>
          <w:rFonts w:asciiTheme="majorHAnsi" w:hAnsiTheme="majorHAnsi" w:cstheme="majorHAnsi"/>
          <w:sz w:val="24"/>
          <w:szCs w:val="24"/>
        </w:rPr>
      </w:pPr>
    </w:p>
    <w:sectPr w:rsidR="00A3226E" w:rsidRPr="00315337">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2DB69" w16cid:durableId="1DB3E5D1"/>
  <w16cid:commentId w16cid:paraId="36182655" w16cid:durableId="1DB3E6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CAD46" w14:textId="77777777" w:rsidR="0084101E" w:rsidRDefault="0084101E" w:rsidP="00BF5092">
      <w:pPr>
        <w:spacing w:after="0" w:line="240" w:lineRule="auto"/>
      </w:pPr>
      <w:r>
        <w:separator/>
      </w:r>
    </w:p>
  </w:endnote>
  <w:endnote w:type="continuationSeparator" w:id="0">
    <w:p w14:paraId="01D5514C" w14:textId="77777777" w:rsidR="0084101E" w:rsidRDefault="0084101E" w:rsidP="00BF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EC4E" w14:textId="77777777" w:rsidR="00BF5092" w:rsidRDefault="00BF5092">
    <w:pPr>
      <w:pStyle w:val="Footer"/>
      <w:pBdr>
        <w:bottom w:val="single" w:sz="6" w:space="1" w:color="auto"/>
      </w:pBdr>
    </w:pPr>
  </w:p>
  <w:p w14:paraId="4033577C" w14:textId="77777777" w:rsidR="00BF5092" w:rsidRDefault="00BF5092">
    <w:pPr>
      <w:pStyle w:val="Footer"/>
    </w:pPr>
    <w:r>
      <w:t>Element 1</w:t>
    </w:r>
    <w:r>
      <w:ptab w:relativeTo="margin" w:alignment="center" w:leader="none"/>
    </w:r>
    <w:r w:rsidRPr="00906117">
      <w:t>Copyright© ABE</w:t>
    </w:r>
  </w:p>
  <w:p w14:paraId="0CB00026" w14:textId="77777777" w:rsidR="00BF5092" w:rsidRDefault="00BF5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C9D8" w14:textId="77777777" w:rsidR="0084101E" w:rsidRDefault="0084101E" w:rsidP="00BF5092">
      <w:pPr>
        <w:spacing w:after="0" w:line="240" w:lineRule="auto"/>
      </w:pPr>
      <w:r>
        <w:separator/>
      </w:r>
    </w:p>
  </w:footnote>
  <w:footnote w:type="continuationSeparator" w:id="0">
    <w:p w14:paraId="41E388AB" w14:textId="77777777" w:rsidR="0084101E" w:rsidRDefault="0084101E" w:rsidP="00BF5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11F5" w14:textId="0D51C180" w:rsidR="00AE28CE" w:rsidRDefault="00AE28CE">
    <w:pPr>
      <w:pStyle w:val="Header"/>
    </w:pPr>
    <w:r>
      <w:rPr>
        <w:noProof/>
        <w:lang w:eastAsia="en-GB"/>
      </w:rPr>
      <w:drawing>
        <wp:inline distT="0" distB="0" distL="0" distR="0" wp14:anchorId="3F7C012A" wp14:editId="13458818">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p w14:paraId="4EAD8111" w14:textId="77777777" w:rsidR="00AE28CE" w:rsidRDefault="00AE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6758"/>
    <w:multiLevelType w:val="hybridMultilevel"/>
    <w:tmpl w:val="C00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900CF"/>
    <w:multiLevelType w:val="hybridMultilevel"/>
    <w:tmpl w:val="6C0E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D4C95"/>
    <w:multiLevelType w:val="hybridMultilevel"/>
    <w:tmpl w:val="77C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BB657D"/>
    <w:multiLevelType w:val="hybridMultilevel"/>
    <w:tmpl w:val="8830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079C5"/>
    <w:multiLevelType w:val="hybridMultilevel"/>
    <w:tmpl w:val="70803908"/>
    <w:lvl w:ilvl="0" w:tplc="97284F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9"/>
    <w:rsid w:val="00071235"/>
    <w:rsid w:val="00097AD4"/>
    <w:rsid w:val="000B17E8"/>
    <w:rsid w:val="00133130"/>
    <w:rsid w:val="00180791"/>
    <w:rsid w:val="001E31AD"/>
    <w:rsid w:val="002226BC"/>
    <w:rsid w:val="002E1B66"/>
    <w:rsid w:val="00315337"/>
    <w:rsid w:val="004111AD"/>
    <w:rsid w:val="00445334"/>
    <w:rsid w:val="00455965"/>
    <w:rsid w:val="00465709"/>
    <w:rsid w:val="004C6C92"/>
    <w:rsid w:val="005365A9"/>
    <w:rsid w:val="00582CE0"/>
    <w:rsid w:val="00591488"/>
    <w:rsid w:val="005D6A45"/>
    <w:rsid w:val="006521A1"/>
    <w:rsid w:val="006538E8"/>
    <w:rsid w:val="00690D37"/>
    <w:rsid w:val="006C0CC5"/>
    <w:rsid w:val="006D4FC7"/>
    <w:rsid w:val="006D7810"/>
    <w:rsid w:val="00715BC5"/>
    <w:rsid w:val="00771D0E"/>
    <w:rsid w:val="007C0154"/>
    <w:rsid w:val="007D2E4B"/>
    <w:rsid w:val="007E25AF"/>
    <w:rsid w:val="0084101E"/>
    <w:rsid w:val="00871C35"/>
    <w:rsid w:val="00955DB9"/>
    <w:rsid w:val="009E6ED0"/>
    <w:rsid w:val="00A02B18"/>
    <w:rsid w:val="00A179BC"/>
    <w:rsid w:val="00A3226E"/>
    <w:rsid w:val="00A725FB"/>
    <w:rsid w:val="00A96E9B"/>
    <w:rsid w:val="00AE28CE"/>
    <w:rsid w:val="00B06AA6"/>
    <w:rsid w:val="00B23D59"/>
    <w:rsid w:val="00B63B94"/>
    <w:rsid w:val="00BF5092"/>
    <w:rsid w:val="00C97782"/>
    <w:rsid w:val="00DA3195"/>
    <w:rsid w:val="00DD5C01"/>
    <w:rsid w:val="00E46796"/>
    <w:rsid w:val="00E82F87"/>
    <w:rsid w:val="00EB780A"/>
    <w:rsid w:val="00EC7A74"/>
    <w:rsid w:val="00EE6C40"/>
    <w:rsid w:val="00F114A9"/>
    <w:rsid w:val="00F21547"/>
    <w:rsid w:val="00F368DF"/>
    <w:rsid w:val="00F6356C"/>
    <w:rsid w:val="00F63BED"/>
    <w:rsid w:val="00FC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580D"/>
  <w15:chartTrackingRefBased/>
  <w15:docId w15:val="{2992ED40-21D2-436C-92A8-965803DA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A9"/>
  </w:style>
  <w:style w:type="paragraph" w:styleId="Heading2">
    <w:name w:val="heading 2"/>
    <w:basedOn w:val="Heading3"/>
    <w:next w:val="Normal"/>
    <w:link w:val="Heading2Char"/>
    <w:uiPriority w:val="9"/>
    <w:unhideWhenUsed/>
    <w:qFormat/>
    <w:rsid w:val="00BF5092"/>
    <w:pPr>
      <w:keepNext w:val="0"/>
      <w:keepLines w:val="0"/>
      <w:pBdr>
        <w:bottom w:val="single" w:sz="12" w:space="1" w:color="FFCD00"/>
      </w:pBdr>
      <w:spacing w:before="0" w:line="240" w:lineRule="auto"/>
      <w:ind w:left="567" w:hanging="567"/>
      <w:jc w:val="both"/>
      <w:outlineLvl w:val="1"/>
    </w:pPr>
    <w:rPr>
      <w:rFonts w:ascii="Calibri Light" w:eastAsiaTheme="minorHAnsi" w:hAnsi="Calibri Light" w:cs="Arial"/>
      <w:bCs/>
      <w:color w:val="1F4E79" w:themeColor="accent1" w:themeShade="80"/>
      <w:sz w:val="22"/>
      <w:szCs w:val="22"/>
      <w:lang w:val="en-US" w:eastAsia="en-GB"/>
    </w:rPr>
  </w:style>
  <w:style w:type="paragraph" w:styleId="Heading3">
    <w:name w:val="heading 3"/>
    <w:basedOn w:val="Normal"/>
    <w:next w:val="Normal"/>
    <w:link w:val="Heading3Char"/>
    <w:uiPriority w:val="9"/>
    <w:semiHidden/>
    <w:unhideWhenUsed/>
    <w:qFormat/>
    <w:rsid w:val="00BF5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A9"/>
    <w:pPr>
      <w:ind w:left="720"/>
      <w:contextualSpacing/>
    </w:pPr>
  </w:style>
  <w:style w:type="table" w:styleId="TableGrid">
    <w:name w:val="Table Grid"/>
    <w:basedOn w:val="TableNormal"/>
    <w:uiPriority w:val="59"/>
    <w:rsid w:val="0053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7E8"/>
    <w:rPr>
      <w:color w:val="0563C1" w:themeColor="hyperlink"/>
      <w:u w:val="single"/>
    </w:rPr>
  </w:style>
  <w:style w:type="character" w:customStyle="1" w:styleId="UnresolvedMention">
    <w:name w:val="Unresolved Mention"/>
    <w:basedOn w:val="DefaultParagraphFont"/>
    <w:uiPriority w:val="99"/>
    <w:semiHidden/>
    <w:unhideWhenUsed/>
    <w:rsid w:val="000B17E8"/>
    <w:rPr>
      <w:color w:val="808080"/>
      <w:shd w:val="clear" w:color="auto" w:fill="E6E6E6"/>
    </w:rPr>
  </w:style>
  <w:style w:type="character" w:styleId="FollowedHyperlink">
    <w:name w:val="FollowedHyperlink"/>
    <w:basedOn w:val="DefaultParagraphFont"/>
    <w:uiPriority w:val="99"/>
    <w:semiHidden/>
    <w:unhideWhenUsed/>
    <w:rsid w:val="007E25AF"/>
    <w:rPr>
      <w:color w:val="954F72" w:themeColor="followedHyperlink"/>
      <w:u w:val="single"/>
    </w:rPr>
  </w:style>
  <w:style w:type="paragraph" w:customStyle="1" w:styleId="Casestudytitle">
    <w:name w:val="Case study: title"/>
    <w:basedOn w:val="Normal"/>
    <w:next w:val="Normal"/>
    <w:qFormat/>
    <w:rsid w:val="00445334"/>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rPr>
  </w:style>
  <w:style w:type="paragraph" w:customStyle="1" w:styleId="Casestudysubtitle">
    <w:name w:val="Case study: subtitle"/>
    <w:basedOn w:val="Casestudytitle"/>
    <w:qFormat/>
    <w:rsid w:val="00445334"/>
    <w:rPr>
      <w:rFonts w:asciiTheme="majorHAnsi" w:hAnsiTheme="majorHAnsi"/>
      <w:b/>
    </w:rPr>
  </w:style>
  <w:style w:type="paragraph" w:customStyle="1" w:styleId="Casestudynumberedlist">
    <w:name w:val="Case study: numbered list"/>
    <w:basedOn w:val="Normal"/>
    <w:qFormat/>
    <w:rsid w:val="00445334"/>
    <w:pPr>
      <w:widowControl w:val="0"/>
      <w:numPr>
        <w:numId w:val="3"/>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Calibri Light" w:eastAsia="MS Mincho" w:hAnsi="Calibri Light" w:cs="Times New Roman"/>
      <w:color w:val="3366CC"/>
      <w:szCs w:val="26"/>
    </w:rPr>
  </w:style>
  <w:style w:type="paragraph" w:customStyle="1" w:styleId="Bhead">
    <w:name w:val="B head"/>
    <w:basedOn w:val="Normal"/>
    <w:qFormat/>
    <w:rsid w:val="00445334"/>
    <w:pPr>
      <w:spacing w:line="256" w:lineRule="auto"/>
    </w:pPr>
    <w:rPr>
      <w:rFonts w:ascii="Calibri Light" w:hAnsi="Calibri Light"/>
      <w:b/>
      <w:color w:val="5B9BD5" w:themeColor="accent1"/>
      <w:sz w:val="24"/>
      <w:szCs w:val="24"/>
    </w:rPr>
  </w:style>
  <w:style w:type="paragraph" w:styleId="NormalWeb">
    <w:name w:val="Normal (Web)"/>
    <w:basedOn w:val="Normal"/>
    <w:uiPriority w:val="99"/>
    <w:unhideWhenUsed/>
    <w:rsid w:val="00411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A3226E"/>
    <w:rPr>
      <w:i/>
      <w:iCs/>
      <w:color w:val="5B9BD5" w:themeColor="accent1"/>
    </w:rPr>
  </w:style>
  <w:style w:type="character" w:customStyle="1" w:styleId="Heading2Char">
    <w:name w:val="Heading 2 Char"/>
    <w:basedOn w:val="DefaultParagraphFont"/>
    <w:link w:val="Heading2"/>
    <w:uiPriority w:val="9"/>
    <w:rsid w:val="00BF5092"/>
    <w:rPr>
      <w:rFonts w:ascii="Calibri Light" w:hAnsi="Calibri Light" w:cs="Arial"/>
      <w:bCs/>
      <w:color w:val="1F4E79" w:themeColor="accent1" w:themeShade="80"/>
      <w:lang w:val="en-US" w:eastAsia="en-GB"/>
    </w:rPr>
  </w:style>
  <w:style w:type="character" w:customStyle="1" w:styleId="Heading3Char">
    <w:name w:val="Heading 3 Char"/>
    <w:basedOn w:val="DefaultParagraphFont"/>
    <w:link w:val="Heading3"/>
    <w:uiPriority w:val="9"/>
    <w:semiHidden/>
    <w:rsid w:val="00BF509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F5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92"/>
    <w:rPr>
      <w:rFonts w:ascii="Segoe UI" w:hAnsi="Segoe UI" w:cs="Segoe UI"/>
      <w:sz w:val="18"/>
      <w:szCs w:val="18"/>
    </w:rPr>
  </w:style>
  <w:style w:type="character" w:styleId="CommentReference">
    <w:name w:val="annotation reference"/>
    <w:basedOn w:val="DefaultParagraphFont"/>
    <w:uiPriority w:val="99"/>
    <w:semiHidden/>
    <w:unhideWhenUsed/>
    <w:rsid w:val="00BF5092"/>
    <w:rPr>
      <w:sz w:val="16"/>
      <w:szCs w:val="16"/>
    </w:rPr>
  </w:style>
  <w:style w:type="paragraph" w:styleId="CommentText">
    <w:name w:val="annotation text"/>
    <w:basedOn w:val="Normal"/>
    <w:link w:val="CommentTextChar"/>
    <w:uiPriority w:val="99"/>
    <w:semiHidden/>
    <w:unhideWhenUsed/>
    <w:rsid w:val="00BF5092"/>
    <w:pPr>
      <w:spacing w:line="240" w:lineRule="auto"/>
    </w:pPr>
    <w:rPr>
      <w:sz w:val="20"/>
      <w:szCs w:val="20"/>
    </w:rPr>
  </w:style>
  <w:style w:type="character" w:customStyle="1" w:styleId="CommentTextChar">
    <w:name w:val="Comment Text Char"/>
    <w:basedOn w:val="DefaultParagraphFont"/>
    <w:link w:val="CommentText"/>
    <w:uiPriority w:val="99"/>
    <w:semiHidden/>
    <w:rsid w:val="00BF5092"/>
    <w:rPr>
      <w:sz w:val="20"/>
      <w:szCs w:val="20"/>
    </w:rPr>
  </w:style>
  <w:style w:type="paragraph" w:styleId="CommentSubject">
    <w:name w:val="annotation subject"/>
    <w:basedOn w:val="CommentText"/>
    <w:next w:val="CommentText"/>
    <w:link w:val="CommentSubjectChar"/>
    <w:uiPriority w:val="99"/>
    <w:semiHidden/>
    <w:unhideWhenUsed/>
    <w:rsid w:val="00BF5092"/>
    <w:rPr>
      <w:b/>
      <w:bCs/>
    </w:rPr>
  </w:style>
  <w:style w:type="character" w:customStyle="1" w:styleId="CommentSubjectChar">
    <w:name w:val="Comment Subject Char"/>
    <w:basedOn w:val="CommentTextChar"/>
    <w:link w:val="CommentSubject"/>
    <w:uiPriority w:val="99"/>
    <w:semiHidden/>
    <w:rsid w:val="00BF5092"/>
    <w:rPr>
      <w:b/>
      <w:bCs/>
      <w:sz w:val="20"/>
      <w:szCs w:val="20"/>
    </w:rPr>
  </w:style>
  <w:style w:type="paragraph" w:styleId="Header">
    <w:name w:val="header"/>
    <w:basedOn w:val="Normal"/>
    <w:link w:val="HeaderChar"/>
    <w:uiPriority w:val="99"/>
    <w:unhideWhenUsed/>
    <w:rsid w:val="00BF5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092"/>
  </w:style>
  <w:style w:type="paragraph" w:styleId="Footer">
    <w:name w:val="footer"/>
    <w:basedOn w:val="Normal"/>
    <w:link w:val="FooterChar"/>
    <w:uiPriority w:val="99"/>
    <w:unhideWhenUsed/>
    <w:rsid w:val="00BF5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yand.pwc.com/media/file/Consumer-Spending-in-the-Economic-Downturn.pdf"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Kathy</dc:creator>
  <cp:keywords/>
  <dc:description/>
  <cp:lastModifiedBy>Claire Siegel</cp:lastModifiedBy>
  <cp:revision>4</cp:revision>
  <dcterms:created xsi:type="dcterms:W3CDTF">2017-12-04T12:47:00Z</dcterms:created>
  <dcterms:modified xsi:type="dcterms:W3CDTF">2017-12-06T18:24:00Z</dcterms:modified>
</cp:coreProperties>
</file>