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1E89B" w14:textId="77777777" w:rsidR="008A05DE" w:rsidRDefault="008A05DE" w:rsidP="008A05D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7AD570D3" w14:textId="194F7FDA" w:rsidR="008A05DE" w:rsidRDefault="008A05DE" w:rsidP="008A05D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5: ACTIVITY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69564BC8" w14:textId="397A1FF6" w:rsidR="008A05DE" w:rsidRDefault="008A05DE" w:rsidP="008A05DE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2EA61EAF" w14:textId="6A0DF380" w:rsidR="008A05DE" w:rsidRDefault="008A05DE" w:rsidP="008A05DE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9C6036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Overcoming </w:t>
      </w:r>
      <w:r w:rsidRPr="008A05DE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negative attitudes towards employee engagement strategies </w:t>
      </w:r>
      <w:r w:rsidRPr="009E56EE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4F4A1E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35F3F00C" w14:textId="77777777" w:rsidR="008A05DE" w:rsidRPr="00D659DA" w:rsidRDefault="008A05DE" w:rsidP="008A05DE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bookmarkEnd w:id="0"/>
    <w:p w14:paraId="1B6CE586" w14:textId="142163D9" w:rsidR="00CE6643" w:rsidRPr="004351E6" w:rsidRDefault="00665D98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Working </w:t>
      </w:r>
      <w:r w:rsidR="000214ED">
        <w:rPr>
          <w:sz w:val="24"/>
          <w:szCs w:val="24"/>
          <w:lang w:val="en-GB"/>
        </w:rPr>
        <w:t>in pairs</w:t>
      </w:r>
      <w:r>
        <w:rPr>
          <w:sz w:val="24"/>
          <w:szCs w:val="24"/>
          <w:lang w:val="en-GB"/>
        </w:rPr>
        <w:t xml:space="preserve">, </w:t>
      </w:r>
      <w:r w:rsidR="000214ED">
        <w:rPr>
          <w:sz w:val="24"/>
          <w:szCs w:val="24"/>
          <w:lang w:val="en-GB"/>
        </w:rPr>
        <w:t>complete</w:t>
      </w:r>
      <w:r>
        <w:rPr>
          <w:sz w:val="24"/>
          <w:szCs w:val="24"/>
          <w:lang w:val="en-GB"/>
        </w:rPr>
        <w:t xml:space="preserve">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0F124D36" w14:textId="07715884" w:rsidR="00EA578B" w:rsidRPr="00EA578B" w:rsidRDefault="00EA578B" w:rsidP="00EA578B">
            <w:pPr>
              <w:rPr>
                <w:rFonts w:cs="Calibri Light"/>
                <w:sz w:val="24"/>
                <w:szCs w:val="24"/>
              </w:rPr>
            </w:pPr>
          </w:p>
          <w:p w14:paraId="0A66701F" w14:textId="750F8C12" w:rsidR="000214ED" w:rsidRDefault="000214ED" w:rsidP="000214ED">
            <w:pPr>
              <w:rPr>
                <w:rFonts w:cs="Calibri Light"/>
                <w:sz w:val="24"/>
                <w:szCs w:val="24"/>
                <w:lang w:val="en-US"/>
              </w:rPr>
            </w:pPr>
            <w:r>
              <w:rPr>
                <w:rFonts w:cs="Calibri Light"/>
                <w:sz w:val="24"/>
                <w:szCs w:val="24"/>
              </w:rPr>
              <w:t>Individually, read the following article:</w:t>
            </w:r>
            <w:r w:rsidR="008A05DE">
              <w:rPr>
                <w:rFonts w:cs="Calibri Light"/>
                <w:sz w:val="24"/>
                <w:szCs w:val="24"/>
              </w:rPr>
              <w:t xml:space="preserve"> </w:t>
            </w:r>
            <w:r w:rsidRPr="000214ED">
              <w:rPr>
                <w:rFonts w:cs="Calibri Light"/>
                <w:sz w:val="24"/>
                <w:szCs w:val="24"/>
              </w:rPr>
              <w:t>Andrew Mayo, (2016) "The measurement of engagement", Strategic HR Review, Vol. 15 Issue: 2</w:t>
            </w:r>
            <w:proofErr w:type="gramStart"/>
            <w:r w:rsidRPr="000214ED">
              <w:rPr>
                <w:rFonts w:cs="Calibri Light"/>
                <w:sz w:val="24"/>
                <w:szCs w:val="24"/>
              </w:rPr>
              <w:t>,pp</w:t>
            </w:r>
            <w:proofErr w:type="gramEnd"/>
            <w:r w:rsidRPr="000214ED">
              <w:rPr>
                <w:rFonts w:cs="Calibri Light"/>
                <w:sz w:val="24"/>
                <w:szCs w:val="24"/>
              </w:rPr>
              <w:t>. 83-89</w:t>
            </w:r>
            <w:r w:rsidR="008A05DE">
              <w:rPr>
                <w:rFonts w:cs="Calibri Light"/>
                <w:sz w:val="24"/>
                <w:szCs w:val="24"/>
              </w:rPr>
              <w:t xml:space="preserve">. (This article will be available in your online student resources.) </w:t>
            </w:r>
          </w:p>
          <w:p w14:paraId="16E7FDE0" w14:textId="77777777" w:rsidR="000214ED" w:rsidRDefault="000214ED" w:rsidP="000214ED">
            <w:pPr>
              <w:rPr>
                <w:rFonts w:cs="Calibri Light"/>
                <w:sz w:val="24"/>
                <w:szCs w:val="24"/>
                <w:lang w:val="en-US"/>
              </w:rPr>
            </w:pPr>
          </w:p>
          <w:p w14:paraId="13057460" w14:textId="74DD0E91" w:rsidR="000214ED" w:rsidRPr="00FE31ED" w:rsidRDefault="000214ED" w:rsidP="000214ED">
            <w:pPr>
              <w:rPr>
                <w:rFonts w:asciiTheme="majorHAnsi" w:hAnsiTheme="majorHAnsi" w:cs="Calibri Light"/>
                <w:sz w:val="24"/>
                <w:szCs w:val="24"/>
              </w:rPr>
            </w:pPr>
            <w:r w:rsidRPr="00FE31ED">
              <w:rPr>
                <w:rFonts w:asciiTheme="majorHAnsi" w:hAnsiTheme="majorHAnsi" w:cs="Calibri Light"/>
                <w:sz w:val="24"/>
                <w:szCs w:val="24"/>
              </w:rPr>
              <w:t>Now working in pairs, answer the following questions:</w:t>
            </w:r>
          </w:p>
          <w:p w14:paraId="5F84C56A" w14:textId="77777777" w:rsidR="000214ED" w:rsidRPr="00FE31ED" w:rsidRDefault="000214ED" w:rsidP="000214ED">
            <w:pPr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534E52ED" w14:textId="38222101" w:rsidR="000214ED" w:rsidRPr="00FE31ED" w:rsidRDefault="000214ED" w:rsidP="000214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 w:rsidRPr="00FE31ED">
              <w:rPr>
                <w:rFonts w:asciiTheme="majorHAnsi" w:eastAsia="Geneva" w:hAnsiTheme="majorHAnsi" w:cs="Calibri Light"/>
                <w:sz w:val="24"/>
                <w:szCs w:val="24"/>
              </w:rPr>
              <w:t>According to the author, what are the drivers of employee engagement?</w:t>
            </w:r>
          </w:p>
          <w:p w14:paraId="03964D5A" w14:textId="77777777" w:rsidR="000214ED" w:rsidRPr="00FE31ED" w:rsidRDefault="000214ED" w:rsidP="000214ED">
            <w:pPr>
              <w:pStyle w:val="ListParagraph"/>
              <w:spacing w:after="0" w:line="240" w:lineRule="auto"/>
              <w:ind w:left="1080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4D6082D2" w14:textId="77777777" w:rsidR="000214ED" w:rsidRPr="00FE31ED" w:rsidRDefault="000214ED" w:rsidP="000214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 w:rsidRPr="00FE31ED">
              <w:rPr>
                <w:rFonts w:asciiTheme="majorHAnsi" w:eastAsia="Geneva" w:hAnsiTheme="majorHAnsi" w:cs="Calibri Light"/>
                <w:sz w:val="24"/>
                <w:szCs w:val="24"/>
              </w:rPr>
              <w:t>What are the barriers to engagement?  How do you think these can be removed?</w:t>
            </w:r>
          </w:p>
          <w:p w14:paraId="0EF93B59" w14:textId="77777777" w:rsidR="000214ED" w:rsidRPr="00FE31ED" w:rsidRDefault="000214ED" w:rsidP="000214ED">
            <w:pPr>
              <w:pStyle w:val="ListParagraph"/>
              <w:spacing w:after="0" w:line="240" w:lineRule="auto"/>
              <w:ind w:left="1080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14B27BAE" w14:textId="0A87A3BC" w:rsidR="000214ED" w:rsidRPr="00FE31ED" w:rsidRDefault="000214ED" w:rsidP="000214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Calibri Light"/>
                <w:sz w:val="24"/>
                <w:szCs w:val="24"/>
              </w:rPr>
            </w:pPr>
            <w:r w:rsidRPr="00FE31ED">
              <w:rPr>
                <w:rFonts w:asciiTheme="majorHAnsi" w:eastAsia="Geneva" w:hAnsiTheme="majorHAnsi" w:cs="Calibri Light"/>
                <w:sz w:val="24"/>
                <w:szCs w:val="24"/>
              </w:rPr>
              <w:t>How does he suggest that engagement can be measured?</w:t>
            </w:r>
          </w:p>
          <w:p w14:paraId="1CF01641" w14:textId="2DFF3CAC" w:rsidR="00665D98" w:rsidRPr="00665D98" w:rsidRDefault="00665D98" w:rsidP="00665D98">
            <w:pPr>
              <w:rPr>
                <w:rFonts w:cs="Calibri Light"/>
                <w:b/>
                <w:i/>
                <w:sz w:val="24"/>
                <w:szCs w:val="24"/>
              </w:rPr>
            </w:pPr>
          </w:p>
          <w:p w14:paraId="0FDE2711" w14:textId="77777777" w:rsidR="006B5CD6" w:rsidRDefault="006B5CD6" w:rsidP="006B5CD6">
            <w:pPr>
              <w:rPr>
                <w:rFonts w:cs="Calibri Light"/>
                <w:sz w:val="24"/>
                <w:szCs w:val="24"/>
              </w:rPr>
            </w:pPr>
          </w:p>
          <w:p w14:paraId="5F009318" w14:textId="77777777" w:rsidR="000539B2" w:rsidRDefault="000539B2" w:rsidP="004370EF">
            <w:pPr>
              <w:rPr>
                <w:rFonts w:cs="Calibri Light"/>
                <w:sz w:val="24"/>
                <w:szCs w:val="24"/>
              </w:rPr>
            </w:pPr>
          </w:p>
          <w:p w14:paraId="707D8D77" w14:textId="77777777" w:rsidR="004370EF" w:rsidRDefault="004370EF" w:rsidP="004370EF">
            <w:pPr>
              <w:rPr>
                <w:rFonts w:cs="Calibri Light"/>
                <w:sz w:val="24"/>
                <w:szCs w:val="24"/>
              </w:rPr>
            </w:pPr>
          </w:p>
          <w:p w14:paraId="1BA9030C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3DE69DBB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533DD584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063506D8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3B54306F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27D2F35C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62CECC83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3288B15B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4108BBE3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071CC66A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75F486E7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40E8472D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29FF5B8C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4467C74D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5C55ACB6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5DCFB6DB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04A6C940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0D835FFD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0406282F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7B403A2F" w14:textId="77777777" w:rsidR="008A05DE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  <w:p w14:paraId="3B5FFB9A" w14:textId="065AD0CD" w:rsidR="008A05DE" w:rsidRPr="006B5CD6" w:rsidRDefault="008A05DE" w:rsidP="004370EF">
            <w:pPr>
              <w:rPr>
                <w:rFonts w:cs="Calibri Light"/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A1E72" w14:textId="77777777" w:rsidR="00AF14C5" w:rsidRDefault="00AF14C5" w:rsidP="00B71E51">
      <w:pPr>
        <w:spacing w:after="0" w:line="240" w:lineRule="auto"/>
      </w:pPr>
      <w:r>
        <w:separator/>
      </w:r>
    </w:p>
  </w:endnote>
  <w:endnote w:type="continuationSeparator" w:id="0">
    <w:p w14:paraId="08C28351" w14:textId="77777777" w:rsidR="00AF14C5" w:rsidRDefault="00AF14C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6618DB8" w:rsidR="00D35C39" w:rsidRDefault="004370EF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DBC98" w14:textId="77777777" w:rsidR="00AF14C5" w:rsidRDefault="00AF14C5" w:rsidP="00B71E51">
      <w:pPr>
        <w:spacing w:after="0" w:line="240" w:lineRule="auto"/>
      </w:pPr>
      <w:r>
        <w:separator/>
      </w:r>
    </w:p>
  </w:footnote>
  <w:footnote w:type="continuationSeparator" w:id="0">
    <w:p w14:paraId="53664A14" w14:textId="77777777" w:rsidR="00AF14C5" w:rsidRDefault="00AF14C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A6C"/>
    <w:multiLevelType w:val="hybridMultilevel"/>
    <w:tmpl w:val="078E5338"/>
    <w:lvl w:ilvl="0" w:tplc="128C03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E4"/>
    <w:multiLevelType w:val="hybridMultilevel"/>
    <w:tmpl w:val="578AA602"/>
    <w:lvl w:ilvl="0" w:tplc="7F2AE9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1690"/>
    <w:multiLevelType w:val="hybridMultilevel"/>
    <w:tmpl w:val="F776F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533D3"/>
    <w:multiLevelType w:val="hybridMultilevel"/>
    <w:tmpl w:val="E81882A0"/>
    <w:lvl w:ilvl="0" w:tplc="96BE5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8F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07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B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20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67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09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B0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20C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FD4376"/>
    <w:multiLevelType w:val="hybridMultilevel"/>
    <w:tmpl w:val="8CE266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A1BD4"/>
    <w:multiLevelType w:val="hybridMultilevel"/>
    <w:tmpl w:val="8B1AE66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51C4"/>
    <w:rsid w:val="000214ED"/>
    <w:rsid w:val="00040592"/>
    <w:rsid w:val="0004146D"/>
    <w:rsid w:val="000539B2"/>
    <w:rsid w:val="00061222"/>
    <w:rsid w:val="000920AB"/>
    <w:rsid w:val="000C3879"/>
    <w:rsid w:val="000D32F7"/>
    <w:rsid w:val="000D5FE2"/>
    <w:rsid w:val="00111B2B"/>
    <w:rsid w:val="0011769C"/>
    <w:rsid w:val="00141C29"/>
    <w:rsid w:val="001573C5"/>
    <w:rsid w:val="00161375"/>
    <w:rsid w:val="00186995"/>
    <w:rsid w:val="002056DD"/>
    <w:rsid w:val="00205F04"/>
    <w:rsid w:val="002163DC"/>
    <w:rsid w:val="002239C4"/>
    <w:rsid w:val="00254090"/>
    <w:rsid w:val="00267664"/>
    <w:rsid w:val="002842ED"/>
    <w:rsid w:val="002E66DC"/>
    <w:rsid w:val="00337637"/>
    <w:rsid w:val="00350B0F"/>
    <w:rsid w:val="0036060F"/>
    <w:rsid w:val="003A54FD"/>
    <w:rsid w:val="003E7E08"/>
    <w:rsid w:val="00406C08"/>
    <w:rsid w:val="004351E6"/>
    <w:rsid w:val="004370EF"/>
    <w:rsid w:val="00444B62"/>
    <w:rsid w:val="004A6404"/>
    <w:rsid w:val="004D57A7"/>
    <w:rsid w:val="0055115D"/>
    <w:rsid w:val="005551C4"/>
    <w:rsid w:val="005807D5"/>
    <w:rsid w:val="00596FA4"/>
    <w:rsid w:val="005A074C"/>
    <w:rsid w:val="005E0B3B"/>
    <w:rsid w:val="00600233"/>
    <w:rsid w:val="006575F8"/>
    <w:rsid w:val="00665D98"/>
    <w:rsid w:val="00671583"/>
    <w:rsid w:val="0068475D"/>
    <w:rsid w:val="006B5CD6"/>
    <w:rsid w:val="007046D9"/>
    <w:rsid w:val="0072528E"/>
    <w:rsid w:val="00786A0E"/>
    <w:rsid w:val="007A3515"/>
    <w:rsid w:val="007A49A9"/>
    <w:rsid w:val="007B5E1A"/>
    <w:rsid w:val="007C7BE0"/>
    <w:rsid w:val="008062C9"/>
    <w:rsid w:val="00823B07"/>
    <w:rsid w:val="00824911"/>
    <w:rsid w:val="00834A9C"/>
    <w:rsid w:val="00835A42"/>
    <w:rsid w:val="008372E1"/>
    <w:rsid w:val="00870971"/>
    <w:rsid w:val="0087518A"/>
    <w:rsid w:val="008A05DE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6188D"/>
    <w:rsid w:val="00A7352D"/>
    <w:rsid w:val="00AB61C9"/>
    <w:rsid w:val="00AC4A11"/>
    <w:rsid w:val="00AF14C5"/>
    <w:rsid w:val="00AF694F"/>
    <w:rsid w:val="00B004C4"/>
    <w:rsid w:val="00B12D87"/>
    <w:rsid w:val="00B3002A"/>
    <w:rsid w:val="00B57C42"/>
    <w:rsid w:val="00B63ADD"/>
    <w:rsid w:val="00B71E51"/>
    <w:rsid w:val="00BA16F3"/>
    <w:rsid w:val="00BB742C"/>
    <w:rsid w:val="00BD2EB2"/>
    <w:rsid w:val="00C37F41"/>
    <w:rsid w:val="00C47E62"/>
    <w:rsid w:val="00C66271"/>
    <w:rsid w:val="00C94B99"/>
    <w:rsid w:val="00CD2692"/>
    <w:rsid w:val="00CE6643"/>
    <w:rsid w:val="00CF4B11"/>
    <w:rsid w:val="00D142C3"/>
    <w:rsid w:val="00D30207"/>
    <w:rsid w:val="00D35C39"/>
    <w:rsid w:val="00D40F23"/>
    <w:rsid w:val="00D659DA"/>
    <w:rsid w:val="00D873BE"/>
    <w:rsid w:val="00D915D7"/>
    <w:rsid w:val="00DB7462"/>
    <w:rsid w:val="00DF2121"/>
    <w:rsid w:val="00DF3F4A"/>
    <w:rsid w:val="00E11BEA"/>
    <w:rsid w:val="00E220CC"/>
    <w:rsid w:val="00E326C0"/>
    <w:rsid w:val="00E43515"/>
    <w:rsid w:val="00E74ABA"/>
    <w:rsid w:val="00EA578B"/>
    <w:rsid w:val="00EB5212"/>
    <w:rsid w:val="00ED68D5"/>
    <w:rsid w:val="00F0070D"/>
    <w:rsid w:val="00F109FC"/>
    <w:rsid w:val="00F277D4"/>
    <w:rsid w:val="00F46D59"/>
    <w:rsid w:val="00F74460"/>
    <w:rsid w:val="00FA2F0B"/>
    <w:rsid w:val="00FB1201"/>
    <w:rsid w:val="00FE31ED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70EF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4370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10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25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29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25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2017-11-02T17:04:00Z</dcterms:created>
  <dcterms:modified xsi:type="dcterms:W3CDTF">2017-11-02T17:04:00Z</dcterms:modified>
</cp:coreProperties>
</file>