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5035" w14:textId="77777777" w:rsidR="00C51D20" w:rsidRDefault="00C51D20" w:rsidP="00C51D2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3378CA89" w14:textId="72ABDA8E" w:rsidR="00C51D20" w:rsidRDefault="00C51D20" w:rsidP="00C51D2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3BFEB5F9" w14:textId="472CA7E6" w:rsidR="00C51D20" w:rsidRDefault="00C51D20" w:rsidP="00C51D20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3597E0E2" w14:textId="0D98CCE7" w:rsidR="00C51D20" w:rsidRDefault="00C51D20" w:rsidP="00C51D20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C51D20">
        <w:rPr>
          <w:rFonts w:eastAsia="Calibri" w:cs="Arial"/>
          <w:b/>
          <w:bCs/>
          <w:color w:val="003967"/>
          <w:sz w:val="28"/>
          <w:lang w:val="en-GB" w:eastAsia="en-GB"/>
        </w:rPr>
        <w:t>Induction and employee engagement</w:t>
      </w:r>
    </w:p>
    <w:p w14:paraId="1E9B0643" w14:textId="77777777" w:rsidR="00C51D20" w:rsidRPr="00D659DA" w:rsidRDefault="00C51D20" w:rsidP="00C51D20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bookmarkEnd w:id="0"/>
    <w:p w14:paraId="1B6CE586" w14:textId="506F839E" w:rsidR="00CE6643" w:rsidRPr="004351E6" w:rsidRDefault="00EA578B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pairs</w:t>
      </w:r>
      <w:r w:rsidR="003A54FD">
        <w:rPr>
          <w:sz w:val="24"/>
          <w:szCs w:val="24"/>
          <w:lang w:val="en-GB"/>
        </w:rPr>
        <w:t xml:space="preserve">, </w:t>
      </w:r>
      <w:r w:rsidR="00F0070D">
        <w:rPr>
          <w:sz w:val="24"/>
          <w:szCs w:val="24"/>
          <w:lang w:val="en-GB"/>
        </w:rPr>
        <w:t xml:space="preserve">complete </w:t>
      </w:r>
      <w:r w:rsidR="003E7E08">
        <w:rPr>
          <w:sz w:val="24"/>
          <w:szCs w:val="24"/>
          <w:lang w:val="en-GB"/>
        </w:rPr>
        <w:t>the following</w:t>
      </w:r>
      <w:r w:rsidR="003A54FD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6770EB9B" w14:textId="48F38762" w:rsidR="004370EF" w:rsidRPr="00C51D20" w:rsidRDefault="004370EF" w:rsidP="004370EF">
            <w:pPr>
              <w:rPr>
                <w:rFonts w:cs="Calibri Light"/>
                <w:sz w:val="24"/>
                <w:szCs w:val="24"/>
              </w:rPr>
            </w:pPr>
            <w:r w:rsidRPr="00C51D20">
              <w:rPr>
                <w:rFonts w:cs="Calibri Light"/>
                <w:sz w:val="24"/>
                <w:szCs w:val="24"/>
              </w:rPr>
              <w:t xml:space="preserve">Read the article “Co-operative Group induction inspires enthusiastic and engaged employees: Award‐winning program proves to be great value for money", Human Resource Management International Digest, Vol. 21 Issue: 5, pp. 19-21. </w:t>
            </w:r>
            <w:r w:rsidR="00C51D20">
              <w:rPr>
                <w:rFonts w:cs="Calibri Light"/>
                <w:sz w:val="24"/>
                <w:szCs w:val="24"/>
              </w:rPr>
              <w:t>(This article will be available in your online student resources.)</w:t>
            </w:r>
          </w:p>
          <w:p w14:paraId="720B8E45" w14:textId="77777777" w:rsidR="004370EF" w:rsidRPr="004370EF" w:rsidRDefault="004370EF" w:rsidP="004370EF">
            <w:pPr>
              <w:rPr>
                <w:rFonts w:cs="Calibri Light"/>
                <w:sz w:val="24"/>
                <w:szCs w:val="24"/>
              </w:rPr>
            </w:pPr>
          </w:p>
          <w:p w14:paraId="4275751B" w14:textId="77777777" w:rsidR="00F0070D" w:rsidRDefault="004370EF" w:rsidP="004370EF">
            <w:pPr>
              <w:rPr>
                <w:rFonts w:cs="Calibri Light"/>
                <w:sz w:val="24"/>
                <w:szCs w:val="24"/>
              </w:rPr>
            </w:pPr>
            <w:r>
              <w:rPr>
                <w:rFonts w:cs="Calibri Light"/>
                <w:sz w:val="24"/>
                <w:szCs w:val="24"/>
              </w:rPr>
              <w:t>A</w:t>
            </w:r>
            <w:r w:rsidRPr="004370EF">
              <w:rPr>
                <w:rFonts w:cs="Calibri Light"/>
                <w:sz w:val="24"/>
                <w:szCs w:val="24"/>
              </w:rPr>
              <w:t xml:space="preserve">gree your top three learning points from this article. </w:t>
            </w:r>
          </w:p>
          <w:p w14:paraId="6162E8E4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2A8D6C70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0E85D6F6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3F945FC7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3A2B28EA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24CD67C2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771253A4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151FB670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7CA6A3E7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1FEABE1F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0B8C5FA4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233DC8C8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144C6EF6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53497FB9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45B5CA6D" w14:textId="77777777" w:rsidR="00C51D20" w:rsidRDefault="00C51D20" w:rsidP="004370EF">
            <w:pPr>
              <w:rPr>
                <w:rFonts w:cs="Calibri Light"/>
                <w:sz w:val="24"/>
                <w:szCs w:val="24"/>
              </w:rPr>
            </w:pPr>
          </w:p>
          <w:p w14:paraId="230EBDE9" w14:textId="77777777" w:rsidR="004370EF" w:rsidRDefault="004370EF" w:rsidP="004370EF">
            <w:pPr>
              <w:rPr>
                <w:rFonts w:cs="Calibri Light"/>
                <w:sz w:val="24"/>
                <w:szCs w:val="24"/>
              </w:rPr>
            </w:pPr>
          </w:p>
          <w:p w14:paraId="7979F015" w14:textId="77777777" w:rsidR="004370EF" w:rsidRDefault="004370EF" w:rsidP="004370EF">
            <w:pPr>
              <w:rPr>
                <w:rFonts w:cs="Calibri Light"/>
                <w:sz w:val="24"/>
                <w:szCs w:val="24"/>
              </w:rPr>
            </w:pPr>
          </w:p>
          <w:p w14:paraId="4D671343" w14:textId="77777777" w:rsidR="004370EF" w:rsidRDefault="004370EF" w:rsidP="004370EF">
            <w:pPr>
              <w:rPr>
                <w:rFonts w:cs="Calibri Light"/>
                <w:sz w:val="24"/>
                <w:szCs w:val="24"/>
              </w:rPr>
            </w:pPr>
          </w:p>
          <w:p w14:paraId="65090BAE" w14:textId="77777777" w:rsidR="004370EF" w:rsidRDefault="004370EF" w:rsidP="004370EF">
            <w:pPr>
              <w:rPr>
                <w:rFonts w:cs="Calibri Light"/>
                <w:sz w:val="24"/>
                <w:szCs w:val="24"/>
              </w:rPr>
            </w:pPr>
          </w:p>
          <w:p w14:paraId="3B5FFB9A" w14:textId="065AD0CD" w:rsidR="004370EF" w:rsidRPr="00D659DA" w:rsidRDefault="004370EF" w:rsidP="004370EF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F2378" w14:textId="77777777" w:rsidR="00C7780D" w:rsidRDefault="00C7780D" w:rsidP="00B71E51">
      <w:pPr>
        <w:spacing w:after="0" w:line="240" w:lineRule="auto"/>
      </w:pPr>
      <w:r>
        <w:separator/>
      </w:r>
    </w:p>
  </w:endnote>
  <w:endnote w:type="continuationSeparator" w:id="0">
    <w:p w14:paraId="2D675557" w14:textId="77777777" w:rsidR="00C7780D" w:rsidRDefault="00C7780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6618DB8" w:rsidR="00D35C39" w:rsidRDefault="004370EF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DB45" w14:textId="77777777" w:rsidR="00C7780D" w:rsidRDefault="00C7780D" w:rsidP="00B71E51">
      <w:pPr>
        <w:spacing w:after="0" w:line="240" w:lineRule="auto"/>
      </w:pPr>
      <w:r>
        <w:separator/>
      </w:r>
    </w:p>
  </w:footnote>
  <w:footnote w:type="continuationSeparator" w:id="0">
    <w:p w14:paraId="69B65132" w14:textId="77777777" w:rsidR="00C7780D" w:rsidRDefault="00C7780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1BD4"/>
    <w:multiLevelType w:val="hybridMultilevel"/>
    <w:tmpl w:val="8B1AE66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61222"/>
    <w:rsid w:val="000920AB"/>
    <w:rsid w:val="000D5FE2"/>
    <w:rsid w:val="0011769C"/>
    <w:rsid w:val="00161375"/>
    <w:rsid w:val="00186995"/>
    <w:rsid w:val="002163DC"/>
    <w:rsid w:val="002239C4"/>
    <w:rsid w:val="00254090"/>
    <w:rsid w:val="00267664"/>
    <w:rsid w:val="002842ED"/>
    <w:rsid w:val="002E66DC"/>
    <w:rsid w:val="00337637"/>
    <w:rsid w:val="00350B0F"/>
    <w:rsid w:val="0036060F"/>
    <w:rsid w:val="003A54FD"/>
    <w:rsid w:val="003E7E08"/>
    <w:rsid w:val="004351E6"/>
    <w:rsid w:val="004370EF"/>
    <w:rsid w:val="00444B62"/>
    <w:rsid w:val="004D57A7"/>
    <w:rsid w:val="0055115D"/>
    <w:rsid w:val="005551C4"/>
    <w:rsid w:val="005807D5"/>
    <w:rsid w:val="00596FA4"/>
    <w:rsid w:val="005A074C"/>
    <w:rsid w:val="005E0B3B"/>
    <w:rsid w:val="00600233"/>
    <w:rsid w:val="006575F8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7352D"/>
    <w:rsid w:val="00AB61C9"/>
    <w:rsid w:val="00AC4A11"/>
    <w:rsid w:val="00AF694F"/>
    <w:rsid w:val="00B004C4"/>
    <w:rsid w:val="00B12D87"/>
    <w:rsid w:val="00B3002A"/>
    <w:rsid w:val="00B57C42"/>
    <w:rsid w:val="00B63ADD"/>
    <w:rsid w:val="00B71E51"/>
    <w:rsid w:val="00BA16F3"/>
    <w:rsid w:val="00BB742C"/>
    <w:rsid w:val="00BD2EB2"/>
    <w:rsid w:val="00C37F41"/>
    <w:rsid w:val="00C47E62"/>
    <w:rsid w:val="00C51D20"/>
    <w:rsid w:val="00C66271"/>
    <w:rsid w:val="00C7780D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915D7"/>
    <w:rsid w:val="00DB7462"/>
    <w:rsid w:val="00DF2121"/>
    <w:rsid w:val="00DF3F4A"/>
    <w:rsid w:val="00E11BEA"/>
    <w:rsid w:val="00E220CC"/>
    <w:rsid w:val="00E326C0"/>
    <w:rsid w:val="00EA578B"/>
    <w:rsid w:val="00EB5212"/>
    <w:rsid w:val="00ED68D5"/>
    <w:rsid w:val="00F0070D"/>
    <w:rsid w:val="00F109FC"/>
    <w:rsid w:val="00F277D4"/>
    <w:rsid w:val="00F46D59"/>
    <w:rsid w:val="00F74460"/>
    <w:rsid w:val="00FA2F0B"/>
    <w:rsid w:val="00FB1201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70EF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370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2017-11-02T16:51:00Z</dcterms:created>
  <dcterms:modified xsi:type="dcterms:W3CDTF">2017-11-02T16:51:00Z</dcterms:modified>
</cp:coreProperties>
</file>