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8B5BE"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08112EEA"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16418846"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F77F30">
        <w:rPr>
          <w:rFonts w:asciiTheme="majorHAnsi" w:eastAsia="Times New Roman" w:hAnsiTheme="majorHAnsi" w:cstheme="majorHAnsi"/>
          <w:sz w:val="24"/>
          <w:szCs w:val="24"/>
          <w:lang w:val="en-GB"/>
        </w:rPr>
        <w:t>ABE L5</w:t>
      </w:r>
      <w:r w:rsidR="009312A5" w:rsidRPr="009312A5">
        <w:rPr>
          <w:rFonts w:asciiTheme="majorHAnsi" w:eastAsia="Times New Roman" w:hAnsiTheme="majorHAnsi" w:cstheme="majorHAnsi"/>
          <w:sz w:val="24"/>
          <w:szCs w:val="24"/>
          <w:lang w:val="en-GB"/>
        </w:rPr>
        <w:t xml:space="preserve"> Diplom</w:t>
      </w:r>
      <w:r w:rsidR="009312A5">
        <w:rPr>
          <w:rFonts w:asciiTheme="majorHAnsi" w:eastAsia="Times New Roman" w:hAnsiTheme="majorHAnsi" w:cstheme="majorHAnsi"/>
          <w:sz w:val="24"/>
          <w:szCs w:val="24"/>
          <w:lang w:val="en-GB"/>
        </w:rPr>
        <w:t>a i</w:t>
      </w:r>
      <w:r w:rsidR="001557F4">
        <w:rPr>
          <w:rFonts w:asciiTheme="majorHAnsi" w:eastAsia="Times New Roman" w:hAnsiTheme="majorHAnsi" w:cstheme="majorHAnsi"/>
          <w:sz w:val="24"/>
          <w:szCs w:val="24"/>
          <w:lang w:val="en-GB"/>
        </w:rPr>
        <w:t xml:space="preserve">n Business Management and HR </w:t>
      </w:r>
      <w:r w:rsidR="00F77F30">
        <w:rPr>
          <w:rFonts w:asciiTheme="majorHAnsi" w:eastAsia="Times New Roman" w:hAnsiTheme="majorHAnsi" w:cstheme="majorHAnsi"/>
          <w:sz w:val="24"/>
          <w:szCs w:val="24"/>
          <w:lang w:val="en-GB"/>
        </w:rPr>
        <w:t>- Employee Engagement</w:t>
      </w:r>
    </w:p>
    <w:p w14:paraId="6B15A0EC" w14:textId="3EA7FE5E" w:rsidR="00DD2943" w:rsidRDefault="00DD2943" w:rsidP="00DD2943">
      <w:pPr>
        <w:spacing w:after="0" w:line="360" w:lineRule="auto"/>
        <w:rPr>
          <w:rFonts w:asciiTheme="majorHAnsi" w:hAnsiTheme="majorHAnsi" w:cstheme="majorHAnsi"/>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F77F30">
        <w:rPr>
          <w:rFonts w:asciiTheme="majorHAnsi" w:hAnsiTheme="majorHAnsi" w:cstheme="majorHAnsi"/>
        </w:rPr>
        <w:t>Understanding employee engagement</w:t>
      </w:r>
    </w:p>
    <w:p w14:paraId="37CB601E" w14:textId="77777777" w:rsidR="009312A5" w:rsidRPr="00DD2943" w:rsidRDefault="009312A5" w:rsidP="00DD2943">
      <w:pPr>
        <w:spacing w:after="0" w:line="360" w:lineRule="auto"/>
        <w:rPr>
          <w:rFonts w:asciiTheme="majorHAnsi" w:eastAsia="Times New Roman" w:hAnsiTheme="majorHAnsi" w:cstheme="majorHAnsi"/>
          <w:b/>
          <w:sz w:val="24"/>
          <w:szCs w:val="24"/>
          <w:lang w:val="en-GB"/>
        </w:rPr>
      </w:pPr>
    </w:p>
    <w:p w14:paraId="10332569" w14:textId="77777777" w:rsidR="00DD2943" w:rsidRPr="009D5ED5" w:rsidRDefault="00DD2943" w:rsidP="00DD2943">
      <w:pPr>
        <w:pStyle w:val="Heading2"/>
        <w:rPr>
          <w:rFonts w:asciiTheme="majorHAnsi" w:hAnsiTheme="majorHAnsi" w:cstheme="majorHAnsi"/>
          <w:b/>
          <w:lang w:val="en-GB"/>
        </w:rPr>
      </w:pPr>
      <w:r w:rsidRPr="009D5ED5">
        <w:rPr>
          <w:rFonts w:asciiTheme="majorHAnsi" w:hAnsiTheme="majorHAnsi" w:cstheme="majorHAnsi"/>
          <w:b/>
          <w:lang w:val="en-GB"/>
        </w:rPr>
        <w:t>LEARNING OUTCOME 1</w:t>
      </w:r>
    </w:p>
    <w:p w14:paraId="152EDDB3" w14:textId="69694675" w:rsidR="00DD2943" w:rsidRPr="00526C81" w:rsidRDefault="00F77F30" w:rsidP="00DD2943">
      <w:pPr>
        <w:spacing w:after="0" w:line="360" w:lineRule="auto"/>
        <w:rPr>
          <w:rFonts w:asciiTheme="majorHAnsi" w:eastAsia="Times New Roman" w:hAnsiTheme="majorHAnsi" w:cstheme="majorHAnsi"/>
          <w:b/>
          <w:bCs/>
          <w:sz w:val="24"/>
          <w:szCs w:val="24"/>
          <w:lang w:val="en-GB"/>
        </w:rPr>
      </w:pPr>
      <w:r w:rsidRPr="00F77F30">
        <w:rPr>
          <w:rFonts w:asciiTheme="majorHAnsi" w:eastAsia="Times New Roman" w:hAnsiTheme="majorHAnsi" w:cstheme="majorHAnsi"/>
          <w:b/>
          <w:bCs/>
          <w:sz w:val="24"/>
          <w:szCs w:val="24"/>
          <w:lang w:val="en-GB"/>
        </w:rPr>
        <w:t>Analyse the concept of employee engagement in order to explain its contribution to organisational success</w:t>
      </w:r>
      <w:r w:rsidR="00526C81">
        <w:rPr>
          <w:rFonts w:asciiTheme="majorHAnsi" w:eastAsia="Times New Roman" w:hAnsiTheme="majorHAnsi" w:cstheme="majorHAnsi"/>
          <w:b/>
          <w:bCs/>
          <w:sz w:val="24"/>
          <w:szCs w:val="24"/>
          <w:lang w:val="en-GB"/>
        </w:rPr>
        <w:t xml:space="preserve"> </w:t>
      </w:r>
      <w:r w:rsidR="00526C81" w:rsidRPr="00526C81">
        <w:rPr>
          <w:rFonts w:asciiTheme="majorHAnsi" w:eastAsia="Times New Roman" w:hAnsiTheme="majorHAnsi" w:cstheme="majorHAnsi"/>
          <w:b/>
          <w:bCs/>
          <w:sz w:val="24"/>
          <w:szCs w:val="24"/>
        </w:rPr>
        <w:t>(Weighting 20%)</w:t>
      </w:r>
    </w:p>
    <w:p w14:paraId="41FBEA7A" w14:textId="77777777" w:rsidR="00F77F30" w:rsidRPr="00F77F30" w:rsidRDefault="00F77F30" w:rsidP="00F77F30">
      <w:pPr>
        <w:pStyle w:val="ListParagraph"/>
        <w:numPr>
          <w:ilvl w:val="1"/>
          <w:numId w:val="37"/>
        </w:numPr>
        <w:spacing w:after="0" w:line="360" w:lineRule="auto"/>
        <w:rPr>
          <w:rFonts w:asciiTheme="majorHAnsi" w:eastAsia="Times New Roman" w:hAnsiTheme="majorHAnsi" w:cstheme="majorHAnsi"/>
          <w:sz w:val="24"/>
          <w:szCs w:val="24"/>
          <w:lang w:val="en-GB"/>
        </w:rPr>
      </w:pPr>
      <w:r w:rsidRPr="00F77F30">
        <w:rPr>
          <w:rFonts w:asciiTheme="majorHAnsi" w:eastAsia="Times New Roman" w:hAnsiTheme="majorHAnsi" w:cstheme="majorHAnsi"/>
          <w:sz w:val="24"/>
          <w:szCs w:val="24"/>
          <w:lang w:val="en-GB"/>
        </w:rPr>
        <w:t xml:space="preserve">Discuss </w:t>
      </w:r>
      <w:bookmarkStart w:id="0" w:name="_Hlk479411259"/>
      <w:r w:rsidRPr="00F77F30">
        <w:rPr>
          <w:rFonts w:asciiTheme="majorHAnsi" w:eastAsia="Times New Roman" w:hAnsiTheme="majorHAnsi" w:cstheme="majorHAnsi"/>
          <w:sz w:val="24"/>
          <w:szCs w:val="24"/>
          <w:lang w:val="en-GB"/>
        </w:rPr>
        <w:t>the concept of employee engagement within an organisational setting</w:t>
      </w:r>
      <w:bookmarkEnd w:id="0"/>
    </w:p>
    <w:p w14:paraId="785F2AFA" w14:textId="77777777" w:rsidR="00F77F30" w:rsidRPr="00F77F30" w:rsidRDefault="00F77F30" w:rsidP="00F77F30">
      <w:pPr>
        <w:pStyle w:val="ListParagraph"/>
        <w:numPr>
          <w:ilvl w:val="1"/>
          <w:numId w:val="37"/>
        </w:numPr>
        <w:spacing w:after="0" w:line="360" w:lineRule="auto"/>
        <w:rPr>
          <w:rFonts w:asciiTheme="majorHAnsi" w:eastAsia="Times New Roman" w:hAnsiTheme="majorHAnsi" w:cstheme="majorHAnsi"/>
          <w:sz w:val="24"/>
          <w:szCs w:val="24"/>
          <w:lang w:val="en-GB"/>
        </w:rPr>
      </w:pPr>
      <w:r w:rsidRPr="00F77F30">
        <w:rPr>
          <w:rFonts w:asciiTheme="majorHAnsi" w:eastAsia="Times New Roman" w:hAnsiTheme="majorHAnsi" w:cstheme="majorHAnsi"/>
          <w:sz w:val="24"/>
          <w:szCs w:val="24"/>
          <w:lang w:val="en-GB"/>
        </w:rPr>
        <w:t xml:space="preserve">Explain </w:t>
      </w:r>
      <w:bookmarkStart w:id="1" w:name="_Hlk479411277"/>
      <w:r w:rsidRPr="00F77F30">
        <w:rPr>
          <w:rFonts w:asciiTheme="majorHAnsi" w:eastAsia="Times New Roman" w:hAnsiTheme="majorHAnsi" w:cstheme="majorHAnsi"/>
          <w:sz w:val="24"/>
          <w:szCs w:val="24"/>
          <w:lang w:val="en-GB"/>
        </w:rPr>
        <w:t>the importance of the dimensions of employee engagement within an organisation</w:t>
      </w:r>
      <w:bookmarkEnd w:id="1"/>
    </w:p>
    <w:p w14:paraId="76009ECB" w14:textId="77777777" w:rsidR="00F77F30" w:rsidRDefault="00F77F30" w:rsidP="00F77F30">
      <w:pPr>
        <w:pStyle w:val="ListParagraph"/>
        <w:numPr>
          <w:ilvl w:val="1"/>
          <w:numId w:val="37"/>
        </w:numPr>
        <w:spacing w:after="0" w:line="360" w:lineRule="auto"/>
        <w:rPr>
          <w:rFonts w:asciiTheme="majorHAnsi" w:eastAsia="Times New Roman" w:hAnsiTheme="majorHAnsi" w:cstheme="majorHAnsi"/>
          <w:sz w:val="24"/>
          <w:szCs w:val="24"/>
          <w:lang w:val="en-GB"/>
        </w:rPr>
      </w:pPr>
      <w:r w:rsidRPr="00F77F30">
        <w:rPr>
          <w:rFonts w:asciiTheme="majorHAnsi" w:eastAsia="Times New Roman" w:hAnsiTheme="majorHAnsi" w:cstheme="majorHAnsi"/>
          <w:sz w:val="24"/>
          <w:szCs w:val="24"/>
          <w:lang w:val="en-GB"/>
        </w:rPr>
        <w:t xml:space="preserve">Analyse </w:t>
      </w:r>
      <w:bookmarkStart w:id="2" w:name="_Hlk479411296"/>
      <w:r w:rsidRPr="00F77F30">
        <w:rPr>
          <w:rFonts w:asciiTheme="majorHAnsi" w:eastAsia="Times New Roman" w:hAnsiTheme="majorHAnsi" w:cstheme="majorHAnsi"/>
          <w:sz w:val="24"/>
          <w:szCs w:val="24"/>
          <w:lang w:val="en-GB"/>
        </w:rPr>
        <w:t>the impact of employee engagement on the employee’s commitment to the organisation</w:t>
      </w:r>
      <w:bookmarkEnd w:id="2"/>
    </w:p>
    <w:p w14:paraId="10D8DA32" w14:textId="77777777" w:rsidR="00F77F30" w:rsidRDefault="00F77F30" w:rsidP="00DD2943">
      <w:pPr>
        <w:spacing w:after="0" w:line="360" w:lineRule="auto"/>
        <w:rPr>
          <w:rFonts w:asciiTheme="majorHAnsi" w:eastAsia="Times New Roman" w:hAnsiTheme="majorHAnsi" w:cstheme="majorHAnsi"/>
          <w:b/>
          <w:sz w:val="24"/>
          <w:szCs w:val="24"/>
          <w:lang w:val="en-GB"/>
        </w:rPr>
      </w:pPr>
    </w:p>
    <w:p w14:paraId="6A375ACC" w14:textId="58CECE9E"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1F1E06">
        <w:rPr>
          <w:rFonts w:asciiTheme="majorHAnsi" w:eastAsia="Times New Roman" w:hAnsiTheme="majorHAnsi" w:cstheme="majorHAnsi"/>
          <w:sz w:val="24"/>
          <w:szCs w:val="24"/>
          <w:lang w:val="en-GB"/>
        </w:rPr>
        <w:t>Three</w:t>
      </w:r>
      <w:r w:rsidRPr="00C34696">
        <w:rPr>
          <w:rFonts w:asciiTheme="majorHAnsi" w:eastAsia="Times New Roman" w:hAnsiTheme="majorHAnsi" w:cstheme="majorHAnsi"/>
          <w:sz w:val="24"/>
          <w:szCs w:val="24"/>
          <w:lang w:val="en-GB"/>
        </w:rPr>
        <w:t xml:space="preserve"> - approximately </w:t>
      </w:r>
      <w:r w:rsidR="00526C81">
        <w:rPr>
          <w:rFonts w:asciiTheme="majorHAnsi" w:eastAsia="Times New Roman" w:hAnsiTheme="majorHAnsi" w:cstheme="majorHAnsi"/>
          <w:sz w:val="24"/>
          <w:szCs w:val="24"/>
          <w:lang w:val="en-GB"/>
        </w:rPr>
        <w:t>twelve to fifteen</w:t>
      </w:r>
      <w:r w:rsidR="001557F4">
        <w:rPr>
          <w:rFonts w:asciiTheme="majorHAnsi" w:eastAsia="Times New Roman" w:hAnsiTheme="majorHAnsi" w:cstheme="majorHAnsi"/>
          <w:sz w:val="24"/>
          <w:szCs w:val="24"/>
          <w:lang w:val="en-GB"/>
        </w:rPr>
        <w:t xml:space="preserve"> </w:t>
      </w:r>
      <w:r w:rsidRPr="00C34696">
        <w:rPr>
          <w:rFonts w:asciiTheme="majorHAnsi" w:eastAsia="Times New Roman" w:hAnsiTheme="majorHAnsi" w:cstheme="majorHAnsi"/>
          <w:sz w:val="24"/>
          <w:szCs w:val="24"/>
          <w:lang w:val="en-GB"/>
        </w:rPr>
        <w:t>hours in total</w:t>
      </w:r>
      <w:r w:rsidR="00526C81">
        <w:rPr>
          <w:rFonts w:asciiTheme="majorHAnsi" w:eastAsia="Times New Roman" w:hAnsiTheme="majorHAnsi" w:cstheme="majorHAnsi"/>
          <w:sz w:val="24"/>
          <w:szCs w:val="24"/>
          <w:lang w:val="en-GB"/>
        </w:rPr>
        <w:t>, plus self-study</w:t>
      </w:r>
    </w:p>
    <w:p w14:paraId="68A32B82" w14:textId="77777777"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9312A5" w:rsidRPr="009312A5">
        <w:rPr>
          <w:rFonts w:asciiTheme="majorHAnsi" w:eastAsia="Times New Roman" w:hAnsiTheme="majorHAnsi" w:cstheme="majorHAnsi"/>
          <w:sz w:val="24"/>
          <w:szCs w:val="24"/>
          <w:lang w:val="en-GB"/>
        </w:rPr>
        <w:t xml:space="preserve">The </w:t>
      </w:r>
      <w:r w:rsidR="00F77F30" w:rsidRPr="00F77F30">
        <w:rPr>
          <w:rFonts w:asciiTheme="majorHAnsi" w:eastAsia="Times New Roman" w:hAnsiTheme="majorHAnsi" w:cstheme="majorHAnsi"/>
          <w:sz w:val="24"/>
          <w:szCs w:val="24"/>
          <w:lang w:val="en-GB"/>
        </w:rPr>
        <w:t>concept of employee engagement within an organisational setting</w:t>
      </w:r>
    </w:p>
    <w:p w14:paraId="56C90D8A" w14:textId="77777777" w:rsidR="00DD2943" w:rsidRDefault="009312A5" w:rsidP="00F77F30">
      <w:pPr>
        <w:spacing w:after="0" w:line="360" w:lineRule="auto"/>
        <w:ind w:left="283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 </w:t>
      </w:r>
      <w:r w:rsidR="00DD2943" w:rsidRPr="00C34696">
        <w:rPr>
          <w:rFonts w:asciiTheme="majorHAnsi" w:eastAsia="Times New Roman" w:hAnsiTheme="majorHAnsi" w:cstheme="majorHAnsi"/>
          <w:sz w:val="24"/>
          <w:szCs w:val="24"/>
          <w:lang w:val="en-GB"/>
        </w:rPr>
        <w:t xml:space="preserve">Session 2: </w:t>
      </w:r>
      <w:bookmarkStart w:id="3" w:name="_Hlk479411356"/>
      <w:r w:rsidR="00F77F30">
        <w:rPr>
          <w:rFonts w:asciiTheme="majorHAnsi" w:eastAsia="Times New Roman" w:hAnsiTheme="majorHAnsi" w:cstheme="majorHAnsi"/>
          <w:sz w:val="24"/>
          <w:szCs w:val="24"/>
          <w:lang w:val="en-GB"/>
        </w:rPr>
        <w:t>T</w:t>
      </w:r>
      <w:r w:rsidR="00F77F30" w:rsidRPr="00F77F30">
        <w:rPr>
          <w:rFonts w:asciiTheme="majorHAnsi" w:eastAsia="Times New Roman" w:hAnsiTheme="majorHAnsi" w:cstheme="majorHAnsi"/>
          <w:sz w:val="24"/>
          <w:szCs w:val="24"/>
          <w:lang w:val="en-GB"/>
        </w:rPr>
        <w:t>he importance of the dimensions of employee engagement within an organisation</w:t>
      </w:r>
      <w:bookmarkEnd w:id="3"/>
    </w:p>
    <w:p w14:paraId="7A1955E0" w14:textId="77777777" w:rsidR="009312A5" w:rsidRPr="00C34696" w:rsidRDefault="001B50AB" w:rsidP="009312A5">
      <w:pPr>
        <w:spacing w:after="0" w:line="360" w:lineRule="auto"/>
        <w:ind w:left="2835"/>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 xml:space="preserve"> </w:t>
      </w:r>
      <w:r w:rsidR="009312A5">
        <w:rPr>
          <w:rFonts w:asciiTheme="majorHAnsi" w:eastAsia="Times New Roman" w:hAnsiTheme="majorHAnsi" w:cstheme="majorHAnsi"/>
          <w:sz w:val="24"/>
          <w:szCs w:val="24"/>
          <w:lang w:val="en-GB"/>
        </w:rPr>
        <w:t xml:space="preserve">Session 3: </w:t>
      </w:r>
      <w:r w:rsidR="00F77F30">
        <w:rPr>
          <w:rFonts w:asciiTheme="majorHAnsi" w:eastAsia="Times New Roman" w:hAnsiTheme="majorHAnsi" w:cstheme="majorHAnsi"/>
          <w:sz w:val="24"/>
          <w:szCs w:val="24"/>
          <w:lang w:val="en-GB"/>
        </w:rPr>
        <w:t>T</w:t>
      </w:r>
      <w:r w:rsidR="00F77F30" w:rsidRPr="00F77F30">
        <w:rPr>
          <w:rFonts w:asciiTheme="majorHAnsi" w:eastAsia="Times New Roman" w:hAnsiTheme="majorHAnsi" w:cstheme="majorHAnsi"/>
          <w:sz w:val="24"/>
          <w:szCs w:val="24"/>
          <w:lang w:val="en-GB"/>
        </w:rPr>
        <w:t>he impact of employee engagement on the employee’s commitment to the organisation</w:t>
      </w:r>
    </w:p>
    <w:p w14:paraId="39005E0C" w14:textId="77777777"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14:paraId="5E24CCF2" w14:textId="22496099"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 learning outcome 1</w:t>
      </w:r>
      <w:r w:rsidR="00526C81">
        <w:rPr>
          <w:rFonts w:asciiTheme="majorHAnsi" w:eastAsia="Times New Roman" w:hAnsiTheme="majorHAnsi" w:cstheme="majorHAnsi"/>
          <w:b/>
          <w:sz w:val="24"/>
          <w:szCs w:val="24"/>
          <w:u w:val="single"/>
          <w:lang w:val="en-GB"/>
        </w:rPr>
        <w:t>, e</w:t>
      </w:r>
      <w:r w:rsidRPr="00DD2943">
        <w:rPr>
          <w:rFonts w:asciiTheme="majorHAnsi" w:eastAsia="Times New Roman" w:hAnsiTheme="majorHAnsi" w:cstheme="majorHAnsi"/>
          <w:b/>
          <w:sz w:val="24"/>
          <w:szCs w:val="24"/>
          <w:u w:val="single"/>
          <w:lang w:val="en-GB"/>
        </w:rPr>
        <w:t xml:space="preserve">lement 1 of </w:t>
      </w:r>
      <w:r w:rsidR="00F77F30">
        <w:rPr>
          <w:rFonts w:asciiTheme="majorHAnsi" w:eastAsia="Times New Roman" w:hAnsiTheme="majorHAnsi" w:cstheme="majorHAnsi"/>
          <w:b/>
          <w:sz w:val="24"/>
          <w:szCs w:val="24"/>
          <w:u w:val="single"/>
          <w:lang w:val="en-GB"/>
        </w:rPr>
        <w:t xml:space="preserve">ABE L5 </w:t>
      </w:r>
      <w:r w:rsidR="001557F4" w:rsidRPr="001557F4">
        <w:rPr>
          <w:rFonts w:asciiTheme="majorHAnsi" w:eastAsia="Times New Roman" w:hAnsiTheme="majorHAnsi" w:cstheme="majorHAnsi"/>
          <w:b/>
          <w:sz w:val="24"/>
          <w:szCs w:val="24"/>
          <w:u w:val="single"/>
          <w:lang w:val="en-GB"/>
        </w:rPr>
        <w:t>Dip</w:t>
      </w:r>
      <w:r w:rsidR="00F77F30">
        <w:rPr>
          <w:rFonts w:asciiTheme="majorHAnsi" w:eastAsia="Times New Roman" w:hAnsiTheme="majorHAnsi" w:cstheme="majorHAnsi"/>
          <w:b/>
          <w:sz w:val="24"/>
          <w:szCs w:val="24"/>
          <w:u w:val="single"/>
          <w:lang w:val="en-GB"/>
        </w:rPr>
        <w:t>loma in Business Management and HR</w:t>
      </w:r>
      <w:r w:rsidR="001557F4" w:rsidRPr="001557F4">
        <w:rPr>
          <w:rFonts w:asciiTheme="majorHAnsi" w:eastAsia="Times New Roman" w:hAnsiTheme="majorHAnsi" w:cstheme="majorHAnsi"/>
          <w:b/>
          <w:sz w:val="24"/>
          <w:szCs w:val="24"/>
          <w:u w:val="single"/>
          <w:lang w:val="en-GB"/>
        </w:rPr>
        <w:t xml:space="preserve"> </w:t>
      </w:r>
      <w:r w:rsidR="00F77F30">
        <w:rPr>
          <w:rFonts w:asciiTheme="majorHAnsi" w:eastAsia="Times New Roman" w:hAnsiTheme="majorHAnsi" w:cstheme="majorHAnsi"/>
          <w:b/>
          <w:sz w:val="24"/>
          <w:szCs w:val="24"/>
          <w:u w:val="single"/>
          <w:lang w:val="en-GB"/>
        </w:rPr>
        <w:t>–</w:t>
      </w:r>
      <w:r w:rsidR="001557F4" w:rsidRPr="001557F4">
        <w:rPr>
          <w:rFonts w:asciiTheme="majorHAnsi" w:eastAsia="Times New Roman" w:hAnsiTheme="majorHAnsi" w:cstheme="majorHAnsi"/>
          <w:b/>
          <w:sz w:val="24"/>
          <w:szCs w:val="24"/>
          <w:u w:val="single"/>
          <w:lang w:val="en-GB"/>
        </w:rPr>
        <w:t xml:space="preserve"> </w:t>
      </w:r>
      <w:r w:rsidR="00F77F30">
        <w:rPr>
          <w:rFonts w:asciiTheme="majorHAnsi" w:eastAsia="Times New Roman" w:hAnsiTheme="majorHAnsi" w:cstheme="majorHAnsi"/>
          <w:b/>
          <w:sz w:val="24"/>
          <w:szCs w:val="24"/>
          <w:u w:val="single"/>
          <w:lang w:val="en-GB"/>
        </w:rPr>
        <w:t>Employee Engagement</w:t>
      </w:r>
      <w:r w:rsidR="001557F4">
        <w:rPr>
          <w:rFonts w:asciiTheme="majorHAnsi" w:eastAsia="Times New Roman" w:hAnsiTheme="majorHAnsi" w:cstheme="majorHAnsi"/>
          <w:b/>
          <w:sz w:val="24"/>
          <w:szCs w:val="24"/>
          <w:u w:val="single"/>
          <w:lang w:val="en-GB"/>
        </w:rPr>
        <w:t xml:space="preserve"> unit. </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14:paraId="44D750E8"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1347AAD4" w14:textId="77777777" w:rsidR="009D5ED5" w:rsidRPr="009D5ED5" w:rsidRDefault="009D5ED5" w:rsidP="00367DC4">
      <w:pPr>
        <w:pStyle w:val="Heading3"/>
        <w:rPr>
          <w:lang w:val="en-GB"/>
        </w:rPr>
      </w:pPr>
      <w:r w:rsidRPr="00DD2943">
        <w:rPr>
          <w:lang w:val="en-GB"/>
        </w:rPr>
        <w:lastRenderedPageBreak/>
        <w:t xml:space="preserve">SESSION 1: </w:t>
      </w:r>
      <w:r w:rsidR="00DC66B2" w:rsidRPr="00DC66B2">
        <w:rPr>
          <w:lang w:val="en-GB"/>
        </w:rPr>
        <w:t>The concept of employee engagement within an organisational setting</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
        <w:gridCol w:w="2288"/>
        <w:gridCol w:w="5757"/>
        <w:gridCol w:w="731"/>
        <w:gridCol w:w="3159"/>
        <w:gridCol w:w="1900"/>
      </w:tblGrid>
      <w:tr w:rsidR="00710BE7" w:rsidRPr="00DD2943" w14:paraId="22D8EED1" w14:textId="77777777" w:rsidTr="003E3B27">
        <w:tc>
          <w:tcPr>
            <w:tcW w:w="1034" w:type="dxa"/>
          </w:tcPr>
          <w:p w14:paraId="3F7132A0"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74AFF306"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288" w:type="dxa"/>
          </w:tcPr>
          <w:p w14:paraId="1D0B1149"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5757" w:type="dxa"/>
          </w:tcPr>
          <w:p w14:paraId="4CA2EAC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31" w:type="dxa"/>
          </w:tcPr>
          <w:p w14:paraId="21156BD3"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159" w:type="dxa"/>
          </w:tcPr>
          <w:p w14:paraId="4DD6327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1900" w:type="dxa"/>
          </w:tcPr>
          <w:p w14:paraId="2D5B4E5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710BE7" w:rsidRPr="00DD2943" w14:paraId="139E47FD" w14:textId="77777777" w:rsidTr="003E3B27">
        <w:tc>
          <w:tcPr>
            <w:tcW w:w="1034" w:type="dxa"/>
            <w:vMerge w:val="restart"/>
          </w:tcPr>
          <w:p w14:paraId="774E9CE4" w14:textId="77777777" w:rsidR="00DD2943" w:rsidRPr="00253C74" w:rsidRDefault="00D51D4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r w:rsidR="00253C74" w:rsidRPr="00253C74">
              <w:rPr>
                <w:rFonts w:asciiTheme="majorHAnsi" w:eastAsia="Times New Roman" w:hAnsiTheme="majorHAnsi" w:cstheme="majorHAnsi"/>
                <w:sz w:val="20"/>
                <w:szCs w:val="20"/>
                <w:lang w:val="en-GB"/>
              </w:rPr>
              <w:t>5</w:t>
            </w:r>
            <w:r w:rsidR="0088013B" w:rsidRPr="00253C74">
              <w:rPr>
                <w:rFonts w:asciiTheme="majorHAnsi" w:eastAsia="Times New Roman" w:hAnsiTheme="majorHAnsi" w:cstheme="majorHAnsi"/>
                <w:sz w:val="20"/>
                <w:szCs w:val="20"/>
                <w:lang w:val="en-GB"/>
              </w:rPr>
              <w:t xml:space="preserve"> </w:t>
            </w:r>
            <w:r w:rsidR="00DD2943" w:rsidRPr="00253C74">
              <w:rPr>
                <w:rFonts w:asciiTheme="majorHAnsi" w:eastAsia="Times New Roman" w:hAnsiTheme="majorHAnsi" w:cstheme="majorHAnsi"/>
                <w:sz w:val="20"/>
                <w:szCs w:val="20"/>
                <w:lang w:val="en-GB"/>
              </w:rPr>
              <w:t>hours</w:t>
            </w:r>
          </w:p>
        </w:tc>
        <w:tc>
          <w:tcPr>
            <w:tcW w:w="2288" w:type="dxa"/>
          </w:tcPr>
          <w:p w14:paraId="1DE5D649" w14:textId="77777777" w:rsidR="00DD2943" w:rsidRPr="00253C74" w:rsidRDefault="00DD2943" w:rsidP="00DD2943">
            <w:pPr>
              <w:spacing w:before="20" w:after="20" w:line="240" w:lineRule="auto"/>
              <w:contextualSpacing/>
              <w:rPr>
                <w:rFonts w:asciiTheme="majorHAnsi" w:eastAsia="Times New Roman" w:hAnsiTheme="majorHAnsi" w:cstheme="majorHAnsi"/>
                <w:sz w:val="20"/>
                <w:szCs w:val="20"/>
                <w:lang w:val="en-GB"/>
              </w:rPr>
            </w:pPr>
            <w:r w:rsidRPr="00253C74">
              <w:rPr>
                <w:rFonts w:asciiTheme="majorHAnsi" w:eastAsia="Times New Roman" w:hAnsiTheme="majorHAnsi" w:cstheme="majorHAnsi"/>
                <w:sz w:val="20"/>
                <w:szCs w:val="20"/>
                <w:lang w:val="en-GB"/>
              </w:rPr>
              <w:t>Introduction to session and learning outcomes</w:t>
            </w:r>
          </w:p>
        </w:tc>
        <w:tc>
          <w:tcPr>
            <w:tcW w:w="5757" w:type="dxa"/>
          </w:tcPr>
          <w:p w14:paraId="155A60F3" w14:textId="7B0F0F57" w:rsidR="002F66B6" w:rsidRPr="00253C74" w:rsidRDefault="002F66B6" w:rsidP="002F66B6">
            <w:pPr>
              <w:spacing w:before="20" w:after="20" w:line="240" w:lineRule="auto"/>
              <w:contextualSpacing/>
              <w:rPr>
                <w:rFonts w:asciiTheme="majorHAnsi" w:eastAsia="Times New Roman" w:hAnsiTheme="majorHAnsi" w:cstheme="majorHAnsi"/>
                <w:sz w:val="20"/>
                <w:szCs w:val="20"/>
                <w:lang w:val="en-GB"/>
              </w:rPr>
            </w:pPr>
            <w:r w:rsidRPr="00253C74">
              <w:rPr>
                <w:rFonts w:asciiTheme="majorHAnsi" w:eastAsia="Times New Roman" w:hAnsiTheme="majorHAnsi" w:cstheme="majorHAnsi"/>
                <w:sz w:val="20"/>
                <w:szCs w:val="20"/>
                <w:lang w:val="en-GB"/>
              </w:rPr>
              <w:t>Use file:</w:t>
            </w:r>
            <w:r w:rsidR="00253C74" w:rsidRPr="00253C74">
              <w:rPr>
                <w:rFonts w:asciiTheme="majorHAnsi" w:eastAsia="Times New Roman" w:hAnsiTheme="majorHAnsi" w:cstheme="majorHAnsi"/>
                <w:b/>
                <w:sz w:val="20"/>
                <w:szCs w:val="20"/>
                <w:lang w:val="en-GB"/>
              </w:rPr>
              <w:t xml:space="preserve"> </w:t>
            </w:r>
            <w:r w:rsidR="00526C81">
              <w:rPr>
                <w:rFonts w:asciiTheme="majorHAnsi" w:eastAsia="Times New Roman" w:hAnsiTheme="majorHAnsi" w:cstheme="majorHAnsi"/>
                <w:b/>
                <w:sz w:val="20"/>
                <w:szCs w:val="20"/>
                <w:lang w:val="en-GB"/>
              </w:rPr>
              <w:t>5UEE Tutor Presentation E1</w:t>
            </w:r>
          </w:p>
          <w:p w14:paraId="4746071E" w14:textId="77777777" w:rsidR="001557F4" w:rsidRPr="00253C74" w:rsidRDefault="001557F4" w:rsidP="00150793">
            <w:pPr>
              <w:spacing w:before="20" w:after="20" w:line="240" w:lineRule="auto"/>
              <w:contextualSpacing/>
              <w:rPr>
                <w:rFonts w:asciiTheme="majorHAnsi" w:eastAsia="Times New Roman" w:hAnsiTheme="majorHAnsi" w:cstheme="majorHAnsi"/>
                <w:sz w:val="20"/>
                <w:szCs w:val="20"/>
                <w:lang w:val="en-GB"/>
              </w:rPr>
            </w:pPr>
            <w:r w:rsidRPr="00253C74">
              <w:rPr>
                <w:rFonts w:asciiTheme="majorHAnsi" w:eastAsia="Times New Roman" w:hAnsiTheme="majorHAnsi" w:cstheme="majorHAnsi"/>
                <w:sz w:val="20"/>
                <w:szCs w:val="20"/>
                <w:lang w:val="en-GB"/>
              </w:rPr>
              <w:t>Learning outcome</w:t>
            </w:r>
            <w:r w:rsidR="002F66B6" w:rsidRPr="00253C74">
              <w:rPr>
                <w:rFonts w:asciiTheme="majorHAnsi" w:eastAsia="Times New Roman" w:hAnsiTheme="majorHAnsi" w:cstheme="majorHAnsi"/>
                <w:sz w:val="20"/>
                <w:szCs w:val="20"/>
                <w:lang w:val="en-GB"/>
              </w:rPr>
              <w:t xml:space="preserve"> 1</w:t>
            </w:r>
            <w:r w:rsidRPr="00253C74">
              <w:rPr>
                <w:rFonts w:asciiTheme="majorHAnsi" w:eastAsia="Times New Roman" w:hAnsiTheme="majorHAnsi" w:cstheme="majorHAnsi"/>
                <w:sz w:val="20"/>
                <w:szCs w:val="20"/>
                <w:lang w:val="en-GB"/>
              </w:rPr>
              <w:t>,</w:t>
            </w:r>
          </w:p>
          <w:p w14:paraId="648BF69E" w14:textId="77777777" w:rsidR="002F66B6" w:rsidRPr="00253C74" w:rsidRDefault="001557F4" w:rsidP="00150793">
            <w:pPr>
              <w:spacing w:before="20" w:after="20" w:line="240" w:lineRule="auto"/>
              <w:contextualSpacing/>
              <w:rPr>
                <w:rFonts w:asciiTheme="majorHAnsi" w:eastAsia="Times New Roman" w:hAnsiTheme="majorHAnsi" w:cstheme="majorHAnsi"/>
                <w:sz w:val="20"/>
                <w:szCs w:val="20"/>
                <w:lang w:val="en-GB"/>
              </w:rPr>
            </w:pPr>
            <w:r w:rsidRPr="00253C74">
              <w:rPr>
                <w:rFonts w:asciiTheme="majorHAnsi" w:eastAsia="Times New Roman" w:hAnsiTheme="majorHAnsi" w:cstheme="majorHAnsi"/>
                <w:sz w:val="20"/>
                <w:szCs w:val="20"/>
                <w:lang w:val="en-GB"/>
              </w:rPr>
              <w:t>Assessment criteria 1.1.</w:t>
            </w:r>
          </w:p>
        </w:tc>
        <w:tc>
          <w:tcPr>
            <w:tcW w:w="731" w:type="dxa"/>
          </w:tcPr>
          <w:p w14:paraId="6880FABD" w14:textId="23BBD811" w:rsidR="00DD2943" w:rsidRPr="00253C74" w:rsidRDefault="00DD2943" w:rsidP="00150793">
            <w:pPr>
              <w:spacing w:before="20" w:after="20" w:line="240" w:lineRule="auto"/>
              <w:contextualSpacing/>
              <w:jc w:val="center"/>
              <w:rPr>
                <w:rFonts w:asciiTheme="majorHAnsi" w:eastAsia="Times New Roman" w:hAnsiTheme="majorHAnsi" w:cstheme="majorHAnsi"/>
                <w:sz w:val="20"/>
                <w:szCs w:val="20"/>
                <w:lang w:val="en-GB"/>
              </w:rPr>
            </w:pPr>
            <w:r w:rsidRPr="00253C74">
              <w:rPr>
                <w:rFonts w:asciiTheme="majorHAnsi" w:eastAsia="Times New Roman" w:hAnsiTheme="majorHAnsi" w:cstheme="majorHAnsi"/>
                <w:sz w:val="20"/>
                <w:szCs w:val="20"/>
                <w:lang w:val="en-GB"/>
              </w:rPr>
              <w:t>1-</w:t>
            </w:r>
            <w:r w:rsidR="007F61F9">
              <w:rPr>
                <w:rFonts w:asciiTheme="majorHAnsi" w:eastAsia="Times New Roman" w:hAnsiTheme="majorHAnsi" w:cstheme="majorHAnsi"/>
                <w:sz w:val="20"/>
                <w:szCs w:val="20"/>
                <w:lang w:val="en-GB"/>
              </w:rPr>
              <w:t>4</w:t>
            </w:r>
          </w:p>
        </w:tc>
        <w:tc>
          <w:tcPr>
            <w:tcW w:w="3159" w:type="dxa"/>
          </w:tcPr>
          <w:p w14:paraId="372021B7" w14:textId="77777777" w:rsidR="00DD2943" w:rsidRPr="00253C74" w:rsidRDefault="0029361B" w:rsidP="00B12053">
            <w:pPr>
              <w:spacing w:before="20" w:after="20" w:line="240" w:lineRule="auto"/>
              <w:contextualSpacing/>
              <w:rPr>
                <w:rFonts w:asciiTheme="majorHAnsi" w:eastAsia="Times New Roman" w:hAnsiTheme="majorHAnsi" w:cstheme="majorHAnsi"/>
                <w:sz w:val="20"/>
                <w:szCs w:val="20"/>
                <w:lang w:val="en-GB"/>
              </w:rPr>
            </w:pPr>
            <w:r w:rsidRPr="0029361B">
              <w:rPr>
                <w:rFonts w:asciiTheme="majorHAnsi" w:eastAsia="Times New Roman" w:hAnsiTheme="majorHAnsi" w:cstheme="majorHAnsi"/>
                <w:sz w:val="20"/>
                <w:szCs w:val="20"/>
                <w:lang w:val="en-GB"/>
              </w:rPr>
              <w:t>Learners to listen, take notes and participate in class discussions throughout, as appropriate.</w:t>
            </w:r>
          </w:p>
        </w:tc>
        <w:tc>
          <w:tcPr>
            <w:tcW w:w="1900" w:type="dxa"/>
          </w:tcPr>
          <w:p w14:paraId="66BA4963"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3E3B27" w:rsidRPr="00DD2943" w14:paraId="60E9566C" w14:textId="77777777" w:rsidTr="0088013B">
        <w:trPr>
          <w:trHeight w:val="1124"/>
        </w:trPr>
        <w:tc>
          <w:tcPr>
            <w:tcW w:w="1034" w:type="dxa"/>
            <w:vMerge/>
          </w:tcPr>
          <w:p w14:paraId="3A3C7367" w14:textId="77777777" w:rsidR="003E3B27" w:rsidRPr="00DC66B2" w:rsidRDefault="003E3B27"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3C23FCA0" w14:textId="77777777" w:rsidR="003E3B27" w:rsidRPr="00DC66B2" w:rsidRDefault="00253C74" w:rsidP="00DD2943">
            <w:pPr>
              <w:spacing w:before="20" w:after="20" w:line="240" w:lineRule="auto"/>
              <w:contextualSpacing/>
              <w:rPr>
                <w:rFonts w:asciiTheme="majorHAnsi" w:eastAsia="Times New Roman" w:hAnsiTheme="majorHAnsi" w:cstheme="majorHAnsi"/>
                <w:color w:val="FF0000"/>
                <w:sz w:val="20"/>
                <w:szCs w:val="20"/>
                <w:lang w:val="en-GB"/>
              </w:rPr>
            </w:pPr>
            <w:r w:rsidRPr="00E40A67">
              <w:rPr>
                <w:rFonts w:asciiTheme="majorHAnsi" w:eastAsia="Times New Roman" w:hAnsiTheme="majorHAnsi" w:cstheme="majorHAnsi"/>
                <w:sz w:val="20"/>
                <w:szCs w:val="20"/>
                <w:lang w:val="en-GB"/>
              </w:rPr>
              <w:t>What is employee engagement?</w:t>
            </w:r>
          </w:p>
        </w:tc>
        <w:tc>
          <w:tcPr>
            <w:tcW w:w="5757" w:type="dxa"/>
          </w:tcPr>
          <w:p w14:paraId="4B9F6788" w14:textId="77777777" w:rsidR="00330EB3" w:rsidRPr="00933CEE" w:rsidRDefault="00330EB3" w:rsidP="005E53E5">
            <w:pPr>
              <w:spacing w:before="20" w:after="20" w:line="240" w:lineRule="auto"/>
              <w:contextualSpacing/>
              <w:rPr>
                <w:rFonts w:asciiTheme="majorHAnsi" w:eastAsia="Times New Roman" w:hAnsiTheme="majorHAnsi" w:cstheme="majorHAnsi"/>
                <w:bCs/>
                <w:sz w:val="20"/>
                <w:szCs w:val="20"/>
                <w:lang w:val="en-GB"/>
              </w:rPr>
            </w:pPr>
            <w:r w:rsidRPr="00933CEE">
              <w:rPr>
                <w:rFonts w:asciiTheme="majorHAnsi" w:eastAsia="Times New Roman" w:hAnsiTheme="majorHAnsi" w:cstheme="majorHAnsi"/>
                <w:bCs/>
                <w:sz w:val="20"/>
                <w:szCs w:val="20"/>
                <w:lang w:val="en-GB"/>
              </w:rPr>
              <w:t>Set group acti</w:t>
            </w:r>
            <w:r w:rsidR="00253C74" w:rsidRPr="00933CEE">
              <w:rPr>
                <w:rFonts w:asciiTheme="majorHAnsi" w:eastAsia="Times New Roman" w:hAnsiTheme="majorHAnsi" w:cstheme="majorHAnsi"/>
                <w:bCs/>
                <w:sz w:val="20"/>
                <w:szCs w:val="20"/>
                <w:lang w:val="en-GB"/>
              </w:rPr>
              <w:t>vity to identify words associated with employee engagement</w:t>
            </w:r>
          </w:p>
          <w:p w14:paraId="3D53AB57" w14:textId="77777777" w:rsidR="00330EB3" w:rsidRPr="00933CEE" w:rsidRDefault="00330EB3" w:rsidP="005E53E5">
            <w:pPr>
              <w:spacing w:before="20" w:after="20" w:line="240" w:lineRule="auto"/>
              <w:contextualSpacing/>
              <w:rPr>
                <w:rFonts w:asciiTheme="majorHAnsi" w:eastAsia="Times New Roman" w:hAnsiTheme="majorHAnsi" w:cstheme="majorHAnsi"/>
                <w:bCs/>
                <w:sz w:val="20"/>
                <w:szCs w:val="20"/>
                <w:lang w:val="en-GB"/>
              </w:rPr>
            </w:pPr>
          </w:p>
          <w:p w14:paraId="4DE107C4" w14:textId="77777777" w:rsidR="00253C74" w:rsidRPr="00933CEE" w:rsidRDefault="00253C74" w:rsidP="005E53E5">
            <w:pPr>
              <w:spacing w:before="20" w:after="20" w:line="240" w:lineRule="auto"/>
              <w:contextualSpacing/>
              <w:rPr>
                <w:rFonts w:asciiTheme="majorHAnsi" w:eastAsia="Times New Roman" w:hAnsiTheme="majorHAnsi" w:cstheme="majorHAnsi"/>
                <w:bCs/>
                <w:sz w:val="20"/>
                <w:szCs w:val="20"/>
                <w:lang w:val="en-GB"/>
              </w:rPr>
            </w:pPr>
          </w:p>
          <w:p w14:paraId="4CF3B7E7" w14:textId="77777777" w:rsidR="00253C74" w:rsidRDefault="00253C74" w:rsidP="005E53E5">
            <w:pPr>
              <w:spacing w:before="20" w:after="20" w:line="240" w:lineRule="auto"/>
              <w:contextualSpacing/>
              <w:rPr>
                <w:rFonts w:asciiTheme="majorHAnsi" w:eastAsia="Times New Roman" w:hAnsiTheme="majorHAnsi" w:cstheme="majorHAnsi"/>
                <w:bCs/>
                <w:sz w:val="20"/>
                <w:szCs w:val="20"/>
                <w:lang w:val="en-GB"/>
              </w:rPr>
            </w:pPr>
            <w:r w:rsidRPr="00933CEE">
              <w:rPr>
                <w:rFonts w:asciiTheme="majorHAnsi" w:eastAsia="Times New Roman" w:hAnsiTheme="majorHAnsi" w:cstheme="majorHAnsi"/>
                <w:bCs/>
                <w:sz w:val="20"/>
                <w:szCs w:val="20"/>
                <w:lang w:val="en-GB"/>
              </w:rPr>
              <w:t>Facilitate feedback, identi</w:t>
            </w:r>
            <w:r w:rsidR="00C60761">
              <w:rPr>
                <w:rFonts w:asciiTheme="majorHAnsi" w:eastAsia="Times New Roman" w:hAnsiTheme="majorHAnsi" w:cstheme="majorHAnsi"/>
                <w:bCs/>
                <w:sz w:val="20"/>
                <w:szCs w:val="20"/>
                <w:lang w:val="en-GB"/>
              </w:rPr>
              <w:t xml:space="preserve">fying common words and themes. </w:t>
            </w:r>
            <w:r w:rsidR="00E40A67" w:rsidRPr="00933CEE">
              <w:rPr>
                <w:rFonts w:asciiTheme="majorHAnsi" w:eastAsia="Times New Roman" w:hAnsiTheme="majorHAnsi" w:cstheme="majorHAnsi"/>
                <w:bCs/>
                <w:sz w:val="20"/>
                <w:szCs w:val="20"/>
                <w:lang w:val="en-GB"/>
              </w:rPr>
              <w:t>Typical phrases used in employee engagement writing include discretionary effort, going the extra mile, feeling valued and passion for work.</w:t>
            </w:r>
          </w:p>
          <w:p w14:paraId="3CE3009F" w14:textId="77777777" w:rsidR="00C60761" w:rsidRDefault="00C60761" w:rsidP="005E53E5">
            <w:pPr>
              <w:spacing w:before="20" w:after="20" w:line="240" w:lineRule="auto"/>
              <w:contextualSpacing/>
              <w:rPr>
                <w:rFonts w:asciiTheme="majorHAnsi" w:eastAsia="Times New Roman" w:hAnsiTheme="majorHAnsi" w:cstheme="majorHAnsi"/>
                <w:bCs/>
                <w:sz w:val="20"/>
                <w:szCs w:val="20"/>
                <w:lang w:val="en-GB"/>
              </w:rPr>
            </w:pPr>
          </w:p>
          <w:p w14:paraId="6B9B9639" w14:textId="77777777" w:rsidR="00B456C1" w:rsidRDefault="00B456C1" w:rsidP="005E53E5">
            <w:pPr>
              <w:spacing w:before="20" w:after="20" w:line="240" w:lineRule="auto"/>
              <w:contextualSpacing/>
              <w:rPr>
                <w:rFonts w:asciiTheme="majorHAnsi" w:eastAsia="Times New Roman" w:hAnsiTheme="majorHAnsi" w:cstheme="majorHAnsi"/>
                <w:bCs/>
                <w:sz w:val="20"/>
                <w:szCs w:val="20"/>
                <w:lang w:val="en-GB"/>
              </w:rPr>
            </w:pPr>
          </w:p>
          <w:p w14:paraId="4ADEE6F7" w14:textId="77777777" w:rsidR="00C60761" w:rsidRDefault="00C60761" w:rsidP="005E53E5">
            <w:pPr>
              <w:spacing w:before="20" w:after="20" w:line="240" w:lineRule="auto"/>
              <w:contextualSpacing/>
              <w:rPr>
                <w:rFonts w:asciiTheme="majorHAnsi" w:eastAsia="Times New Roman" w:hAnsiTheme="majorHAnsi" w:cstheme="majorHAnsi"/>
                <w:bCs/>
                <w:sz w:val="20"/>
                <w:szCs w:val="20"/>
                <w:lang w:val="en-GB"/>
              </w:rPr>
            </w:pPr>
            <w:r w:rsidRPr="00C60761">
              <w:rPr>
                <w:rFonts w:asciiTheme="majorHAnsi" w:eastAsia="Times New Roman" w:hAnsiTheme="majorHAnsi" w:cstheme="majorHAnsi"/>
                <w:bCs/>
                <w:sz w:val="20"/>
                <w:szCs w:val="20"/>
                <w:lang w:val="en-GB"/>
              </w:rPr>
              <w:t>Explain that employee engagement has been defined in many different ways. One of the first challenges presented by the literature is the lack of a universal definition of employee engagement.</w:t>
            </w:r>
            <w:r>
              <w:rPr>
                <w:rFonts w:asciiTheme="majorHAnsi" w:eastAsia="Times New Roman" w:hAnsiTheme="majorHAnsi" w:cstheme="majorHAnsi"/>
                <w:bCs/>
                <w:sz w:val="20"/>
                <w:szCs w:val="20"/>
                <w:lang w:val="en-GB"/>
              </w:rPr>
              <w:t xml:space="preserve"> It can mean different things to different people. </w:t>
            </w:r>
          </w:p>
          <w:p w14:paraId="644F7F0D" w14:textId="77777777" w:rsidR="00C60761" w:rsidRDefault="00C60761" w:rsidP="005E53E5">
            <w:pPr>
              <w:spacing w:before="20" w:after="20" w:line="240" w:lineRule="auto"/>
              <w:contextualSpacing/>
              <w:rPr>
                <w:rFonts w:asciiTheme="majorHAnsi" w:eastAsia="Times New Roman" w:hAnsiTheme="majorHAnsi" w:cstheme="majorHAnsi"/>
                <w:bCs/>
                <w:sz w:val="20"/>
                <w:szCs w:val="20"/>
                <w:lang w:val="en-GB"/>
              </w:rPr>
            </w:pPr>
          </w:p>
          <w:p w14:paraId="58C9F016" w14:textId="77777777" w:rsidR="00B456C1" w:rsidRDefault="00B456C1" w:rsidP="005E53E5">
            <w:pPr>
              <w:spacing w:before="20" w:after="20" w:line="240" w:lineRule="auto"/>
              <w:contextualSpacing/>
              <w:rPr>
                <w:rFonts w:asciiTheme="majorHAnsi" w:eastAsia="Times New Roman" w:hAnsiTheme="majorHAnsi" w:cstheme="majorHAnsi"/>
                <w:bCs/>
                <w:sz w:val="20"/>
                <w:szCs w:val="20"/>
                <w:lang w:val="en-GB"/>
              </w:rPr>
            </w:pPr>
          </w:p>
          <w:p w14:paraId="560C5814" w14:textId="77777777" w:rsidR="00C60761" w:rsidRDefault="00C60761" w:rsidP="005E53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Set pair activity to </w:t>
            </w:r>
            <w:r w:rsidR="0007329D">
              <w:rPr>
                <w:rFonts w:asciiTheme="majorHAnsi" w:eastAsia="Times New Roman" w:hAnsiTheme="majorHAnsi" w:cstheme="majorHAnsi"/>
                <w:bCs/>
                <w:sz w:val="20"/>
                <w:szCs w:val="20"/>
                <w:lang w:val="en-GB"/>
              </w:rPr>
              <w:t xml:space="preserve">explore what employee engagement means for each individual. </w:t>
            </w:r>
          </w:p>
          <w:p w14:paraId="329BDA2C" w14:textId="77777777" w:rsidR="00C60761" w:rsidRDefault="00C60761" w:rsidP="005E53E5">
            <w:pPr>
              <w:spacing w:before="20" w:after="20" w:line="240" w:lineRule="auto"/>
              <w:contextualSpacing/>
              <w:rPr>
                <w:rFonts w:asciiTheme="majorHAnsi" w:eastAsia="Times New Roman" w:hAnsiTheme="majorHAnsi" w:cstheme="majorHAnsi"/>
                <w:bCs/>
                <w:sz w:val="20"/>
                <w:szCs w:val="20"/>
                <w:lang w:val="en-GB"/>
              </w:rPr>
            </w:pPr>
          </w:p>
          <w:p w14:paraId="200D9AD6" w14:textId="77777777" w:rsidR="00C60761" w:rsidRDefault="00C60761" w:rsidP="005E53E5">
            <w:pPr>
              <w:spacing w:before="20" w:after="20" w:line="240" w:lineRule="auto"/>
              <w:contextualSpacing/>
              <w:rPr>
                <w:rFonts w:asciiTheme="majorHAnsi" w:eastAsia="Times New Roman" w:hAnsiTheme="majorHAnsi" w:cstheme="majorHAnsi"/>
                <w:bCs/>
                <w:sz w:val="20"/>
                <w:szCs w:val="20"/>
                <w:lang w:val="en-GB"/>
              </w:rPr>
            </w:pPr>
          </w:p>
          <w:p w14:paraId="44F9B6D8" w14:textId="77777777" w:rsidR="00C60761" w:rsidRPr="00933CEE" w:rsidRDefault="00C60761" w:rsidP="005E53E5">
            <w:pPr>
              <w:spacing w:before="20" w:after="20" w:line="240" w:lineRule="auto"/>
              <w:contextualSpacing/>
              <w:rPr>
                <w:rFonts w:asciiTheme="majorHAnsi" w:eastAsia="Times New Roman" w:hAnsiTheme="majorHAnsi" w:cstheme="majorHAnsi"/>
                <w:bCs/>
                <w:sz w:val="20"/>
                <w:szCs w:val="20"/>
                <w:lang w:val="en-GB"/>
              </w:rPr>
            </w:pPr>
          </w:p>
          <w:p w14:paraId="3AE851AA" w14:textId="77777777" w:rsidR="00253C74" w:rsidRDefault="00253C74" w:rsidP="005E53E5">
            <w:pPr>
              <w:spacing w:before="20" w:after="20" w:line="240" w:lineRule="auto"/>
              <w:contextualSpacing/>
              <w:rPr>
                <w:rFonts w:asciiTheme="majorHAnsi" w:eastAsia="Times New Roman" w:hAnsiTheme="majorHAnsi" w:cstheme="majorHAnsi"/>
                <w:bCs/>
                <w:sz w:val="20"/>
                <w:szCs w:val="20"/>
                <w:lang w:val="en-GB"/>
              </w:rPr>
            </w:pPr>
          </w:p>
          <w:p w14:paraId="7D91AE63" w14:textId="77777777" w:rsidR="0007329D" w:rsidRDefault="0007329D" w:rsidP="005E53E5">
            <w:pPr>
              <w:spacing w:before="20" w:after="20" w:line="240" w:lineRule="auto"/>
              <w:contextualSpacing/>
              <w:rPr>
                <w:rFonts w:asciiTheme="majorHAnsi" w:eastAsia="Times New Roman" w:hAnsiTheme="majorHAnsi" w:cstheme="majorHAnsi"/>
                <w:bCs/>
                <w:sz w:val="20"/>
                <w:szCs w:val="20"/>
                <w:lang w:val="en-GB"/>
              </w:rPr>
            </w:pPr>
          </w:p>
          <w:p w14:paraId="58DBFEAE" w14:textId="77777777" w:rsidR="0007329D" w:rsidRDefault="0007329D" w:rsidP="005E53E5">
            <w:pPr>
              <w:spacing w:before="20" w:after="20" w:line="240" w:lineRule="auto"/>
              <w:contextualSpacing/>
              <w:rPr>
                <w:rFonts w:asciiTheme="majorHAnsi" w:eastAsia="Times New Roman" w:hAnsiTheme="majorHAnsi" w:cstheme="majorHAnsi"/>
                <w:bCs/>
                <w:sz w:val="20"/>
                <w:szCs w:val="20"/>
                <w:lang w:val="en-GB"/>
              </w:rPr>
            </w:pPr>
          </w:p>
          <w:p w14:paraId="0AC636A6" w14:textId="77777777" w:rsidR="0007329D" w:rsidRDefault="0007329D" w:rsidP="005E53E5">
            <w:pPr>
              <w:spacing w:before="20" w:after="20" w:line="240" w:lineRule="auto"/>
              <w:contextualSpacing/>
              <w:rPr>
                <w:rFonts w:asciiTheme="majorHAnsi" w:eastAsia="Times New Roman" w:hAnsiTheme="majorHAnsi" w:cstheme="majorHAnsi"/>
                <w:bCs/>
                <w:sz w:val="20"/>
                <w:szCs w:val="20"/>
                <w:lang w:val="en-GB"/>
              </w:rPr>
            </w:pPr>
          </w:p>
          <w:p w14:paraId="712B452F" w14:textId="77777777" w:rsidR="0007329D" w:rsidRDefault="0007329D" w:rsidP="005E53E5">
            <w:pPr>
              <w:spacing w:before="20" w:after="20" w:line="240" w:lineRule="auto"/>
              <w:contextualSpacing/>
              <w:rPr>
                <w:rFonts w:asciiTheme="majorHAnsi" w:eastAsia="Times New Roman" w:hAnsiTheme="majorHAnsi" w:cstheme="majorHAnsi"/>
                <w:bCs/>
                <w:sz w:val="20"/>
                <w:szCs w:val="20"/>
                <w:lang w:val="en-GB"/>
              </w:rPr>
            </w:pPr>
          </w:p>
          <w:p w14:paraId="240A15D6" w14:textId="77777777" w:rsidR="0007329D" w:rsidRDefault="0007329D" w:rsidP="005E53E5">
            <w:pPr>
              <w:spacing w:before="20" w:after="20" w:line="240" w:lineRule="auto"/>
              <w:contextualSpacing/>
              <w:rPr>
                <w:rFonts w:asciiTheme="majorHAnsi" w:eastAsia="Times New Roman" w:hAnsiTheme="majorHAnsi" w:cstheme="majorHAnsi"/>
                <w:bCs/>
                <w:sz w:val="20"/>
                <w:szCs w:val="20"/>
                <w:lang w:val="en-GB"/>
              </w:rPr>
            </w:pPr>
          </w:p>
          <w:p w14:paraId="31F46CAA" w14:textId="77777777" w:rsidR="0007329D" w:rsidRDefault="0007329D" w:rsidP="005E53E5">
            <w:pPr>
              <w:spacing w:before="20" w:after="20" w:line="240" w:lineRule="auto"/>
              <w:contextualSpacing/>
              <w:rPr>
                <w:rFonts w:asciiTheme="majorHAnsi" w:eastAsia="Times New Roman" w:hAnsiTheme="majorHAnsi" w:cstheme="majorHAnsi"/>
                <w:bCs/>
                <w:sz w:val="20"/>
                <w:szCs w:val="20"/>
                <w:lang w:val="en-GB"/>
              </w:rPr>
            </w:pPr>
          </w:p>
          <w:p w14:paraId="08F978E6" w14:textId="77777777" w:rsidR="00E40A67" w:rsidRDefault="0007329D" w:rsidP="00E40A67">
            <w:pPr>
              <w:spacing w:before="20" w:after="20" w:line="240" w:lineRule="auto"/>
              <w:contextualSpacing/>
              <w:rPr>
                <w:rFonts w:asciiTheme="majorHAnsi" w:eastAsia="Times New Roman" w:hAnsiTheme="majorHAnsi" w:cstheme="majorHAnsi"/>
                <w:bCs/>
                <w:sz w:val="20"/>
                <w:szCs w:val="20"/>
                <w:lang w:val="en-GB"/>
              </w:rPr>
            </w:pPr>
            <w:r w:rsidRPr="0007329D">
              <w:rPr>
                <w:rFonts w:asciiTheme="majorHAnsi" w:eastAsia="Times New Roman" w:hAnsiTheme="majorHAnsi" w:cstheme="majorHAnsi"/>
                <w:bCs/>
                <w:sz w:val="20"/>
                <w:szCs w:val="20"/>
                <w:lang w:val="en-GB"/>
              </w:rPr>
              <w:lastRenderedPageBreak/>
              <w:t>Facilitate feedbac</w:t>
            </w:r>
            <w:r>
              <w:rPr>
                <w:rFonts w:asciiTheme="majorHAnsi" w:eastAsia="Times New Roman" w:hAnsiTheme="majorHAnsi" w:cstheme="majorHAnsi"/>
                <w:bCs/>
                <w:sz w:val="20"/>
                <w:szCs w:val="20"/>
                <w:lang w:val="en-GB"/>
              </w:rPr>
              <w:t xml:space="preserve">k, identifying common </w:t>
            </w:r>
            <w:r w:rsidRPr="0007329D">
              <w:rPr>
                <w:rFonts w:asciiTheme="majorHAnsi" w:eastAsia="Times New Roman" w:hAnsiTheme="majorHAnsi" w:cstheme="majorHAnsi"/>
                <w:bCs/>
                <w:sz w:val="20"/>
                <w:szCs w:val="20"/>
                <w:lang w:val="en-GB"/>
              </w:rPr>
              <w:t>themes. Typica</w:t>
            </w:r>
            <w:r>
              <w:rPr>
                <w:rFonts w:asciiTheme="majorHAnsi" w:eastAsia="Times New Roman" w:hAnsiTheme="majorHAnsi" w:cstheme="majorHAnsi"/>
                <w:bCs/>
                <w:sz w:val="20"/>
                <w:szCs w:val="20"/>
                <w:lang w:val="en-GB"/>
              </w:rPr>
              <w:t>lly, common themes include:</w:t>
            </w:r>
          </w:p>
          <w:p w14:paraId="659FB970" w14:textId="77777777" w:rsidR="0007329D" w:rsidRPr="006D33DE" w:rsidRDefault="0007329D" w:rsidP="003C69C0">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D33DE">
              <w:rPr>
                <w:rFonts w:asciiTheme="majorHAnsi" w:eastAsia="Times New Roman" w:hAnsiTheme="majorHAnsi" w:cstheme="majorHAnsi"/>
                <w:sz w:val="20"/>
                <w:szCs w:val="20"/>
                <w:lang w:val="en-GB"/>
              </w:rPr>
              <w:t>pride</w:t>
            </w:r>
          </w:p>
          <w:p w14:paraId="3B99EC22"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 xml:space="preserve">valued </w:t>
            </w:r>
          </w:p>
          <w:p w14:paraId="1B04A427"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trusted</w:t>
            </w:r>
          </w:p>
          <w:p w14:paraId="1C1A30CE"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team-working</w:t>
            </w:r>
          </w:p>
          <w:p w14:paraId="33CF1100"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respect</w:t>
            </w:r>
          </w:p>
          <w:p w14:paraId="29CBEF63"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confidence</w:t>
            </w:r>
          </w:p>
          <w:p w14:paraId="0FAB8042"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challenging work</w:t>
            </w:r>
          </w:p>
          <w:p w14:paraId="41642EE8" w14:textId="77777777" w:rsidR="0007329D" w:rsidRPr="0007329D" w:rsidRDefault="0007329D" w:rsidP="00E40A67">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07329D">
              <w:rPr>
                <w:rFonts w:asciiTheme="majorHAnsi" w:eastAsia="Times New Roman" w:hAnsiTheme="majorHAnsi" w:cstheme="majorHAnsi"/>
                <w:sz w:val="20"/>
                <w:szCs w:val="20"/>
                <w:lang w:val="en-GB"/>
              </w:rPr>
              <w:t>success</w:t>
            </w:r>
          </w:p>
          <w:p w14:paraId="3B684656" w14:textId="77777777" w:rsidR="0007329D" w:rsidRPr="00933CEE" w:rsidRDefault="0007329D" w:rsidP="00E40A67">
            <w:pPr>
              <w:spacing w:before="20" w:after="20" w:line="240" w:lineRule="auto"/>
              <w:contextualSpacing/>
              <w:rPr>
                <w:rFonts w:asciiTheme="majorHAnsi" w:eastAsia="Times New Roman" w:hAnsiTheme="majorHAnsi" w:cstheme="majorHAnsi"/>
                <w:bCs/>
                <w:sz w:val="20"/>
                <w:szCs w:val="20"/>
                <w:lang w:val="en-GB"/>
              </w:rPr>
            </w:pPr>
          </w:p>
          <w:p w14:paraId="2A5F12BB" w14:textId="0095497F" w:rsidR="00E40A67" w:rsidRPr="00933CEE" w:rsidRDefault="00E40A67" w:rsidP="00E40A67">
            <w:pPr>
              <w:spacing w:before="20" w:after="20" w:line="240" w:lineRule="auto"/>
              <w:contextualSpacing/>
              <w:rPr>
                <w:rFonts w:asciiTheme="majorHAnsi" w:eastAsia="Times New Roman" w:hAnsiTheme="majorHAnsi" w:cstheme="majorHAnsi"/>
                <w:bCs/>
                <w:sz w:val="20"/>
                <w:szCs w:val="20"/>
                <w:lang w:val="en-GB"/>
              </w:rPr>
            </w:pPr>
            <w:r w:rsidRPr="00933CEE">
              <w:rPr>
                <w:rFonts w:asciiTheme="majorHAnsi" w:eastAsia="Times New Roman" w:hAnsiTheme="majorHAnsi" w:cstheme="majorHAnsi"/>
                <w:bCs/>
                <w:sz w:val="20"/>
                <w:szCs w:val="20"/>
                <w:lang w:val="en-GB"/>
              </w:rPr>
              <w:t xml:space="preserve">Go </w:t>
            </w:r>
            <w:r w:rsidR="00933CEE" w:rsidRPr="00933CEE">
              <w:rPr>
                <w:rFonts w:asciiTheme="majorHAnsi" w:eastAsia="Times New Roman" w:hAnsiTheme="majorHAnsi" w:cstheme="majorHAnsi"/>
                <w:bCs/>
                <w:sz w:val="20"/>
                <w:szCs w:val="20"/>
                <w:lang w:val="en-GB"/>
              </w:rPr>
              <w:t xml:space="preserve">through the definitions. </w:t>
            </w:r>
            <w:r w:rsidRPr="00933CEE">
              <w:rPr>
                <w:rFonts w:asciiTheme="majorHAnsi" w:eastAsia="Times New Roman" w:hAnsiTheme="majorHAnsi" w:cstheme="majorHAnsi"/>
                <w:bCs/>
                <w:sz w:val="20"/>
                <w:szCs w:val="20"/>
                <w:lang w:val="en-GB"/>
              </w:rPr>
              <w:t xml:space="preserve"> </w:t>
            </w:r>
          </w:p>
          <w:p w14:paraId="1C5E6056" w14:textId="77777777" w:rsidR="00E40A67" w:rsidRDefault="00E40A67" w:rsidP="00E40A67">
            <w:pPr>
              <w:spacing w:before="20" w:after="20" w:line="240" w:lineRule="auto"/>
              <w:contextualSpacing/>
              <w:rPr>
                <w:rFonts w:asciiTheme="majorHAnsi" w:eastAsia="Times New Roman" w:hAnsiTheme="majorHAnsi" w:cstheme="majorHAnsi"/>
                <w:bCs/>
                <w:sz w:val="20"/>
                <w:szCs w:val="20"/>
                <w:lang w:val="en-GB"/>
              </w:rPr>
            </w:pPr>
          </w:p>
          <w:p w14:paraId="6BA272E5" w14:textId="77777777" w:rsidR="00B456C1" w:rsidRDefault="00B456C1" w:rsidP="00E40A67">
            <w:pPr>
              <w:spacing w:before="20" w:after="20" w:line="240" w:lineRule="auto"/>
              <w:contextualSpacing/>
              <w:rPr>
                <w:rFonts w:asciiTheme="majorHAnsi" w:eastAsia="Times New Roman" w:hAnsiTheme="majorHAnsi" w:cstheme="majorHAnsi"/>
                <w:bCs/>
                <w:sz w:val="20"/>
                <w:szCs w:val="20"/>
                <w:lang w:val="en-GB"/>
              </w:rPr>
            </w:pPr>
          </w:p>
          <w:p w14:paraId="521EA91C" w14:textId="77777777" w:rsidR="00B456C1" w:rsidRPr="00933CEE" w:rsidRDefault="00B456C1" w:rsidP="00E40A67">
            <w:pPr>
              <w:spacing w:before="20" w:after="20" w:line="240" w:lineRule="auto"/>
              <w:contextualSpacing/>
              <w:rPr>
                <w:rFonts w:asciiTheme="majorHAnsi" w:eastAsia="Times New Roman" w:hAnsiTheme="majorHAnsi" w:cstheme="majorHAnsi"/>
                <w:bCs/>
                <w:sz w:val="20"/>
                <w:szCs w:val="20"/>
                <w:lang w:val="en-GB"/>
              </w:rPr>
            </w:pPr>
          </w:p>
          <w:p w14:paraId="7D4A82FE" w14:textId="77777777" w:rsidR="00D51D4C" w:rsidRDefault="00D51D4C" w:rsidP="00E40A6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that employee </w:t>
            </w:r>
            <w:r w:rsidR="00E40A67" w:rsidRPr="00933CEE">
              <w:rPr>
                <w:rFonts w:asciiTheme="majorHAnsi" w:eastAsia="Times New Roman" w:hAnsiTheme="majorHAnsi" w:cstheme="majorHAnsi"/>
                <w:bCs/>
                <w:sz w:val="20"/>
                <w:szCs w:val="20"/>
                <w:lang w:val="en-GB"/>
              </w:rPr>
              <w:t xml:space="preserve">engagement is </w:t>
            </w:r>
            <w:r>
              <w:rPr>
                <w:rFonts w:asciiTheme="majorHAnsi" w:eastAsia="Times New Roman" w:hAnsiTheme="majorHAnsi" w:cstheme="majorHAnsi"/>
                <w:bCs/>
                <w:sz w:val="20"/>
                <w:szCs w:val="20"/>
                <w:lang w:val="en-GB"/>
              </w:rPr>
              <w:t>g</w:t>
            </w:r>
            <w:r w:rsidR="00E40A67" w:rsidRPr="00933CEE">
              <w:rPr>
                <w:rFonts w:asciiTheme="majorHAnsi" w:eastAsia="Times New Roman" w:hAnsiTheme="majorHAnsi" w:cstheme="majorHAnsi"/>
                <w:bCs/>
                <w:sz w:val="20"/>
                <w:szCs w:val="20"/>
                <w:lang w:val="en-GB"/>
              </w:rPr>
              <w:t xml:space="preserve">enerally seen as an internal state of being – both </w:t>
            </w:r>
            <w:r>
              <w:rPr>
                <w:rFonts w:asciiTheme="majorHAnsi" w:eastAsia="Times New Roman" w:hAnsiTheme="majorHAnsi" w:cstheme="majorHAnsi"/>
                <w:bCs/>
                <w:sz w:val="20"/>
                <w:szCs w:val="20"/>
                <w:lang w:val="en-GB"/>
              </w:rPr>
              <w:t xml:space="preserve">physical, mental and emotional – and that in the next session we will look at the dimensions of employee engagement in detail. </w:t>
            </w:r>
          </w:p>
          <w:p w14:paraId="2E9032BA" w14:textId="77777777" w:rsidR="00253C74" w:rsidRDefault="00E40A67" w:rsidP="00E40A67">
            <w:pPr>
              <w:spacing w:before="20" w:after="20" w:line="240" w:lineRule="auto"/>
              <w:contextualSpacing/>
              <w:rPr>
                <w:rFonts w:asciiTheme="majorHAnsi" w:eastAsia="Times New Roman" w:hAnsiTheme="majorHAnsi" w:cstheme="majorHAnsi"/>
                <w:bCs/>
                <w:sz w:val="20"/>
                <w:szCs w:val="20"/>
                <w:lang w:val="en-GB"/>
              </w:rPr>
            </w:pPr>
            <w:r w:rsidRPr="00933CEE">
              <w:rPr>
                <w:rFonts w:asciiTheme="majorHAnsi" w:eastAsia="Times New Roman" w:hAnsiTheme="majorHAnsi" w:cstheme="majorHAnsi"/>
                <w:bCs/>
                <w:sz w:val="20"/>
                <w:szCs w:val="20"/>
                <w:lang w:val="en-GB"/>
              </w:rPr>
              <w:t xml:space="preserve">  </w:t>
            </w:r>
          </w:p>
          <w:p w14:paraId="6CF6C523" w14:textId="77777777" w:rsidR="00B456C1" w:rsidRPr="00933CEE" w:rsidRDefault="00B456C1" w:rsidP="00E40A67">
            <w:pPr>
              <w:spacing w:before="20" w:after="20" w:line="240" w:lineRule="auto"/>
              <w:contextualSpacing/>
              <w:rPr>
                <w:rFonts w:asciiTheme="majorHAnsi" w:eastAsia="Times New Roman" w:hAnsiTheme="majorHAnsi" w:cstheme="majorHAnsi"/>
                <w:bCs/>
                <w:sz w:val="20"/>
                <w:szCs w:val="20"/>
                <w:lang w:val="en-GB"/>
              </w:rPr>
            </w:pPr>
          </w:p>
          <w:p w14:paraId="51F5B910" w14:textId="77777777" w:rsidR="00253C74" w:rsidRDefault="00CE0982" w:rsidP="005E53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Question</w:t>
            </w:r>
            <w:r w:rsidR="00D51D4C" w:rsidRPr="00D51D4C">
              <w:rPr>
                <w:rFonts w:asciiTheme="majorHAnsi" w:eastAsia="Times New Roman" w:hAnsiTheme="majorHAnsi" w:cstheme="majorHAnsi"/>
                <w:bCs/>
                <w:sz w:val="20"/>
                <w:szCs w:val="20"/>
                <w:lang w:val="en-GB"/>
              </w:rPr>
              <w:t xml:space="preserve"> for general class discussion: </w:t>
            </w:r>
            <w:r w:rsidR="00BA3EB3">
              <w:rPr>
                <w:rFonts w:asciiTheme="majorHAnsi" w:eastAsia="Times New Roman" w:hAnsiTheme="majorHAnsi" w:cstheme="majorHAnsi"/>
                <w:bCs/>
                <w:sz w:val="20"/>
                <w:szCs w:val="20"/>
                <w:lang w:val="en-GB"/>
              </w:rPr>
              <w:t>What isn’t employee engagement?</w:t>
            </w:r>
          </w:p>
          <w:p w14:paraId="5AC983A3" w14:textId="77777777" w:rsidR="00BA3EB3" w:rsidRDefault="00BA3EB3" w:rsidP="00D51D4C">
            <w:pPr>
              <w:spacing w:before="20" w:after="20" w:line="240" w:lineRule="auto"/>
              <w:contextualSpacing/>
              <w:rPr>
                <w:rFonts w:asciiTheme="majorHAnsi" w:eastAsia="Times New Roman" w:hAnsiTheme="majorHAnsi" w:cstheme="majorHAnsi"/>
                <w:bCs/>
                <w:sz w:val="20"/>
                <w:szCs w:val="20"/>
                <w:lang w:val="en-GB"/>
              </w:rPr>
            </w:pPr>
          </w:p>
          <w:p w14:paraId="7FCBE279" w14:textId="77777777" w:rsidR="00BA3EB3" w:rsidRDefault="00BA3EB3" w:rsidP="00D51D4C">
            <w:pPr>
              <w:spacing w:before="20" w:after="20" w:line="240" w:lineRule="auto"/>
              <w:contextualSpacing/>
              <w:rPr>
                <w:rFonts w:asciiTheme="majorHAnsi" w:eastAsia="Times New Roman" w:hAnsiTheme="majorHAnsi" w:cstheme="majorHAnsi"/>
                <w:bCs/>
                <w:sz w:val="20"/>
                <w:szCs w:val="20"/>
                <w:lang w:val="en-GB"/>
              </w:rPr>
            </w:pPr>
          </w:p>
          <w:p w14:paraId="4BBC2921" w14:textId="77777777" w:rsidR="00D51D4C" w:rsidRPr="00D51D4C" w:rsidRDefault="00D51D4C" w:rsidP="00D51D4C">
            <w:pPr>
              <w:spacing w:before="20" w:after="20" w:line="240" w:lineRule="auto"/>
              <w:contextualSpacing/>
              <w:rPr>
                <w:rFonts w:asciiTheme="majorHAnsi" w:eastAsia="Times New Roman" w:hAnsiTheme="majorHAnsi" w:cstheme="majorHAnsi"/>
                <w:bCs/>
                <w:sz w:val="20"/>
                <w:szCs w:val="20"/>
                <w:lang w:val="en-GB"/>
              </w:rPr>
            </w:pPr>
            <w:r w:rsidRPr="00D51D4C">
              <w:rPr>
                <w:rFonts w:asciiTheme="majorHAnsi" w:eastAsia="Times New Roman" w:hAnsiTheme="majorHAnsi" w:cstheme="majorHAnsi"/>
                <w:bCs/>
                <w:sz w:val="20"/>
                <w:szCs w:val="20"/>
                <w:lang w:val="en-GB"/>
              </w:rPr>
              <w:t>Engagement is not about:</w:t>
            </w:r>
          </w:p>
          <w:p w14:paraId="0C82A37E" w14:textId="77777777" w:rsidR="00D51D4C" w:rsidRPr="00BA3EB3" w:rsidRDefault="00D51D4C" w:rsidP="00BA3EB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A3EB3">
              <w:rPr>
                <w:rFonts w:asciiTheme="majorHAnsi" w:eastAsia="Times New Roman" w:hAnsiTheme="majorHAnsi" w:cstheme="majorHAnsi"/>
                <w:sz w:val="20"/>
                <w:szCs w:val="20"/>
                <w:lang w:val="en-GB"/>
              </w:rPr>
              <w:t>100+%’ effort –  leading to overworked employees</w:t>
            </w:r>
          </w:p>
          <w:p w14:paraId="0AC6DDB6" w14:textId="77777777" w:rsidR="00D51D4C" w:rsidRPr="00BA3EB3" w:rsidRDefault="00D51D4C" w:rsidP="00BA3EB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A3EB3">
              <w:rPr>
                <w:rFonts w:asciiTheme="majorHAnsi" w:eastAsia="Times New Roman" w:hAnsiTheme="majorHAnsi" w:cstheme="majorHAnsi"/>
                <w:sz w:val="20"/>
                <w:szCs w:val="20"/>
                <w:lang w:val="en-GB"/>
              </w:rPr>
              <w:t>Compliance - not employee led</w:t>
            </w:r>
          </w:p>
          <w:p w14:paraId="0A3446CB" w14:textId="77777777" w:rsidR="00D51D4C" w:rsidRPr="00BA3EB3" w:rsidRDefault="00D51D4C" w:rsidP="00BA3EB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A3EB3">
              <w:rPr>
                <w:rFonts w:asciiTheme="majorHAnsi" w:eastAsia="Times New Roman" w:hAnsiTheme="majorHAnsi" w:cstheme="majorHAnsi"/>
                <w:sz w:val="20"/>
                <w:szCs w:val="20"/>
                <w:lang w:val="en-GB"/>
              </w:rPr>
              <w:t>Working long hours – lethargy</w:t>
            </w:r>
          </w:p>
          <w:p w14:paraId="128C8BA7" w14:textId="77777777" w:rsidR="00330EB3" w:rsidRPr="00B456C1" w:rsidRDefault="00D51D4C" w:rsidP="00BA3EB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A3EB3">
              <w:rPr>
                <w:rFonts w:asciiTheme="majorHAnsi" w:eastAsia="Times New Roman" w:hAnsiTheme="majorHAnsi" w:cstheme="majorHAnsi"/>
                <w:sz w:val="20"/>
                <w:szCs w:val="20"/>
                <w:lang w:val="en-GB"/>
              </w:rPr>
              <w:t>Top down management initiatives – no ownership</w:t>
            </w:r>
          </w:p>
        </w:tc>
        <w:tc>
          <w:tcPr>
            <w:tcW w:w="731" w:type="dxa"/>
          </w:tcPr>
          <w:p w14:paraId="34D63819" w14:textId="1DA6C976" w:rsidR="003E3B27" w:rsidRPr="00C07CE8" w:rsidRDefault="007F61F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5-8</w:t>
            </w:r>
          </w:p>
        </w:tc>
        <w:tc>
          <w:tcPr>
            <w:tcW w:w="3159" w:type="dxa"/>
          </w:tcPr>
          <w:p w14:paraId="1932D3ED" w14:textId="0313FE69" w:rsidR="00253C74" w:rsidRPr="00C07CE8" w:rsidRDefault="00253C74" w:rsidP="00253C74">
            <w:pPr>
              <w:spacing w:before="20" w:after="20" w:line="240" w:lineRule="auto"/>
              <w:contextualSpacing/>
              <w:rPr>
                <w:rFonts w:asciiTheme="majorHAnsi" w:eastAsia="Times New Roman" w:hAnsiTheme="majorHAnsi" w:cstheme="majorHAnsi"/>
                <w:sz w:val="20"/>
                <w:szCs w:val="20"/>
                <w:lang w:val="en-GB"/>
              </w:rPr>
            </w:pPr>
            <w:r w:rsidRPr="00C07CE8">
              <w:rPr>
                <w:rFonts w:asciiTheme="majorHAnsi" w:eastAsia="Times New Roman" w:hAnsiTheme="majorHAnsi" w:cstheme="majorHAnsi"/>
                <w:sz w:val="20"/>
                <w:szCs w:val="20"/>
                <w:lang w:val="en-GB"/>
              </w:rPr>
              <w:t xml:space="preserve">In groups, when you think of engagement, what </w:t>
            </w:r>
            <w:r w:rsidR="006D33DE">
              <w:rPr>
                <w:rFonts w:asciiTheme="majorHAnsi" w:eastAsia="Times New Roman" w:hAnsiTheme="majorHAnsi" w:cstheme="majorHAnsi"/>
                <w:sz w:val="20"/>
                <w:szCs w:val="20"/>
                <w:lang w:val="en-GB"/>
              </w:rPr>
              <w:t>does it mean to you?</w:t>
            </w:r>
            <w:r w:rsidRPr="00C07CE8">
              <w:rPr>
                <w:rFonts w:asciiTheme="majorHAnsi" w:eastAsia="Times New Roman" w:hAnsiTheme="majorHAnsi" w:cstheme="majorHAnsi"/>
                <w:sz w:val="20"/>
                <w:szCs w:val="20"/>
                <w:lang w:val="en-GB"/>
              </w:rPr>
              <w:t xml:space="preserve"> Make a list.</w:t>
            </w:r>
          </w:p>
          <w:p w14:paraId="4DF8F174" w14:textId="77777777" w:rsidR="00253C74" w:rsidRPr="00C07CE8" w:rsidRDefault="00253C74" w:rsidP="00E04D8F">
            <w:pPr>
              <w:spacing w:before="20" w:after="20" w:line="240" w:lineRule="auto"/>
              <w:contextualSpacing/>
              <w:rPr>
                <w:rFonts w:asciiTheme="majorHAnsi" w:eastAsia="Times New Roman" w:hAnsiTheme="majorHAnsi" w:cstheme="majorHAnsi"/>
                <w:sz w:val="20"/>
                <w:szCs w:val="20"/>
                <w:lang w:val="en-GB"/>
              </w:rPr>
            </w:pPr>
          </w:p>
          <w:p w14:paraId="6253DE7B" w14:textId="77777777" w:rsidR="00253C74" w:rsidRPr="00C07CE8" w:rsidRDefault="00253C74" w:rsidP="00E04D8F">
            <w:pPr>
              <w:spacing w:before="20" w:after="20" w:line="240" w:lineRule="auto"/>
              <w:contextualSpacing/>
              <w:rPr>
                <w:rFonts w:asciiTheme="majorHAnsi" w:eastAsia="Times New Roman" w:hAnsiTheme="majorHAnsi" w:cstheme="majorHAnsi"/>
                <w:sz w:val="20"/>
                <w:szCs w:val="20"/>
                <w:lang w:val="en-GB"/>
              </w:rPr>
            </w:pPr>
          </w:p>
          <w:p w14:paraId="468B11BD" w14:textId="77777777" w:rsidR="00253C74" w:rsidRPr="00C07CE8" w:rsidRDefault="00253C74" w:rsidP="00E04D8F">
            <w:pPr>
              <w:spacing w:before="20" w:after="20" w:line="240" w:lineRule="auto"/>
              <w:contextualSpacing/>
              <w:rPr>
                <w:rFonts w:asciiTheme="majorHAnsi" w:eastAsia="Times New Roman" w:hAnsiTheme="majorHAnsi" w:cstheme="majorHAnsi"/>
                <w:sz w:val="20"/>
                <w:szCs w:val="20"/>
                <w:lang w:val="en-GB"/>
              </w:rPr>
            </w:pPr>
          </w:p>
          <w:p w14:paraId="60345F91"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54432AB2" w14:textId="77777777" w:rsidR="00B456C1" w:rsidRDefault="00B456C1" w:rsidP="00E04D8F">
            <w:pPr>
              <w:spacing w:before="20" w:after="20" w:line="240" w:lineRule="auto"/>
              <w:contextualSpacing/>
              <w:rPr>
                <w:rFonts w:asciiTheme="majorHAnsi" w:eastAsia="Times New Roman" w:hAnsiTheme="majorHAnsi" w:cstheme="majorHAnsi"/>
                <w:sz w:val="20"/>
                <w:szCs w:val="20"/>
                <w:lang w:val="en-GB"/>
              </w:rPr>
            </w:pPr>
          </w:p>
          <w:p w14:paraId="2FC9D385" w14:textId="77777777" w:rsidR="00B456C1" w:rsidRDefault="00B456C1" w:rsidP="00E04D8F">
            <w:pPr>
              <w:spacing w:before="20" w:after="20" w:line="240" w:lineRule="auto"/>
              <w:contextualSpacing/>
              <w:rPr>
                <w:rFonts w:asciiTheme="majorHAnsi" w:eastAsia="Times New Roman" w:hAnsiTheme="majorHAnsi" w:cstheme="majorHAnsi"/>
                <w:sz w:val="20"/>
                <w:szCs w:val="20"/>
                <w:lang w:val="en-GB"/>
              </w:rPr>
            </w:pPr>
          </w:p>
          <w:p w14:paraId="6CC45B86" w14:textId="77777777" w:rsidR="00330EB3" w:rsidRPr="00C07CE8" w:rsidRDefault="00BA3EB3" w:rsidP="00E04D8F">
            <w:pPr>
              <w:spacing w:before="20" w:after="20" w:line="240" w:lineRule="auto"/>
              <w:contextualSpacing/>
              <w:rPr>
                <w:rFonts w:asciiTheme="majorHAnsi" w:eastAsia="Times New Roman" w:hAnsiTheme="majorHAnsi" w:cstheme="majorHAnsi"/>
                <w:sz w:val="20"/>
                <w:szCs w:val="20"/>
                <w:lang w:val="en-GB"/>
              </w:rPr>
            </w:pPr>
            <w:r w:rsidRPr="00C07CE8">
              <w:rPr>
                <w:rFonts w:asciiTheme="majorHAnsi" w:eastAsia="Times New Roman" w:hAnsiTheme="majorHAnsi" w:cstheme="majorHAnsi"/>
                <w:sz w:val="20"/>
                <w:szCs w:val="20"/>
                <w:lang w:val="en-GB"/>
              </w:rPr>
              <w:t xml:space="preserve">Learners </w:t>
            </w:r>
            <w:r w:rsidR="00253C74" w:rsidRPr="00C07CE8">
              <w:rPr>
                <w:rFonts w:asciiTheme="majorHAnsi" w:eastAsia="Times New Roman" w:hAnsiTheme="majorHAnsi" w:cstheme="majorHAnsi"/>
                <w:sz w:val="20"/>
                <w:szCs w:val="20"/>
                <w:lang w:val="en-GB"/>
              </w:rPr>
              <w:t>to listen, take notes and participate in class discussions throughout, as appropriate.</w:t>
            </w:r>
          </w:p>
          <w:p w14:paraId="43F80516" w14:textId="77777777" w:rsidR="00330EB3" w:rsidRDefault="00330EB3" w:rsidP="00E04D8F">
            <w:pPr>
              <w:spacing w:before="20" w:after="20" w:line="240" w:lineRule="auto"/>
              <w:contextualSpacing/>
              <w:rPr>
                <w:rFonts w:asciiTheme="majorHAnsi" w:eastAsia="Times New Roman" w:hAnsiTheme="majorHAnsi" w:cstheme="majorHAnsi"/>
                <w:sz w:val="20"/>
                <w:szCs w:val="20"/>
                <w:lang w:val="en-GB"/>
              </w:rPr>
            </w:pPr>
          </w:p>
          <w:p w14:paraId="1CE7FBEE"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0AB89243" w14:textId="77777777" w:rsidR="0007329D" w:rsidRPr="00C07CE8" w:rsidRDefault="0007329D" w:rsidP="00E04D8F">
            <w:pPr>
              <w:spacing w:before="20" w:after="20" w:line="240" w:lineRule="auto"/>
              <w:contextualSpacing/>
              <w:rPr>
                <w:rFonts w:asciiTheme="majorHAnsi" w:eastAsia="Times New Roman" w:hAnsiTheme="majorHAnsi" w:cstheme="majorHAnsi"/>
                <w:sz w:val="20"/>
                <w:szCs w:val="20"/>
                <w:lang w:val="en-GB"/>
              </w:rPr>
            </w:pPr>
          </w:p>
          <w:p w14:paraId="65CFBBAD" w14:textId="77777777" w:rsidR="00330EB3" w:rsidRDefault="0007329D" w:rsidP="00E04D8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pairs, spend 10 minutes or so interviewing each other, using the following questions:</w:t>
            </w:r>
          </w:p>
          <w:p w14:paraId="6D5FC38C"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0DDDBAB0" w14:textId="77777777" w:rsidR="0007329D" w:rsidRP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Tell me about the most valued or engaging experience you have had in your work life.</w:t>
            </w:r>
          </w:p>
          <w:p w14:paraId="0E4FA9EA" w14:textId="77777777" w:rsid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was happening that made this possible?</w:t>
            </w:r>
          </w:p>
          <w:p w14:paraId="21361D6C" w14:textId="77777777" w:rsidR="0007329D" w:rsidRDefault="0007329D" w:rsidP="0007329D">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did this experience make you feel?</w:t>
            </w:r>
          </w:p>
          <w:p w14:paraId="3413808B"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6B3712D6"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Be prepared to feedback your partner’s answers to the group</w:t>
            </w:r>
            <w:r w:rsidR="00B456C1">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t>
            </w:r>
          </w:p>
          <w:p w14:paraId="3ADA7A61" w14:textId="77777777" w:rsidR="0007329D" w:rsidRPr="00C07CE8" w:rsidRDefault="0007329D" w:rsidP="00E04D8F">
            <w:pPr>
              <w:spacing w:before="20" w:after="20" w:line="240" w:lineRule="auto"/>
              <w:contextualSpacing/>
              <w:rPr>
                <w:rFonts w:asciiTheme="majorHAnsi" w:eastAsia="Times New Roman" w:hAnsiTheme="majorHAnsi" w:cstheme="majorHAnsi"/>
                <w:sz w:val="20"/>
                <w:szCs w:val="20"/>
                <w:lang w:val="en-GB"/>
              </w:rPr>
            </w:pPr>
          </w:p>
          <w:p w14:paraId="6A959E99"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08F238BD"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4F776661"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329F6829"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286BCD54"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4AB0E096" w14:textId="77777777" w:rsidR="00BA3EB3" w:rsidRDefault="00BA3EB3" w:rsidP="00E04D8F">
            <w:pPr>
              <w:spacing w:before="20" w:after="20" w:line="240" w:lineRule="auto"/>
              <w:contextualSpacing/>
              <w:rPr>
                <w:rFonts w:asciiTheme="majorHAnsi" w:eastAsia="Times New Roman" w:hAnsiTheme="majorHAnsi" w:cstheme="majorHAnsi"/>
                <w:sz w:val="20"/>
                <w:szCs w:val="20"/>
                <w:lang w:val="en-GB"/>
              </w:rPr>
            </w:pPr>
          </w:p>
          <w:p w14:paraId="7EA4C8DC"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12BA8F1E"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1A113AA8"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220400D2"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0EA03E33"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347EF010" w14:textId="77777777" w:rsidR="0007329D" w:rsidRDefault="0007329D" w:rsidP="00E04D8F">
            <w:pPr>
              <w:spacing w:before="20" w:after="20" w:line="240" w:lineRule="auto"/>
              <w:contextualSpacing/>
              <w:rPr>
                <w:rFonts w:asciiTheme="majorHAnsi" w:eastAsia="Times New Roman" w:hAnsiTheme="majorHAnsi" w:cstheme="majorHAnsi"/>
                <w:sz w:val="20"/>
                <w:szCs w:val="20"/>
                <w:lang w:val="en-GB"/>
              </w:rPr>
            </w:pPr>
          </w:p>
          <w:p w14:paraId="04CC5EDF" w14:textId="77777777" w:rsidR="00BA3EB3" w:rsidRPr="00C07CE8" w:rsidRDefault="00B456C1" w:rsidP="00E04D8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w:t>
            </w:r>
            <w:r w:rsidRPr="00C07CE8">
              <w:rPr>
                <w:rFonts w:asciiTheme="majorHAnsi" w:eastAsia="Times New Roman" w:hAnsiTheme="majorHAnsi" w:cstheme="majorHAnsi"/>
                <w:sz w:val="20"/>
                <w:szCs w:val="20"/>
                <w:lang w:val="en-GB"/>
              </w:rPr>
              <w:t xml:space="preserve"> to listen, take notes and participate in class discussions throughout, as appropriate.</w:t>
            </w:r>
          </w:p>
          <w:p w14:paraId="2F60484F" w14:textId="77777777" w:rsidR="00B456C1" w:rsidRDefault="00B456C1" w:rsidP="00E04D8F">
            <w:pPr>
              <w:spacing w:before="20" w:after="20" w:line="240" w:lineRule="auto"/>
              <w:contextualSpacing/>
              <w:rPr>
                <w:rFonts w:asciiTheme="majorHAnsi" w:eastAsia="Times New Roman" w:hAnsiTheme="majorHAnsi" w:cstheme="majorHAnsi"/>
                <w:sz w:val="20"/>
                <w:szCs w:val="20"/>
                <w:lang w:val="en-GB"/>
              </w:rPr>
            </w:pPr>
          </w:p>
          <w:p w14:paraId="1BC2DA7D" w14:textId="77777777" w:rsidR="00B456C1" w:rsidRDefault="00B456C1" w:rsidP="00E04D8F">
            <w:pPr>
              <w:spacing w:before="20" w:after="20" w:line="240" w:lineRule="auto"/>
              <w:contextualSpacing/>
              <w:rPr>
                <w:rFonts w:asciiTheme="majorHAnsi" w:eastAsia="Times New Roman" w:hAnsiTheme="majorHAnsi" w:cstheme="majorHAnsi"/>
                <w:sz w:val="20"/>
                <w:szCs w:val="20"/>
                <w:lang w:val="en-GB"/>
              </w:rPr>
            </w:pPr>
          </w:p>
          <w:p w14:paraId="1D44B472" w14:textId="77777777" w:rsidR="00B456C1" w:rsidRDefault="00B456C1" w:rsidP="00E04D8F">
            <w:pPr>
              <w:spacing w:before="20" w:after="20" w:line="240" w:lineRule="auto"/>
              <w:contextualSpacing/>
              <w:rPr>
                <w:rFonts w:asciiTheme="majorHAnsi" w:eastAsia="Times New Roman" w:hAnsiTheme="majorHAnsi" w:cstheme="majorHAnsi"/>
                <w:sz w:val="20"/>
                <w:szCs w:val="20"/>
                <w:lang w:val="en-GB"/>
              </w:rPr>
            </w:pPr>
          </w:p>
          <w:p w14:paraId="6FCB3461" w14:textId="77777777" w:rsidR="00330EB3" w:rsidRPr="00C07CE8" w:rsidRDefault="00BA3EB3" w:rsidP="00E04D8F">
            <w:pPr>
              <w:spacing w:before="20" w:after="20" w:line="240" w:lineRule="auto"/>
              <w:contextualSpacing/>
              <w:rPr>
                <w:rFonts w:asciiTheme="majorHAnsi" w:eastAsia="Times New Roman" w:hAnsiTheme="majorHAnsi" w:cstheme="majorHAnsi"/>
                <w:sz w:val="20"/>
                <w:szCs w:val="20"/>
                <w:lang w:val="en-GB"/>
              </w:rPr>
            </w:pPr>
            <w:r w:rsidRPr="00C07CE8">
              <w:rPr>
                <w:rFonts w:asciiTheme="majorHAnsi" w:eastAsia="Times New Roman" w:hAnsiTheme="majorHAnsi" w:cstheme="majorHAnsi"/>
                <w:sz w:val="20"/>
                <w:szCs w:val="20"/>
                <w:lang w:val="en-GB"/>
              </w:rPr>
              <w:t xml:space="preserve">Participate in class discussion, sharing their ideas about what employee engagement isn’t. </w:t>
            </w:r>
          </w:p>
          <w:p w14:paraId="61A56B91"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221C7D1C" w14:textId="77777777" w:rsidR="00330EB3" w:rsidRPr="00C07CE8" w:rsidRDefault="00330EB3" w:rsidP="00E04D8F">
            <w:pPr>
              <w:spacing w:before="20" w:after="20" w:line="240" w:lineRule="auto"/>
              <w:contextualSpacing/>
              <w:rPr>
                <w:rFonts w:asciiTheme="majorHAnsi" w:eastAsia="Times New Roman" w:hAnsiTheme="majorHAnsi" w:cstheme="majorHAnsi"/>
                <w:sz w:val="20"/>
                <w:szCs w:val="20"/>
                <w:lang w:val="en-GB"/>
              </w:rPr>
            </w:pPr>
          </w:p>
          <w:p w14:paraId="39F85012" w14:textId="77777777" w:rsidR="00D51D4C" w:rsidRPr="00C07CE8" w:rsidRDefault="00D51D4C" w:rsidP="00E04D8F">
            <w:pPr>
              <w:spacing w:before="20" w:after="20" w:line="240" w:lineRule="auto"/>
              <w:contextualSpacing/>
              <w:rPr>
                <w:rFonts w:asciiTheme="majorHAnsi" w:eastAsia="Times New Roman" w:hAnsiTheme="majorHAnsi" w:cstheme="majorHAnsi"/>
                <w:sz w:val="20"/>
                <w:szCs w:val="20"/>
                <w:lang w:val="en-GB"/>
              </w:rPr>
            </w:pPr>
          </w:p>
          <w:p w14:paraId="0624A586" w14:textId="77777777" w:rsidR="00D51D4C" w:rsidRPr="00C07CE8" w:rsidRDefault="00D51D4C" w:rsidP="00E04D8F">
            <w:pPr>
              <w:spacing w:before="20" w:after="20" w:line="240" w:lineRule="auto"/>
              <w:contextualSpacing/>
              <w:rPr>
                <w:rFonts w:asciiTheme="majorHAnsi" w:eastAsia="Times New Roman" w:hAnsiTheme="majorHAnsi" w:cstheme="majorHAnsi"/>
                <w:sz w:val="20"/>
                <w:szCs w:val="20"/>
                <w:lang w:val="en-GB"/>
              </w:rPr>
            </w:pPr>
          </w:p>
          <w:p w14:paraId="46EEB722" w14:textId="77777777" w:rsidR="00D51D4C" w:rsidRPr="00C07CE8" w:rsidRDefault="00D51D4C" w:rsidP="00E04D8F">
            <w:pPr>
              <w:spacing w:before="20" w:after="20" w:line="240" w:lineRule="auto"/>
              <w:contextualSpacing/>
              <w:rPr>
                <w:rFonts w:asciiTheme="majorHAnsi" w:eastAsia="Times New Roman" w:hAnsiTheme="majorHAnsi" w:cstheme="majorHAnsi"/>
                <w:sz w:val="20"/>
                <w:szCs w:val="20"/>
                <w:lang w:val="en-GB"/>
              </w:rPr>
            </w:pPr>
          </w:p>
          <w:p w14:paraId="4EF468B2" w14:textId="77777777" w:rsidR="00D51D4C" w:rsidRPr="00C07CE8" w:rsidRDefault="00D51D4C" w:rsidP="00E04D8F">
            <w:pPr>
              <w:spacing w:before="20" w:after="20" w:line="240" w:lineRule="auto"/>
              <w:contextualSpacing/>
              <w:rPr>
                <w:rFonts w:asciiTheme="majorHAnsi" w:eastAsia="Times New Roman" w:hAnsiTheme="majorHAnsi" w:cstheme="majorHAnsi"/>
                <w:sz w:val="20"/>
                <w:szCs w:val="20"/>
                <w:lang w:val="en-GB"/>
              </w:rPr>
            </w:pPr>
          </w:p>
          <w:p w14:paraId="11614A3C" w14:textId="77777777" w:rsidR="0088013B" w:rsidRPr="00C07CE8" w:rsidRDefault="0088013B" w:rsidP="0088013B">
            <w:pPr>
              <w:spacing w:before="20" w:after="20" w:line="240" w:lineRule="auto"/>
              <w:contextualSpacing/>
              <w:rPr>
                <w:rFonts w:asciiTheme="majorHAnsi" w:eastAsia="Times New Roman" w:hAnsiTheme="majorHAnsi" w:cstheme="majorHAnsi"/>
                <w:sz w:val="20"/>
                <w:szCs w:val="20"/>
                <w:lang w:val="en-GB"/>
              </w:rPr>
            </w:pPr>
          </w:p>
        </w:tc>
        <w:tc>
          <w:tcPr>
            <w:tcW w:w="1900" w:type="dxa"/>
          </w:tcPr>
          <w:p w14:paraId="5C69A3E8" w14:textId="6162EBB5" w:rsidR="0088013B" w:rsidRPr="00526C81" w:rsidRDefault="00526C81" w:rsidP="0088013B">
            <w:pPr>
              <w:spacing w:before="20" w:after="20" w:line="240" w:lineRule="auto"/>
              <w:contextualSpacing/>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lastRenderedPageBreak/>
              <w:t xml:space="preserve">5UEE E1 LO1 Activity </w:t>
            </w:r>
            <w:r>
              <w:rPr>
                <w:rFonts w:asciiTheme="majorHAnsi" w:eastAsia="Times New Roman" w:hAnsiTheme="majorHAnsi" w:cstheme="majorHAnsi"/>
                <w:b/>
                <w:sz w:val="20"/>
                <w:szCs w:val="20"/>
                <w:lang w:val="en-GB"/>
              </w:rPr>
              <w:t xml:space="preserve">1 </w:t>
            </w:r>
            <w:r w:rsidR="0088013B" w:rsidRPr="00526C81">
              <w:rPr>
                <w:rFonts w:asciiTheme="majorHAnsi" w:eastAsia="Times New Roman" w:hAnsiTheme="majorHAnsi" w:cstheme="majorHAnsi"/>
                <w:b/>
                <w:sz w:val="20"/>
                <w:szCs w:val="20"/>
                <w:lang w:val="en-GB"/>
              </w:rPr>
              <w:t xml:space="preserve">– </w:t>
            </w:r>
            <w:r w:rsidR="0053122A" w:rsidRPr="00526C81">
              <w:rPr>
                <w:rFonts w:asciiTheme="majorHAnsi" w:eastAsia="Times New Roman" w:hAnsiTheme="majorHAnsi" w:cstheme="majorHAnsi"/>
                <w:b/>
                <w:sz w:val="20"/>
                <w:szCs w:val="20"/>
                <w:lang w:val="en-GB"/>
              </w:rPr>
              <w:t>W</w:t>
            </w:r>
            <w:r w:rsidR="00253C74" w:rsidRPr="00526C81">
              <w:rPr>
                <w:rFonts w:asciiTheme="majorHAnsi" w:eastAsia="Times New Roman" w:hAnsiTheme="majorHAnsi" w:cstheme="majorHAnsi"/>
                <w:b/>
                <w:sz w:val="20"/>
                <w:szCs w:val="20"/>
                <w:lang w:val="en-GB"/>
              </w:rPr>
              <w:t>ords associated with employee engagement</w:t>
            </w:r>
          </w:p>
          <w:p w14:paraId="5BC1D964" w14:textId="77777777" w:rsidR="003E3B27" w:rsidRPr="00526C81" w:rsidRDefault="003E3B27" w:rsidP="00ED7340">
            <w:pPr>
              <w:spacing w:before="20" w:after="20" w:line="240" w:lineRule="auto"/>
              <w:contextualSpacing/>
              <w:rPr>
                <w:rFonts w:asciiTheme="majorHAnsi" w:eastAsia="Times New Roman" w:hAnsiTheme="majorHAnsi" w:cstheme="majorHAnsi"/>
                <w:b/>
                <w:color w:val="FF0000"/>
                <w:sz w:val="20"/>
                <w:szCs w:val="20"/>
                <w:lang w:val="en-GB"/>
              </w:rPr>
            </w:pPr>
          </w:p>
          <w:p w14:paraId="36BDB090"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262B58FC" w14:textId="77777777" w:rsidR="0088013B"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680178C3"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1B82BA0B"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0127EC60"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73A3D113"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6E98BA90" w14:textId="77777777" w:rsidR="00B456C1" w:rsidRPr="00DC66B2" w:rsidRDefault="00B456C1" w:rsidP="00ED7340">
            <w:pPr>
              <w:spacing w:before="20" w:after="20" w:line="240" w:lineRule="auto"/>
              <w:contextualSpacing/>
              <w:rPr>
                <w:rFonts w:asciiTheme="majorHAnsi" w:eastAsia="Times New Roman" w:hAnsiTheme="majorHAnsi" w:cstheme="majorHAnsi"/>
                <w:color w:val="FF0000"/>
                <w:sz w:val="20"/>
                <w:szCs w:val="20"/>
                <w:lang w:val="en-GB"/>
              </w:rPr>
            </w:pPr>
          </w:p>
          <w:p w14:paraId="743A2B02" w14:textId="77777777" w:rsidR="0088013B"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7690DFF0" w14:textId="77777777" w:rsidR="00EC670B" w:rsidRPr="00DC66B2" w:rsidRDefault="00EC670B" w:rsidP="00ED7340">
            <w:pPr>
              <w:spacing w:before="20" w:after="20" w:line="240" w:lineRule="auto"/>
              <w:contextualSpacing/>
              <w:rPr>
                <w:rFonts w:asciiTheme="majorHAnsi" w:eastAsia="Times New Roman" w:hAnsiTheme="majorHAnsi" w:cstheme="majorHAnsi"/>
                <w:color w:val="FF0000"/>
                <w:sz w:val="20"/>
                <w:szCs w:val="20"/>
                <w:lang w:val="en-GB"/>
              </w:rPr>
            </w:pPr>
          </w:p>
          <w:p w14:paraId="2EEBEFE7" w14:textId="114693C8" w:rsidR="0007329D" w:rsidRPr="00526C81" w:rsidRDefault="00526C81" w:rsidP="0007329D">
            <w:pPr>
              <w:spacing w:before="20" w:after="20" w:line="240" w:lineRule="auto"/>
              <w:contextualSpacing/>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2 </w:t>
            </w:r>
            <w:r w:rsidR="0007329D" w:rsidRPr="00526C81">
              <w:rPr>
                <w:rFonts w:asciiTheme="majorHAnsi" w:eastAsia="Times New Roman" w:hAnsiTheme="majorHAnsi" w:cstheme="majorHAnsi"/>
                <w:b/>
                <w:sz w:val="20"/>
                <w:szCs w:val="20"/>
                <w:lang w:val="en-GB"/>
              </w:rPr>
              <w:t xml:space="preserve">– </w:t>
            </w:r>
            <w:bookmarkStart w:id="4" w:name="_Hlk483916889"/>
            <w:r w:rsidR="00AA3EF1" w:rsidRPr="00526C81">
              <w:rPr>
                <w:rFonts w:asciiTheme="majorHAnsi" w:eastAsia="Times New Roman" w:hAnsiTheme="majorHAnsi" w:cstheme="majorHAnsi"/>
                <w:b/>
                <w:sz w:val="20"/>
                <w:szCs w:val="20"/>
                <w:lang w:val="en-GB"/>
              </w:rPr>
              <w:t>P</w:t>
            </w:r>
            <w:r w:rsidR="0007329D" w:rsidRPr="00526C81">
              <w:rPr>
                <w:rFonts w:asciiTheme="majorHAnsi" w:eastAsia="Times New Roman" w:hAnsiTheme="majorHAnsi" w:cstheme="majorHAnsi"/>
                <w:b/>
                <w:sz w:val="20"/>
                <w:szCs w:val="20"/>
                <w:lang w:val="en-GB"/>
              </w:rPr>
              <w:t>ersonal experiences of employee engagement</w:t>
            </w:r>
            <w:bookmarkEnd w:id="4"/>
          </w:p>
          <w:p w14:paraId="2C5F322F"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5B14F091"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4D5DCD0E"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22907EE2" w14:textId="77777777" w:rsidR="0088013B" w:rsidRPr="00DC66B2"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1C60740D" w14:textId="77777777" w:rsidR="0088013B" w:rsidRDefault="0088013B" w:rsidP="00ED7340">
            <w:pPr>
              <w:spacing w:before="20" w:after="20" w:line="240" w:lineRule="auto"/>
              <w:contextualSpacing/>
              <w:rPr>
                <w:rFonts w:asciiTheme="majorHAnsi" w:eastAsia="Times New Roman" w:hAnsiTheme="majorHAnsi" w:cstheme="majorHAnsi"/>
                <w:color w:val="FF0000"/>
                <w:sz w:val="20"/>
                <w:szCs w:val="20"/>
                <w:lang w:val="en-GB"/>
              </w:rPr>
            </w:pPr>
          </w:p>
          <w:p w14:paraId="3B50E94B"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2A12C288"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2CBD9E8B"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01780AC0"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75410977"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5B151064"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5222C2F0"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1A9D5FA2"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226A99A7"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6E95604D"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739C527F"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4F15BAF6"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0FB24DB5"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465BC02B"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48E7F9ED"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066BDDCE"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7328E01B"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022A5576" w14:textId="77777777" w:rsidR="0007329D" w:rsidRDefault="0007329D" w:rsidP="00ED7340">
            <w:pPr>
              <w:spacing w:before="20" w:after="20" w:line="240" w:lineRule="auto"/>
              <w:contextualSpacing/>
              <w:rPr>
                <w:rFonts w:asciiTheme="majorHAnsi" w:eastAsia="Times New Roman" w:hAnsiTheme="majorHAnsi" w:cstheme="majorHAnsi"/>
                <w:color w:val="FF0000"/>
                <w:sz w:val="20"/>
                <w:szCs w:val="20"/>
                <w:lang w:val="en-GB"/>
              </w:rPr>
            </w:pPr>
          </w:p>
          <w:p w14:paraId="2D1D47D7" w14:textId="77777777" w:rsidR="00B456C1" w:rsidRDefault="00B456C1" w:rsidP="00ED7340">
            <w:pPr>
              <w:spacing w:before="20" w:after="20" w:line="240" w:lineRule="auto"/>
              <w:contextualSpacing/>
              <w:rPr>
                <w:rFonts w:asciiTheme="majorHAnsi" w:eastAsia="Times New Roman" w:hAnsiTheme="majorHAnsi" w:cstheme="majorHAnsi"/>
                <w:color w:val="FF0000"/>
                <w:sz w:val="20"/>
                <w:szCs w:val="20"/>
                <w:lang w:val="en-GB"/>
              </w:rPr>
            </w:pPr>
          </w:p>
          <w:p w14:paraId="5759D0E2" w14:textId="77777777" w:rsidR="00BA3EB3"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2BAF4D69" w14:textId="77777777" w:rsidR="00B456C1" w:rsidRDefault="00B456C1" w:rsidP="00ED7340">
            <w:pPr>
              <w:spacing w:before="20" w:after="20" w:line="240" w:lineRule="auto"/>
              <w:contextualSpacing/>
              <w:rPr>
                <w:rFonts w:asciiTheme="majorHAnsi" w:eastAsia="Times New Roman" w:hAnsiTheme="majorHAnsi" w:cstheme="majorHAnsi"/>
                <w:color w:val="FF0000"/>
                <w:sz w:val="20"/>
                <w:szCs w:val="20"/>
                <w:lang w:val="en-GB"/>
              </w:rPr>
            </w:pPr>
          </w:p>
          <w:p w14:paraId="7F3990C7" w14:textId="77777777" w:rsidR="00BA3EB3" w:rsidRPr="00DC66B2" w:rsidRDefault="00BA3EB3" w:rsidP="00ED7340">
            <w:pPr>
              <w:spacing w:before="20" w:after="20" w:line="240" w:lineRule="auto"/>
              <w:contextualSpacing/>
              <w:rPr>
                <w:rFonts w:asciiTheme="majorHAnsi" w:eastAsia="Times New Roman" w:hAnsiTheme="majorHAnsi" w:cstheme="majorHAnsi"/>
                <w:color w:val="FF0000"/>
                <w:sz w:val="20"/>
                <w:szCs w:val="20"/>
                <w:lang w:val="en-GB"/>
              </w:rPr>
            </w:pPr>
          </w:p>
          <w:p w14:paraId="5E74281D" w14:textId="44A99049" w:rsidR="00BA3EB3" w:rsidRPr="00526C81" w:rsidRDefault="00526C81" w:rsidP="00BA3EB3">
            <w:pPr>
              <w:spacing w:before="20" w:after="20" w:line="240" w:lineRule="auto"/>
              <w:contextualSpacing/>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3</w:t>
            </w:r>
            <w:r w:rsidR="00BA3EB3" w:rsidRPr="00526C81">
              <w:rPr>
                <w:rFonts w:asciiTheme="majorHAnsi" w:eastAsia="Times New Roman" w:hAnsiTheme="majorHAnsi" w:cstheme="majorHAnsi"/>
                <w:b/>
                <w:sz w:val="20"/>
                <w:szCs w:val="20"/>
                <w:lang w:val="en-GB"/>
              </w:rPr>
              <w:t xml:space="preserve"> – </w:t>
            </w:r>
            <w:r w:rsidR="00AA3EF1" w:rsidRPr="00526C81">
              <w:rPr>
                <w:rFonts w:asciiTheme="majorHAnsi" w:eastAsia="Times New Roman" w:hAnsiTheme="majorHAnsi" w:cstheme="majorHAnsi"/>
                <w:b/>
                <w:sz w:val="20"/>
                <w:szCs w:val="20"/>
                <w:lang w:val="en-GB"/>
              </w:rPr>
              <w:t>W</w:t>
            </w:r>
            <w:r w:rsidR="00BA3EB3" w:rsidRPr="00526C81">
              <w:rPr>
                <w:rFonts w:asciiTheme="majorHAnsi" w:eastAsia="Times New Roman" w:hAnsiTheme="majorHAnsi" w:cstheme="majorHAnsi"/>
                <w:b/>
                <w:sz w:val="20"/>
                <w:szCs w:val="20"/>
                <w:lang w:val="en-GB"/>
              </w:rPr>
              <w:t>hat</w:t>
            </w:r>
            <w:r w:rsidR="00C60761" w:rsidRPr="00526C81">
              <w:rPr>
                <w:rFonts w:asciiTheme="majorHAnsi" w:eastAsia="Times New Roman" w:hAnsiTheme="majorHAnsi" w:cstheme="majorHAnsi"/>
                <w:b/>
                <w:sz w:val="20"/>
                <w:szCs w:val="20"/>
                <w:lang w:val="en-GB"/>
              </w:rPr>
              <w:t xml:space="preserve"> </w:t>
            </w:r>
            <w:r w:rsidR="00BA3EB3" w:rsidRPr="00526C81">
              <w:rPr>
                <w:rFonts w:asciiTheme="majorHAnsi" w:eastAsia="Times New Roman" w:hAnsiTheme="majorHAnsi" w:cstheme="majorHAnsi"/>
                <w:b/>
                <w:sz w:val="20"/>
                <w:szCs w:val="20"/>
                <w:lang w:val="en-GB"/>
              </w:rPr>
              <w:t xml:space="preserve">employee engagement </w:t>
            </w:r>
            <w:r w:rsidR="00C60761" w:rsidRPr="00526C81">
              <w:rPr>
                <w:rFonts w:asciiTheme="majorHAnsi" w:eastAsia="Times New Roman" w:hAnsiTheme="majorHAnsi" w:cstheme="majorHAnsi"/>
                <w:b/>
                <w:sz w:val="20"/>
                <w:szCs w:val="20"/>
                <w:lang w:val="en-GB"/>
              </w:rPr>
              <w:t>isn’t</w:t>
            </w:r>
          </w:p>
          <w:p w14:paraId="2933CA43" w14:textId="77777777" w:rsidR="0088013B" w:rsidRPr="00526C81" w:rsidRDefault="0088013B" w:rsidP="00ED7340">
            <w:pPr>
              <w:spacing w:before="20" w:after="20" w:line="240" w:lineRule="auto"/>
              <w:contextualSpacing/>
              <w:rPr>
                <w:rFonts w:asciiTheme="majorHAnsi" w:eastAsia="Times New Roman" w:hAnsiTheme="majorHAnsi" w:cstheme="majorHAnsi"/>
                <w:b/>
                <w:color w:val="FF0000"/>
                <w:sz w:val="20"/>
                <w:szCs w:val="20"/>
                <w:lang w:val="en-GB"/>
              </w:rPr>
            </w:pPr>
          </w:p>
          <w:p w14:paraId="42E32B21"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1FFA7312"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661D4A76"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0CBE714E"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010D680D"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7A5D5C5D"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6AAD4AFA" w14:textId="77777777" w:rsidR="00D51D4C" w:rsidRDefault="00D51D4C" w:rsidP="00ED7340">
            <w:pPr>
              <w:spacing w:before="20" w:after="20" w:line="240" w:lineRule="auto"/>
              <w:contextualSpacing/>
              <w:rPr>
                <w:rFonts w:asciiTheme="majorHAnsi" w:eastAsia="Times New Roman" w:hAnsiTheme="majorHAnsi" w:cstheme="majorHAnsi"/>
                <w:color w:val="FF0000"/>
                <w:sz w:val="20"/>
                <w:szCs w:val="20"/>
                <w:lang w:val="en-GB"/>
              </w:rPr>
            </w:pPr>
          </w:p>
          <w:p w14:paraId="1522537B" w14:textId="77777777" w:rsidR="0088013B" w:rsidRPr="00DC66B2" w:rsidRDefault="0088013B" w:rsidP="00C07CE8">
            <w:pPr>
              <w:spacing w:before="20" w:after="20" w:line="240" w:lineRule="auto"/>
              <w:contextualSpacing/>
              <w:rPr>
                <w:rFonts w:asciiTheme="majorHAnsi" w:eastAsia="Times New Roman" w:hAnsiTheme="majorHAnsi" w:cstheme="majorHAnsi"/>
                <w:color w:val="FF0000"/>
                <w:sz w:val="20"/>
                <w:szCs w:val="20"/>
                <w:lang w:val="en-GB"/>
              </w:rPr>
            </w:pPr>
          </w:p>
        </w:tc>
      </w:tr>
      <w:tr w:rsidR="00710BE7" w:rsidRPr="00DD2943" w14:paraId="1E41D846" w14:textId="77777777" w:rsidTr="003E3B27">
        <w:tc>
          <w:tcPr>
            <w:tcW w:w="1034" w:type="dxa"/>
            <w:vMerge/>
          </w:tcPr>
          <w:p w14:paraId="72A544AC"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494879B6" w14:textId="77777777" w:rsidR="00DD2943" w:rsidRPr="00DC66B2" w:rsidRDefault="00D51D4C" w:rsidP="00DD2943">
            <w:pPr>
              <w:spacing w:before="20" w:after="20" w:line="240" w:lineRule="auto"/>
              <w:contextualSpacing/>
              <w:rPr>
                <w:rFonts w:asciiTheme="majorHAnsi" w:eastAsia="Times New Roman" w:hAnsiTheme="majorHAnsi" w:cstheme="majorHAnsi"/>
                <w:color w:val="FF0000"/>
                <w:sz w:val="20"/>
                <w:szCs w:val="20"/>
                <w:lang w:val="en-GB"/>
              </w:rPr>
            </w:pPr>
            <w:r w:rsidRPr="00D51D4C">
              <w:rPr>
                <w:rFonts w:asciiTheme="majorHAnsi" w:eastAsia="Times New Roman" w:hAnsiTheme="majorHAnsi" w:cstheme="majorHAnsi"/>
                <w:sz w:val="20"/>
                <w:szCs w:val="20"/>
                <w:lang w:val="en-GB"/>
              </w:rPr>
              <w:t>The difference between employee engagement and related concepts</w:t>
            </w:r>
          </w:p>
        </w:tc>
        <w:tc>
          <w:tcPr>
            <w:tcW w:w="5757" w:type="dxa"/>
          </w:tcPr>
          <w:p w14:paraId="7C722570" w14:textId="278BE7B4" w:rsidR="00F934BF" w:rsidRDefault="00B456C1" w:rsidP="00F934BF">
            <w:pPr>
              <w:spacing w:before="20" w:after="20" w:line="240" w:lineRule="auto"/>
              <w:contextualSpacing/>
              <w:rPr>
                <w:rFonts w:asciiTheme="majorHAnsi" w:eastAsia="Times New Roman" w:hAnsiTheme="majorHAnsi" w:cstheme="majorHAnsi"/>
                <w:i/>
                <w:color w:val="FF0000"/>
                <w:sz w:val="20"/>
                <w:szCs w:val="20"/>
              </w:rPr>
            </w:pPr>
            <w:r w:rsidRPr="00B456C1">
              <w:rPr>
                <w:rFonts w:asciiTheme="majorHAnsi" w:eastAsia="Times New Roman" w:hAnsiTheme="majorHAnsi" w:cstheme="majorHAnsi"/>
                <w:bCs/>
                <w:sz w:val="20"/>
                <w:szCs w:val="20"/>
                <w:lang w:val="en-GB"/>
              </w:rPr>
              <w:t>Explain that employee engagement is a concept that has become increasingly mainstreamed into management thought over the last decade. It brings together earlier concepts of such as job involvement and job satisfaction. Explain that we will now lo</w:t>
            </w:r>
            <w:r w:rsidR="00FB1F91">
              <w:rPr>
                <w:rFonts w:asciiTheme="majorHAnsi" w:eastAsia="Times New Roman" w:hAnsiTheme="majorHAnsi" w:cstheme="majorHAnsi"/>
                <w:bCs/>
                <w:sz w:val="20"/>
                <w:szCs w:val="20"/>
                <w:lang w:val="en-GB"/>
              </w:rPr>
              <w:t>ok</w:t>
            </w:r>
            <w:r w:rsidRPr="00B456C1">
              <w:rPr>
                <w:rFonts w:asciiTheme="majorHAnsi" w:eastAsia="Times New Roman" w:hAnsiTheme="majorHAnsi" w:cstheme="majorHAnsi"/>
                <w:bCs/>
                <w:sz w:val="20"/>
                <w:szCs w:val="20"/>
                <w:lang w:val="en-GB"/>
              </w:rPr>
              <w:t xml:space="preserve"> at the difference between employee engagement and related concepts.</w:t>
            </w:r>
            <w:r>
              <w:rPr>
                <w:rFonts w:asciiTheme="majorHAnsi" w:eastAsia="Times New Roman" w:hAnsiTheme="majorHAnsi" w:cstheme="majorHAnsi"/>
                <w:i/>
                <w:color w:val="FF0000"/>
                <w:sz w:val="20"/>
                <w:szCs w:val="20"/>
              </w:rPr>
              <w:t xml:space="preserve"> </w:t>
            </w:r>
          </w:p>
          <w:p w14:paraId="42133039" w14:textId="61938F4E" w:rsidR="0096271D" w:rsidRPr="0096271D" w:rsidRDefault="0096271D" w:rsidP="00F934BF">
            <w:pPr>
              <w:spacing w:before="20" w:after="20" w:line="240" w:lineRule="auto"/>
              <w:contextualSpacing/>
              <w:rPr>
                <w:rFonts w:asciiTheme="majorHAnsi" w:eastAsia="Times New Roman" w:hAnsiTheme="majorHAnsi" w:cstheme="majorHAnsi"/>
                <w:bCs/>
                <w:sz w:val="20"/>
                <w:szCs w:val="20"/>
                <w:lang w:val="en-GB"/>
              </w:rPr>
            </w:pPr>
            <w:r w:rsidRPr="0096271D">
              <w:rPr>
                <w:rFonts w:asciiTheme="majorHAnsi" w:eastAsia="Times New Roman" w:hAnsiTheme="majorHAnsi" w:cstheme="majorHAnsi"/>
                <w:b/>
                <w:bCs/>
                <w:sz w:val="20"/>
                <w:szCs w:val="20"/>
                <w:lang w:val="en-GB"/>
              </w:rPr>
              <w:t>Job involvement</w:t>
            </w:r>
            <w:r w:rsidRPr="0096271D">
              <w:rPr>
                <w:rFonts w:asciiTheme="majorHAnsi" w:eastAsia="Times New Roman" w:hAnsiTheme="majorHAnsi" w:cstheme="majorHAnsi"/>
                <w:bCs/>
                <w:sz w:val="20"/>
                <w:szCs w:val="20"/>
                <w:lang w:val="en-GB"/>
              </w:rPr>
              <w:t xml:space="preserve"> – slide </w:t>
            </w:r>
            <w:r w:rsidR="007F61F9">
              <w:rPr>
                <w:rFonts w:asciiTheme="majorHAnsi" w:eastAsia="Times New Roman" w:hAnsiTheme="majorHAnsi" w:cstheme="majorHAnsi"/>
                <w:bCs/>
                <w:sz w:val="20"/>
                <w:szCs w:val="20"/>
                <w:lang w:val="en-GB"/>
              </w:rPr>
              <w:t>9</w:t>
            </w:r>
          </w:p>
          <w:p w14:paraId="752DE254" w14:textId="77777777" w:rsidR="0096271D" w:rsidRDefault="0096271D" w:rsidP="00F934BF">
            <w:pPr>
              <w:spacing w:before="20" w:after="20" w:line="240" w:lineRule="auto"/>
              <w:contextualSpacing/>
              <w:rPr>
                <w:rFonts w:asciiTheme="majorHAnsi" w:eastAsia="Times New Roman" w:hAnsiTheme="majorHAnsi" w:cstheme="majorHAnsi"/>
                <w:color w:val="FF0000"/>
                <w:sz w:val="20"/>
                <w:szCs w:val="20"/>
              </w:rPr>
            </w:pPr>
            <w:r w:rsidRPr="0096271D">
              <w:rPr>
                <w:rFonts w:asciiTheme="majorHAnsi" w:eastAsia="Times New Roman" w:hAnsiTheme="majorHAnsi" w:cstheme="majorHAnsi"/>
                <w:bCs/>
                <w:sz w:val="20"/>
                <w:szCs w:val="20"/>
                <w:lang w:val="en-GB"/>
              </w:rPr>
              <w:lastRenderedPageBreak/>
              <w:t>Give definition and explain that employee engagement differs from job involvement in that it is concerned more with how individuals employ themselves during the performance of their job. In addition, while the focus of job involvement is on thoughts, engagement, according to most definitions, also incorporates emotions and behaviours.</w:t>
            </w:r>
            <w:r>
              <w:rPr>
                <w:rFonts w:asciiTheme="majorHAnsi" w:eastAsia="Times New Roman" w:hAnsiTheme="majorHAnsi" w:cstheme="majorHAnsi"/>
                <w:color w:val="FF0000"/>
                <w:sz w:val="20"/>
                <w:szCs w:val="20"/>
              </w:rPr>
              <w:t xml:space="preserve"> </w:t>
            </w:r>
          </w:p>
          <w:p w14:paraId="7C50B8BB" w14:textId="77777777" w:rsidR="0096271D" w:rsidRDefault="0096271D" w:rsidP="00F934BF">
            <w:pPr>
              <w:spacing w:before="20" w:after="20" w:line="240" w:lineRule="auto"/>
              <w:contextualSpacing/>
              <w:rPr>
                <w:rFonts w:asciiTheme="majorHAnsi" w:eastAsia="Times New Roman" w:hAnsiTheme="majorHAnsi" w:cstheme="majorHAnsi"/>
                <w:color w:val="FF0000"/>
                <w:sz w:val="20"/>
                <w:szCs w:val="20"/>
              </w:rPr>
            </w:pPr>
          </w:p>
          <w:p w14:paraId="3FCBE6D4" w14:textId="0A4CC667" w:rsidR="0096271D" w:rsidRPr="00C83B77" w:rsidRDefault="0096271D" w:rsidP="0096271D">
            <w:pPr>
              <w:spacing w:before="20" w:after="20" w:line="240" w:lineRule="auto"/>
              <w:contextualSpacing/>
              <w:rPr>
                <w:rFonts w:asciiTheme="majorHAnsi" w:eastAsia="Times New Roman" w:hAnsiTheme="majorHAnsi" w:cstheme="majorHAnsi"/>
                <w:bCs/>
                <w:sz w:val="20"/>
                <w:szCs w:val="20"/>
                <w:lang w:val="en-GB"/>
              </w:rPr>
            </w:pPr>
            <w:r w:rsidRPr="00C83B77">
              <w:rPr>
                <w:rFonts w:asciiTheme="majorHAnsi" w:eastAsia="Times New Roman" w:hAnsiTheme="majorHAnsi" w:cstheme="majorHAnsi"/>
                <w:b/>
                <w:bCs/>
                <w:sz w:val="20"/>
                <w:szCs w:val="20"/>
                <w:lang w:val="en-GB"/>
              </w:rPr>
              <w:t>Employee involvement</w:t>
            </w:r>
            <w:r w:rsidRPr="00C83B77">
              <w:rPr>
                <w:rFonts w:asciiTheme="majorHAnsi" w:eastAsia="Times New Roman" w:hAnsiTheme="majorHAnsi" w:cstheme="majorHAnsi"/>
                <w:bCs/>
                <w:sz w:val="20"/>
                <w:szCs w:val="20"/>
                <w:lang w:val="en-GB"/>
              </w:rPr>
              <w:t xml:space="preserve"> – slide </w:t>
            </w:r>
            <w:r w:rsidR="007F61F9">
              <w:rPr>
                <w:rFonts w:asciiTheme="majorHAnsi" w:eastAsia="Times New Roman" w:hAnsiTheme="majorHAnsi" w:cstheme="majorHAnsi"/>
                <w:bCs/>
                <w:sz w:val="20"/>
                <w:szCs w:val="20"/>
                <w:lang w:val="en-GB"/>
              </w:rPr>
              <w:t>10</w:t>
            </w:r>
          </w:p>
          <w:p w14:paraId="0C632777" w14:textId="77777777" w:rsidR="0096271D" w:rsidRDefault="0096271D" w:rsidP="00F934BF">
            <w:pPr>
              <w:spacing w:before="20" w:after="20" w:line="240" w:lineRule="auto"/>
              <w:contextualSpacing/>
              <w:rPr>
                <w:rFonts w:asciiTheme="majorHAnsi" w:eastAsia="Times New Roman" w:hAnsiTheme="majorHAnsi" w:cstheme="majorHAnsi"/>
                <w:bCs/>
                <w:sz w:val="20"/>
                <w:szCs w:val="20"/>
                <w:lang w:val="en-GB"/>
              </w:rPr>
            </w:pPr>
            <w:r w:rsidRPr="00C83B77">
              <w:rPr>
                <w:rFonts w:asciiTheme="majorHAnsi" w:eastAsia="Times New Roman" w:hAnsiTheme="majorHAnsi" w:cstheme="majorHAnsi"/>
                <w:bCs/>
                <w:sz w:val="20"/>
                <w:szCs w:val="20"/>
                <w:lang w:val="en-GB"/>
              </w:rPr>
              <w:t xml:space="preserve">Give definition and explain that </w:t>
            </w:r>
            <w:r w:rsidR="00C83B77" w:rsidRPr="00C83B77">
              <w:rPr>
                <w:rFonts w:asciiTheme="majorHAnsi" w:eastAsia="Times New Roman" w:hAnsiTheme="majorHAnsi" w:cstheme="majorHAnsi"/>
                <w:bCs/>
                <w:sz w:val="20"/>
                <w:szCs w:val="20"/>
                <w:lang w:val="en-GB"/>
              </w:rPr>
              <w:t>although</w:t>
            </w:r>
            <w:r w:rsidRPr="00C83B77">
              <w:rPr>
                <w:rFonts w:asciiTheme="majorHAnsi" w:eastAsia="Times New Roman" w:hAnsiTheme="majorHAnsi" w:cstheme="majorHAnsi"/>
                <w:bCs/>
                <w:sz w:val="20"/>
                <w:szCs w:val="20"/>
                <w:lang w:val="en-GB"/>
              </w:rPr>
              <w:t xml:space="preserve"> </w:t>
            </w:r>
            <w:r w:rsidR="00C83B77" w:rsidRPr="00C83B77">
              <w:rPr>
                <w:rFonts w:asciiTheme="majorHAnsi" w:eastAsia="Times New Roman" w:hAnsiTheme="majorHAnsi" w:cstheme="majorHAnsi"/>
                <w:bCs/>
                <w:sz w:val="20"/>
                <w:szCs w:val="20"/>
                <w:lang w:val="en-GB"/>
              </w:rPr>
              <w:t>employee involvement suggests many of the qualities of an interaction that would come under the umbrella of employee engagement, involvement means that employees are involved to the extent that the employer requires or re</w:t>
            </w:r>
            <w:r w:rsidR="00C83B77">
              <w:rPr>
                <w:rFonts w:asciiTheme="majorHAnsi" w:eastAsia="Times New Roman" w:hAnsiTheme="majorHAnsi" w:cstheme="majorHAnsi"/>
                <w:bCs/>
                <w:sz w:val="20"/>
                <w:szCs w:val="20"/>
                <w:lang w:val="en-GB"/>
              </w:rPr>
              <w:t>quests them to be. Em</w:t>
            </w:r>
            <w:r w:rsidR="00C83B77" w:rsidRPr="00C83B77">
              <w:rPr>
                <w:rFonts w:asciiTheme="majorHAnsi" w:eastAsia="Times New Roman" w:hAnsiTheme="majorHAnsi" w:cstheme="majorHAnsi"/>
                <w:bCs/>
                <w:sz w:val="20"/>
                <w:szCs w:val="20"/>
                <w:lang w:val="en-GB"/>
              </w:rPr>
              <w:t>ployee engagement means that employees are actively interested in improving the organisation without being persuaded into it.  Simply put, employee involvement is often more of a ‘doing to’, while employee engagement is more ‘doing with’</w:t>
            </w:r>
            <w:r w:rsidR="00C83B77">
              <w:rPr>
                <w:rFonts w:asciiTheme="majorHAnsi" w:eastAsia="Times New Roman" w:hAnsiTheme="majorHAnsi" w:cstheme="majorHAnsi"/>
                <w:bCs/>
                <w:sz w:val="20"/>
                <w:szCs w:val="20"/>
                <w:lang w:val="en-GB"/>
              </w:rPr>
              <w:t>.</w:t>
            </w:r>
          </w:p>
          <w:p w14:paraId="52EDA88B" w14:textId="77777777" w:rsidR="00C83B77" w:rsidRDefault="00C83B77" w:rsidP="00F934BF">
            <w:pPr>
              <w:spacing w:before="20" w:after="20" w:line="240" w:lineRule="auto"/>
              <w:contextualSpacing/>
              <w:rPr>
                <w:rFonts w:asciiTheme="majorHAnsi" w:eastAsia="Times New Roman" w:hAnsiTheme="majorHAnsi" w:cstheme="majorHAnsi"/>
                <w:bCs/>
                <w:sz w:val="20"/>
                <w:szCs w:val="20"/>
                <w:lang w:val="en-GB"/>
              </w:rPr>
            </w:pPr>
          </w:p>
          <w:p w14:paraId="0267ABB3" w14:textId="55F1022F" w:rsidR="00C83B77" w:rsidRPr="00C83B77" w:rsidRDefault="00C83B77" w:rsidP="00C83B77">
            <w:pPr>
              <w:spacing w:before="20" w:after="20" w:line="240" w:lineRule="auto"/>
              <w:contextualSpacing/>
              <w:rPr>
                <w:rFonts w:asciiTheme="majorHAnsi" w:eastAsia="Times New Roman" w:hAnsiTheme="majorHAnsi" w:cstheme="majorHAnsi"/>
                <w:bCs/>
                <w:sz w:val="20"/>
                <w:szCs w:val="20"/>
                <w:lang w:val="en-GB"/>
              </w:rPr>
            </w:pPr>
            <w:r w:rsidRPr="00C83B77">
              <w:rPr>
                <w:rFonts w:asciiTheme="majorHAnsi" w:eastAsia="Times New Roman" w:hAnsiTheme="majorHAnsi" w:cstheme="majorHAnsi"/>
                <w:b/>
                <w:bCs/>
                <w:sz w:val="20"/>
                <w:szCs w:val="20"/>
                <w:lang w:val="en-GB"/>
              </w:rPr>
              <w:t>Job satisfaction</w:t>
            </w:r>
            <w:r w:rsidRPr="00C83B77">
              <w:rPr>
                <w:rFonts w:asciiTheme="majorHAnsi" w:eastAsia="Times New Roman" w:hAnsiTheme="majorHAnsi" w:cstheme="majorHAnsi"/>
                <w:bCs/>
                <w:sz w:val="20"/>
                <w:szCs w:val="20"/>
                <w:lang w:val="en-GB"/>
              </w:rPr>
              <w:t xml:space="preserve"> - slide </w:t>
            </w:r>
            <w:r w:rsidR="007F61F9">
              <w:rPr>
                <w:rFonts w:asciiTheme="majorHAnsi" w:eastAsia="Times New Roman" w:hAnsiTheme="majorHAnsi" w:cstheme="majorHAnsi"/>
                <w:bCs/>
                <w:sz w:val="20"/>
                <w:szCs w:val="20"/>
                <w:lang w:val="en-GB"/>
              </w:rPr>
              <w:t>11</w:t>
            </w:r>
          </w:p>
          <w:p w14:paraId="5E32A547" w14:textId="77777777" w:rsidR="00C83B77" w:rsidRPr="00C83B77" w:rsidRDefault="00C83B77" w:rsidP="00C83B7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that job satisfaction </w:t>
            </w:r>
            <w:r w:rsidRPr="00C83B77">
              <w:rPr>
                <w:rFonts w:asciiTheme="majorHAnsi" w:eastAsia="Times New Roman" w:hAnsiTheme="majorHAnsi" w:cstheme="majorHAnsi"/>
                <w:bCs/>
                <w:sz w:val="20"/>
                <w:szCs w:val="20"/>
                <w:lang w:val="en-GB"/>
              </w:rPr>
              <w:t xml:space="preserve">is a complex and multifaceted concept which can mean different things to different people. The concept of job satisfaction is closely linked to that of engagement. </w:t>
            </w:r>
            <w:r>
              <w:rPr>
                <w:rFonts w:asciiTheme="majorHAnsi" w:eastAsia="Times New Roman" w:hAnsiTheme="majorHAnsi" w:cstheme="majorHAnsi"/>
                <w:bCs/>
                <w:sz w:val="20"/>
                <w:szCs w:val="20"/>
                <w:lang w:val="en-GB"/>
              </w:rPr>
              <w:t>On the slide, we can</w:t>
            </w:r>
            <w:r w:rsidRPr="00C83B77">
              <w:rPr>
                <w:rFonts w:asciiTheme="majorHAnsi" w:eastAsia="Times New Roman" w:hAnsiTheme="majorHAnsi" w:cstheme="majorHAnsi"/>
                <w:bCs/>
                <w:sz w:val="20"/>
                <w:szCs w:val="20"/>
                <w:lang w:val="en-GB"/>
              </w:rPr>
              <w:t xml:space="preserve"> see a definition offered by Armstrong </w:t>
            </w:r>
            <w:r>
              <w:rPr>
                <w:rFonts w:asciiTheme="majorHAnsi" w:eastAsia="Times New Roman" w:hAnsiTheme="majorHAnsi" w:cstheme="majorHAnsi"/>
                <w:bCs/>
                <w:sz w:val="20"/>
                <w:szCs w:val="20"/>
                <w:lang w:val="en-GB"/>
              </w:rPr>
              <w:t>and Taylor (2017</w:t>
            </w:r>
            <w:r w:rsidRPr="00C83B77">
              <w:rPr>
                <w:rFonts w:asciiTheme="majorHAnsi" w:eastAsia="Times New Roman" w:hAnsiTheme="majorHAnsi" w:cstheme="majorHAnsi"/>
                <w:bCs/>
                <w:sz w:val="20"/>
                <w:szCs w:val="20"/>
                <w:lang w:val="en-GB"/>
              </w:rPr>
              <w:t xml:space="preserve">).  </w:t>
            </w:r>
          </w:p>
          <w:p w14:paraId="57FB77ED" w14:textId="77777777" w:rsidR="00C83B77" w:rsidRPr="00C83B77" w:rsidRDefault="00C83B77" w:rsidP="00C83B77">
            <w:pPr>
              <w:spacing w:before="20" w:after="20" w:line="240" w:lineRule="auto"/>
              <w:contextualSpacing/>
              <w:rPr>
                <w:rFonts w:asciiTheme="majorHAnsi" w:eastAsia="Times New Roman" w:hAnsiTheme="majorHAnsi" w:cstheme="majorHAnsi"/>
                <w:bCs/>
                <w:sz w:val="20"/>
                <w:szCs w:val="20"/>
                <w:lang w:val="en-GB"/>
              </w:rPr>
            </w:pPr>
            <w:r w:rsidRPr="00C83B77">
              <w:rPr>
                <w:rFonts w:asciiTheme="majorHAnsi" w:eastAsia="Times New Roman" w:hAnsiTheme="majorHAnsi" w:cstheme="majorHAnsi"/>
                <w:bCs/>
                <w:sz w:val="20"/>
                <w:szCs w:val="20"/>
                <w:lang w:val="en-GB"/>
              </w:rPr>
              <w:t>While the definitions of employee satisfaction and employee engagement may differ from organisation to organisation, generally</w:t>
            </w:r>
            <w:r>
              <w:rPr>
                <w:rFonts w:asciiTheme="majorHAnsi" w:eastAsia="Times New Roman" w:hAnsiTheme="majorHAnsi" w:cstheme="majorHAnsi"/>
                <w:bCs/>
                <w:sz w:val="20"/>
                <w:szCs w:val="20"/>
                <w:lang w:val="en-GB"/>
              </w:rPr>
              <w:t xml:space="preserve"> satisfaction refers to how </w:t>
            </w:r>
            <w:r w:rsidRPr="00C83B77">
              <w:rPr>
                <w:rFonts w:asciiTheme="majorHAnsi" w:eastAsia="Times New Roman" w:hAnsiTheme="majorHAnsi" w:cstheme="majorHAnsi"/>
                <w:bCs/>
                <w:sz w:val="20"/>
                <w:szCs w:val="20"/>
                <w:lang w:val="en-GB"/>
              </w:rPr>
              <w:t xml:space="preserve">employees feel — their ‘happiness’— about their job and conditions, such as compensation, benefits, work environment, and career development opportunities. </w:t>
            </w:r>
          </w:p>
          <w:p w14:paraId="6534957D" w14:textId="77777777" w:rsidR="00C83B77" w:rsidRDefault="00C83B77" w:rsidP="00C83B77">
            <w:pPr>
              <w:pStyle w:val="NormalWeb"/>
              <w:spacing w:before="0" w:beforeAutospacing="0" w:after="0" w:afterAutospacing="0"/>
              <w:rPr>
                <w:rFonts w:ascii="Calibri" w:eastAsia="+mn-ea" w:hAnsi="Calibri" w:cs="+mn-cs"/>
                <w:color w:val="000000"/>
                <w:kern w:val="24"/>
              </w:rPr>
            </w:pPr>
          </w:p>
          <w:p w14:paraId="2D57C6CF" w14:textId="77777777" w:rsidR="00C83B77" w:rsidRPr="003B2F95" w:rsidRDefault="003B2F95" w:rsidP="003B2F95">
            <w:pPr>
              <w:spacing w:before="20" w:after="20" w:line="240" w:lineRule="auto"/>
              <w:contextualSpacing/>
              <w:rPr>
                <w:rFonts w:asciiTheme="majorHAnsi" w:eastAsia="Times New Roman" w:hAnsiTheme="majorHAnsi" w:cstheme="majorHAnsi"/>
                <w:bCs/>
                <w:sz w:val="20"/>
                <w:szCs w:val="20"/>
                <w:lang w:val="en-GB"/>
              </w:rPr>
            </w:pPr>
            <w:r w:rsidRPr="003B2F95">
              <w:rPr>
                <w:rFonts w:asciiTheme="majorHAnsi" w:eastAsia="Times New Roman" w:hAnsiTheme="majorHAnsi" w:cstheme="majorHAnsi"/>
                <w:bCs/>
                <w:sz w:val="20"/>
                <w:szCs w:val="20"/>
                <w:lang w:val="en-GB"/>
              </w:rPr>
              <w:t xml:space="preserve">Set group activity to explore the relationship between job satisfaction and employee engagement. </w:t>
            </w:r>
          </w:p>
          <w:p w14:paraId="1B72CA58" w14:textId="53D68A14" w:rsidR="00C73124" w:rsidRPr="00C73124" w:rsidRDefault="00383639" w:rsidP="00383639">
            <w:pPr>
              <w:pStyle w:val="NormalWeb"/>
              <w:spacing w:after="0"/>
              <w:rPr>
                <w:rFonts w:ascii="Calibri Light" w:eastAsia="+mn-ea" w:hAnsi="Calibri Light" w:cs="+mn-cs"/>
                <w:color w:val="000000"/>
                <w:kern w:val="24"/>
                <w:sz w:val="20"/>
                <w:szCs w:val="20"/>
              </w:rPr>
            </w:pPr>
            <w:r w:rsidRPr="00C73124">
              <w:rPr>
                <w:rFonts w:ascii="Calibri Light" w:hAnsi="Calibri Light" w:cstheme="majorHAnsi"/>
                <w:bCs/>
                <w:sz w:val="20"/>
                <w:szCs w:val="20"/>
              </w:rPr>
              <w:t>Debrief:</w:t>
            </w:r>
            <w:r w:rsidR="00C73124" w:rsidRPr="00C73124">
              <w:rPr>
                <w:rFonts w:ascii="Calibri Light" w:eastAsia="+mn-ea" w:hAnsi="Calibri Light" w:cs="+mn-cs"/>
                <w:color w:val="000000"/>
                <w:kern w:val="24"/>
                <w:sz w:val="20"/>
                <w:szCs w:val="20"/>
              </w:rPr>
              <w:t xml:space="preserve"> Slide </w:t>
            </w:r>
            <w:r w:rsidR="002001D6">
              <w:rPr>
                <w:rFonts w:ascii="Calibri Light" w:eastAsia="+mn-ea" w:hAnsi="Calibri Light" w:cs="+mn-cs"/>
                <w:color w:val="000000"/>
                <w:kern w:val="24"/>
                <w:sz w:val="20"/>
                <w:szCs w:val="20"/>
              </w:rPr>
              <w:t>1</w:t>
            </w:r>
            <w:r w:rsidR="00C46BEB">
              <w:rPr>
                <w:rFonts w:ascii="Calibri Light" w:eastAsia="+mn-ea" w:hAnsi="Calibri Light" w:cs="+mn-cs"/>
                <w:color w:val="000000"/>
                <w:kern w:val="24"/>
                <w:sz w:val="20"/>
                <w:szCs w:val="20"/>
              </w:rPr>
              <w:t>2</w:t>
            </w:r>
            <w:r w:rsidR="002001D6">
              <w:rPr>
                <w:rFonts w:ascii="Calibri Light" w:eastAsia="+mn-ea" w:hAnsi="Calibri Light" w:cs="+mn-cs"/>
                <w:color w:val="000000"/>
                <w:kern w:val="24"/>
                <w:sz w:val="20"/>
                <w:szCs w:val="20"/>
              </w:rPr>
              <w:t>.</w:t>
            </w:r>
          </w:p>
          <w:p w14:paraId="1DC94EF6" w14:textId="77777777" w:rsidR="00383639" w:rsidRPr="00383639" w:rsidRDefault="00383639" w:rsidP="00383639">
            <w:pPr>
              <w:pStyle w:val="NormalWeb"/>
              <w:spacing w:after="0"/>
              <w:rPr>
                <w:rFonts w:asciiTheme="majorHAnsi" w:hAnsiTheme="majorHAnsi" w:cstheme="majorHAnsi"/>
                <w:bCs/>
                <w:sz w:val="20"/>
                <w:szCs w:val="20"/>
              </w:rPr>
            </w:pPr>
            <w:r w:rsidRPr="00383639">
              <w:rPr>
                <w:rFonts w:asciiTheme="majorHAnsi" w:hAnsiTheme="majorHAnsi" w:cstheme="majorHAnsi"/>
                <w:bCs/>
                <w:sz w:val="20"/>
                <w:szCs w:val="20"/>
              </w:rPr>
              <w:t xml:space="preserve">Engagement refers to employees’ commitment and connection to work as measured by the </w:t>
            </w:r>
            <w:r>
              <w:rPr>
                <w:rFonts w:asciiTheme="majorHAnsi" w:hAnsiTheme="majorHAnsi" w:cstheme="majorHAnsi"/>
                <w:bCs/>
                <w:sz w:val="20"/>
                <w:szCs w:val="20"/>
              </w:rPr>
              <w:t xml:space="preserve">amount of discretionary effort </w:t>
            </w:r>
            <w:r w:rsidRPr="00383639">
              <w:rPr>
                <w:rFonts w:asciiTheme="majorHAnsi" w:hAnsiTheme="majorHAnsi" w:cstheme="majorHAnsi"/>
                <w:bCs/>
                <w:sz w:val="20"/>
                <w:szCs w:val="20"/>
              </w:rPr>
              <w:t xml:space="preserve">they are willing to expend on behalf of their employer.  Highly engaged employees go above and beyond the core responsibilities outlined in </w:t>
            </w:r>
            <w:r w:rsidRPr="00383639">
              <w:rPr>
                <w:rFonts w:asciiTheme="majorHAnsi" w:hAnsiTheme="majorHAnsi" w:cstheme="majorHAnsi"/>
                <w:bCs/>
                <w:sz w:val="20"/>
                <w:szCs w:val="20"/>
              </w:rPr>
              <w:lastRenderedPageBreak/>
              <w:t>their job descriptions, innovating and thinking outside the box to move their org</w:t>
            </w:r>
            <w:r>
              <w:rPr>
                <w:rFonts w:asciiTheme="majorHAnsi" w:hAnsiTheme="majorHAnsi" w:cstheme="majorHAnsi"/>
                <w:bCs/>
                <w:sz w:val="20"/>
                <w:szCs w:val="20"/>
              </w:rPr>
              <w:t xml:space="preserve">anisations forward. </w:t>
            </w:r>
          </w:p>
          <w:p w14:paraId="4EE707A9" w14:textId="77777777" w:rsidR="00144234" w:rsidRDefault="00383639" w:rsidP="00383639">
            <w:pPr>
              <w:pStyle w:val="NormalWeb"/>
              <w:spacing w:before="0" w:beforeAutospacing="0" w:after="0" w:afterAutospacing="0"/>
              <w:rPr>
                <w:rFonts w:asciiTheme="majorHAnsi" w:eastAsiaTheme="minorHAnsi" w:hAnsiTheme="majorHAnsi" w:cstheme="majorHAnsi"/>
                <w:bCs/>
                <w:sz w:val="20"/>
                <w:szCs w:val="20"/>
                <w:lang w:val="en-US" w:eastAsia="en-US"/>
              </w:rPr>
            </w:pPr>
            <w:r w:rsidRPr="00383639">
              <w:rPr>
                <w:rFonts w:asciiTheme="majorHAnsi" w:eastAsiaTheme="minorHAnsi" w:hAnsiTheme="majorHAnsi" w:cstheme="majorHAnsi"/>
                <w:bCs/>
                <w:sz w:val="20"/>
                <w:szCs w:val="20"/>
                <w:lang w:val="en-US" w:eastAsia="en-US"/>
              </w:rPr>
              <w:t xml:space="preserve">Chances are an engaged employee is also a satisfied employee; few people are willing </w:t>
            </w:r>
            <w:r>
              <w:rPr>
                <w:rFonts w:asciiTheme="majorHAnsi" w:eastAsiaTheme="minorHAnsi" w:hAnsiTheme="majorHAnsi" w:cstheme="majorHAnsi"/>
                <w:bCs/>
                <w:sz w:val="20"/>
                <w:szCs w:val="20"/>
                <w:lang w:val="en-US" w:eastAsia="en-US"/>
              </w:rPr>
              <w:t xml:space="preserve">to go the extra mile for their </w:t>
            </w:r>
            <w:r w:rsidRPr="00383639">
              <w:rPr>
                <w:rFonts w:asciiTheme="majorHAnsi" w:eastAsiaTheme="minorHAnsi" w:hAnsiTheme="majorHAnsi" w:cstheme="majorHAnsi"/>
                <w:bCs/>
                <w:sz w:val="20"/>
                <w:szCs w:val="20"/>
                <w:lang w:val="en-US" w:eastAsia="en-US"/>
              </w:rPr>
              <w:t>employer unless they are fundamentally happy in their jobs. However, it i</w:t>
            </w:r>
            <w:r>
              <w:rPr>
                <w:rFonts w:asciiTheme="majorHAnsi" w:eastAsiaTheme="minorHAnsi" w:hAnsiTheme="majorHAnsi" w:cstheme="majorHAnsi"/>
                <w:bCs/>
                <w:sz w:val="20"/>
                <w:szCs w:val="20"/>
                <w:lang w:val="en-US" w:eastAsia="en-US"/>
              </w:rPr>
              <w:t xml:space="preserve">s certainly possible to have a </w:t>
            </w:r>
            <w:r w:rsidRPr="00383639">
              <w:rPr>
                <w:rFonts w:asciiTheme="majorHAnsi" w:eastAsiaTheme="minorHAnsi" w:hAnsiTheme="majorHAnsi" w:cstheme="majorHAnsi"/>
                <w:bCs/>
                <w:sz w:val="20"/>
                <w:szCs w:val="20"/>
                <w:lang w:val="en-US" w:eastAsia="en-US"/>
              </w:rPr>
              <w:t>satisfied employee with a low engagement level — someone who sho</w:t>
            </w:r>
            <w:r>
              <w:rPr>
                <w:rFonts w:asciiTheme="majorHAnsi" w:eastAsiaTheme="minorHAnsi" w:hAnsiTheme="majorHAnsi" w:cstheme="majorHAnsi"/>
                <w:bCs/>
                <w:sz w:val="20"/>
                <w:szCs w:val="20"/>
                <w:lang w:val="en-US" w:eastAsia="en-US"/>
              </w:rPr>
              <w:t xml:space="preserve">ws up to work and goes through </w:t>
            </w:r>
            <w:r w:rsidRPr="00383639">
              <w:rPr>
                <w:rFonts w:asciiTheme="majorHAnsi" w:eastAsiaTheme="minorHAnsi" w:hAnsiTheme="majorHAnsi" w:cstheme="majorHAnsi"/>
                <w:bCs/>
                <w:sz w:val="20"/>
                <w:szCs w:val="20"/>
                <w:lang w:val="en-US" w:eastAsia="en-US"/>
              </w:rPr>
              <w:t>the motions, but does not demonstrate a lot of initiative or put in a lot of extra effort to further the success of the organisation.</w:t>
            </w:r>
          </w:p>
          <w:p w14:paraId="101DC580" w14:textId="77777777" w:rsidR="00C73124" w:rsidRDefault="00C73124" w:rsidP="00383639">
            <w:pPr>
              <w:pStyle w:val="NormalWeb"/>
              <w:spacing w:before="0" w:beforeAutospacing="0" w:after="0" w:afterAutospacing="0"/>
              <w:rPr>
                <w:rFonts w:asciiTheme="majorHAnsi" w:eastAsiaTheme="minorHAnsi" w:hAnsiTheme="majorHAnsi" w:cstheme="majorHAnsi"/>
                <w:bCs/>
                <w:sz w:val="20"/>
                <w:szCs w:val="20"/>
                <w:lang w:val="en-US" w:eastAsia="en-US"/>
              </w:rPr>
            </w:pPr>
          </w:p>
          <w:p w14:paraId="612E7094" w14:textId="77777777" w:rsidR="00C73124" w:rsidRDefault="00C73124" w:rsidP="00383639">
            <w:pPr>
              <w:pStyle w:val="NormalWeb"/>
              <w:spacing w:before="0" w:beforeAutospacing="0" w:after="0" w:afterAutospacing="0"/>
              <w:rPr>
                <w:rFonts w:asciiTheme="majorHAnsi" w:eastAsiaTheme="minorHAnsi" w:hAnsiTheme="majorHAnsi" w:cstheme="majorHAnsi"/>
                <w:bCs/>
                <w:sz w:val="20"/>
                <w:szCs w:val="20"/>
                <w:lang w:val="en-US" w:eastAsia="en-US"/>
              </w:rPr>
            </w:pPr>
          </w:p>
          <w:p w14:paraId="4DA1B6A1" w14:textId="77777777" w:rsidR="00D33084" w:rsidRDefault="00D33084" w:rsidP="00383639">
            <w:pPr>
              <w:pStyle w:val="NormalWeb"/>
              <w:spacing w:before="0" w:beforeAutospacing="0" w:after="0" w:afterAutospacing="0"/>
              <w:rPr>
                <w:rFonts w:asciiTheme="majorHAnsi" w:eastAsiaTheme="minorHAnsi" w:hAnsiTheme="majorHAnsi" w:cstheme="majorHAnsi"/>
                <w:bCs/>
                <w:sz w:val="20"/>
                <w:szCs w:val="20"/>
                <w:lang w:val="en-US" w:eastAsia="en-US"/>
              </w:rPr>
            </w:pPr>
          </w:p>
          <w:p w14:paraId="4FE828A9" w14:textId="1A255505" w:rsidR="00D33084" w:rsidRPr="00C83B77" w:rsidRDefault="00D33084"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
                <w:bCs/>
                <w:sz w:val="20"/>
                <w:szCs w:val="20"/>
                <w:lang w:val="en-GB"/>
              </w:rPr>
              <w:t>Flow</w:t>
            </w:r>
            <w:r w:rsidRPr="00C83B77">
              <w:rPr>
                <w:rFonts w:asciiTheme="majorHAnsi" w:eastAsia="Times New Roman" w:hAnsiTheme="majorHAnsi" w:cstheme="majorHAnsi"/>
                <w:bCs/>
                <w:sz w:val="20"/>
                <w:szCs w:val="20"/>
                <w:lang w:val="en-GB"/>
              </w:rPr>
              <w:t xml:space="preserve"> </w:t>
            </w:r>
            <w:r w:rsidR="00C73124">
              <w:rPr>
                <w:rFonts w:asciiTheme="majorHAnsi" w:eastAsia="Times New Roman" w:hAnsiTheme="majorHAnsi" w:cstheme="majorHAnsi"/>
                <w:bCs/>
                <w:sz w:val="20"/>
                <w:szCs w:val="20"/>
                <w:lang w:val="en-GB"/>
              </w:rPr>
              <w:t>- slide</w:t>
            </w:r>
            <w:r w:rsidR="007F61F9">
              <w:rPr>
                <w:rFonts w:asciiTheme="majorHAnsi" w:eastAsia="Times New Roman" w:hAnsiTheme="majorHAnsi" w:cstheme="majorHAnsi"/>
                <w:bCs/>
                <w:sz w:val="20"/>
                <w:szCs w:val="20"/>
                <w:lang w:val="en-GB"/>
              </w:rPr>
              <w:t>s</w:t>
            </w:r>
            <w:r w:rsidR="00C73124">
              <w:rPr>
                <w:rFonts w:asciiTheme="majorHAnsi" w:eastAsia="Times New Roman" w:hAnsiTheme="majorHAnsi" w:cstheme="majorHAnsi"/>
                <w:bCs/>
                <w:sz w:val="20"/>
                <w:szCs w:val="20"/>
                <w:lang w:val="en-GB"/>
              </w:rPr>
              <w:t xml:space="preserve"> </w:t>
            </w:r>
            <w:r w:rsidR="007F61F9">
              <w:rPr>
                <w:rFonts w:asciiTheme="majorHAnsi" w:eastAsia="Times New Roman" w:hAnsiTheme="majorHAnsi" w:cstheme="majorHAnsi"/>
                <w:bCs/>
                <w:sz w:val="20"/>
                <w:szCs w:val="20"/>
                <w:lang w:val="en-GB"/>
              </w:rPr>
              <w:t>13/14</w:t>
            </w:r>
          </w:p>
          <w:p w14:paraId="186CC3FF" w14:textId="77777777" w:rsidR="004426B7" w:rsidRDefault="00D33084"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that flow is when </w:t>
            </w:r>
            <w:r w:rsidRPr="00D33084">
              <w:rPr>
                <w:rFonts w:asciiTheme="majorHAnsi" w:eastAsia="Times New Roman" w:hAnsiTheme="majorHAnsi" w:cstheme="majorHAnsi"/>
                <w:bCs/>
                <w:sz w:val="20"/>
                <w:szCs w:val="20"/>
                <w:lang w:val="en-GB"/>
              </w:rPr>
              <w:t xml:space="preserve">there is little distinction between self and the environment, with individuals so pleasurably immersed in their work that they don’t notice time passing.  </w:t>
            </w:r>
            <w:r>
              <w:rPr>
                <w:rFonts w:asciiTheme="majorHAnsi" w:eastAsia="Times New Roman" w:hAnsiTheme="majorHAnsi" w:cstheme="majorHAnsi"/>
                <w:bCs/>
                <w:sz w:val="20"/>
                <w:szCs w:val="20"/>
                <w:lang w:val="en-GB"/>
              </w:rPr>
              <w:t>W</w:t>
            </w:r>
            <w:r w:rsidRPr="00D33084">
              <w:rPr>
                <w:rFonts w:asciiTheme="majorHAnsi" w:eastAsia="Times New Roman" w:hAnsiTheme="majorHAnsi" w:cstheme="majorHAnsi"/>
                <w:bCs/>
                <w:sz w:val="20"/>
                <w:szCs w:val="20"/>
                <w:lang w:val="en-GB"/>
              </w:rPr>
              <w:t xml:space="preserve">hen in a state of flow, employees display more ‘discretionary effort’, are more productive, more inclined to come up with good ideas and take the initiative.  </w:t>
            </w:r>
          </w:p>
          <w:p w14:paraId="1FA7D6FE" w14:textId="77777777" w:rsidR="00D33084" w:rsidRDefault="004426B7"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Flow is closely related to employee engagement. </w:t>
            </w:r>
            <w:r w:rsidR="00D33084" w:rsidRPr="00D33084">
              <w:rPr>
                <w:rFonts w:asciiTheme="majorHAnsi" w:eastAsia="Times New Roman" w:hAnsiTheme="majorHAnsi" w:cstheme="majorHAnsi"/>
                <w:bCs/>
                <w:sz w:val="20"/>
                <w:szCs w:val="20"/>
                <w:lang w:val="en-GB"/>
              </w:rPr>
              <w:t xml:space="preserve">However, unlike engagement, flow is temporary and depends on the nature of the task. Significantly, engagement focuses on work in general and not a specific task, thereby implying a longer-term and more holistic involvement in work </w:t>
            </w:r>
            <w:r w:rsidR="00D33084">
              <w:rPr>
                <w:rFonts w:asciiTheme="majorHAnsi" w:eastAsia="Times New Roman" w:hAnsiTheme="majorHAnsi" w:cstheme="majorHAnsi"/>
                <w:bCs/>
                <w:sz w:val="20"/>
                <w:szCs w:val="20"/>
                <w:lang w:val="en-GB"/>
              </w:rPr>
              <w:t xml:space="preserve">task. </w:t>
            </w:r>
          </w:p>
          <w:p w14:paraId="04EFA173" w14:textId="77777777" w:rsidR="00D33084" w:rsidRDefault="00D33084" w:rsidP="00D33084">
            <w:pPr>
              <w:spacing w:before="20" w:after="20" w:line="240" w:lineRule="auto"/>
              <w:contextualSpacing/>
              <w:rPr>
                <w:rFonts w:asciiTheme="majorHAnsi" w:eastAsia="Times New Roman" w:hAnsiTheme="majorHAnsi" w:cstheme="majorHAnsi"/>
                <w:bCs/>
                <w:sz w:val="20"/>
                <w:szCs w:val="20"/>
                <w:lang w:val="en-GB"/>
              </w:rPr>
            </w:pPr>
          </w:p>
          <w:p w14:paraId="78115DB7" w14:textId="77777777" w:rsidR="004426B7" w:rsidRDefault="004426B7" w:rsidP="00D33084">
            <w:pPr>
              <w:spacing w:before="20" w:after="20" w:line="240" w:lineRule="auto"/>
              <w:contextualSpacing/>
              <w:rPr>
                <w:rFonts w:asciiTheme="majorHAnsi" w:eastAsia="Times New Roman" w:hAnsiTheme="majorHAnsi" w:cstheme="majorHAnsi"/>
                <w:bCs/>
                <w:sz w:val="20"/>
                <w:szCs w:val="20"/>
                <w:lang w:val="en-GB"/>
              </w:rPr>
            </w:pPr>
          </w:p>
          <w:p w14:paraId="4D452460" w14:textId="77777777" w:rsidR="00D33084" w:rsidRDefault="004426B7"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Set group activity to identify ways in which employees can be helped to find </w:t>
            </w:r>
            <w:r w:rsidR="00D33084">
              <w:rPr>
                <w:rFonts w:asciiTheme="majorHAnsi" w:eastAsia="Times New Roman" w:hAnsiTheme="majorHAnsi" w:cstheme="majorHAnsi"/>
                <w:bCs/>
                <w:sz w:val="20"/>
                <w:szCs w:val="20"/>
                <w:lang w:val="en-GB"/>
              </w:rPr>
              <w:t xml:space="preserve">‘flow’ </w:t>
            </w:r>
            <w:r w:rsidR="00D33084" w:rsidRPr="00D33084">
              <w:rPr>
                <w:rFonts w:asciiTheme="majorHAnsi" w:eastAsia="Times New Roman" w:hAnsiTheme="majorHAnsi" w:cstheme="majorHAnsi"/>
                <w:bCs/>
                <w:sz w:val="20"/>
                <w:szCs w:val="20"/>
                <w:lang w:val="en-GB"/>
              </w:rPr>
              <w:t>in the workplace.</w:t>
            </w:r>
          </w:p>
          <w:p w14:paraId="70914A1E" w14:textId="77777777" w:rsidR="004426B7" w:rsidRDefault="004426B7" w:rsidP="00D33084">
            <w:pPr>
              <w:spacing w:before="20" w:after="20" w:line="240" w:lineRule="auto"/>
              <w:contextualSpacing/>
              <w:rPr>
                <w:rFonts w:asciiTheme="majorHAnsi" w:eastAsia="Times New Roman" w:hAnsiTheme="majorHAnsi" w:cstheme="majorHAnsi"/>
                <w:bCs/>
                <w:sz w:val="20"/>
                <w:szCs w:val="20"/>
                <w:lang w:val="en-GB"/>
              </w:rPr>
            </w:pPr>
          </w:p>
          <w:p w14:paraId="10D55989" w14:textId="401E9522" w:rsidR="004426B7" w:rsidRDefault="005F11CD"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Debrief.</w:t>
            </w:r>
            <w:bookmarkStart w:id="5" w:name="_GoBack"/>
            <w:bookmarkEnd w:id="5"/>
          </w:p>
          <w:p w14:paraId="63D8A154" w14:textId="77777777" w:rsidR="00144234" w:rsidRDefault="00144234" w:rsidP="00D33084">
            <w:pPr>
              <w:spacing w:before="20" w:after="20" w:line="240" w:lineRule="auto"/>
              <w:contextualSpacing/>
              <w:rPr>
                <w:rFonts w:asciiTheme="majorHAnsi" w:eastAsia="Times New Roman" w:hAnsiTheme="majorHAnsi" w:cstheme="majorHAnsi"/>
                <w:bCs/>
                <w:sz w:val="20"/>
                <w:szCs w:val="20"/>
                <w:lang w:val="en-GB"/>
              </w:rPr>
            </w:pPr>
          </w:p>
          <w:p w14:paraId="08B1F513" w14:textId="77777777" w:rsidR="00144234" w:rsidRDefault="00144234" w:rsidP="00D33084">
            <w:pPr>
              <w:spacing w:before="20" w:after="20" w:line="240" w:lineRule="auto"/>
              <w:contextualSpacing/>
              <w:rPr>
                <w:rFonts w:asciiTheme="majorHAnsi" w:eastAsia="Times New Roman" w:hAnsiTheme="majorHAnsi" w:cstheme="majorHAnsi"/>
                <w:bCs/>
                <w:sz w:val="20"/>
                <w:szCs w:val="20"/>
                <w:lang w:val="en-GB"/>
              </w:rPr>
            </w:pPr>
          </w:p>
          <w:p w14:paraId="2E13A069" w14:textId="77777777" w:rsidR="008C19DB" w:rsidRPr="008C19DB" w:rsidRDefault="008C19DB" w:rsidP="008C19DB">
            <w:pPr>
              <w:spacing w:before="20" w:after="20" w:line="240" w:lineRule="auto"/>
              <w:contextualSpacing/>
              <w:rPr>
                <w:rFonts w:asciiTheme="majorHAnsi" w:eastAsia="Times New Roman" w:hAnsiTheme="majorHAnsi" w:cstheme="majorHAnsi"/>
                <w:bCs/>
                <w:sz w:val="20"/>
                <w:szCs w:val="20"/>
                <w:lang w:val="en-GB"/>
              </w:rPr>
            </w:pPr>
          </w:p>
          <w:p w14:paraId="41FDB310" w14:textId="1C5A2239" w:rsidR="008C19DB" w:rsidRPr="008C19DB" w:rsidRDefault="00C73124" w:rsidP="008C19DB">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Slide 1</w:t>
            </w:r>
            <w:r w:rsidR="007F61F9">
              <w:rPr>
                <w:rFonts w:asciiTheme="majorHAnsi" w:eastAsia="Times New Roman" w:hAnsiTheme="majorHAnsi" w:cstheme="majorHAnsi"/>
                <w:bCs/>
                <w:sz w:val="20"/>
                <w:szCs w:val="20"/>
                <w:lang w:val="en-GB"/>
              </w:rPr>
              <w:t>5</w:t>
            </w:r>
            <w:r w:rsidR="008C19DB">
              <w:rPr>
                <w:rFonts w:asciiTheme="majorHAnsi" w:eastAsia="Times New Roman" w:hAnsiTheme="majorHAnsi" w:cstheme="majorHAnsi"/>
                <w:bCs/>
                <w:sz w:val="20"/>
                <w:szCs w:val="20"/>
                <w:lang w:val="en-GB"/>
              </w:rPr>
              <w:t xml:space="preserve"> – explain </w:t>
            </w:r>
            <w:r w:rsidR="008C19DB" w:rsidRPr="008C19DB">
              <w:rPr>
                <w:rFonts w:asciiTheme="majorHAnsi" w:eastAsia="Times New Roman" w:hAnsiTheme="majorHAnsi" w:cstheme="majorHAnsi"/>
                <w:bCs/>
                <w:sz w:val="20"/>
                <w:szCs w:val="20"/>
                <w:lang w:val="en-GB"/>
              </w:rPr>
              <w:t>the key differentiating factors between engagement and other related concepts:</w:t>
            </w:r>
          </w:p>
          <w:p w14:paraId="3CCB3B43" w14:textId="77777777" w:rsidR="008C19DB" w:rsidRPr="008C19DB" w:rsidRDefault="008C19DB" w:rsidP="008C19DB">
            <w:pPr>
              <w:spacing w:before="20" w:after="20" w:line="240" w:lineRule="auto"/>
              <w:contextualSpacing/>
              <w:rPr>
                <w:rFonts w:asciiTheme="majorHAnsi" w:eastAsia="Times New Roman" w:hAnsiTheme="majorHAnsi" w:cstheme="majorHAnsi"/>
                <w:bCs/>
                <w:sz w:val="20"/>
                <w:szCs w:val="20"/>
                <w:lang w:val="en-GB"/>
              </w:rPr>
            </w:pPr>
          </w:p>
          <w:p w14:paraId="5BAD59FF" w14:textId="77777777" w:rsidR="008C19DB" w:rsidRPr="008C19DB" w:rsidRDefault="008C19DB" w:rsidP="008C19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Focus on organisational aims</w:t>
            </w:r>
          </w:p>
          <w:p w14:paraId="2462719E" w14:textId="77777777" w:rsidR="008C19DB" w:rsidRPr="008C19DB" w:rsidRDefault="008C19DB" w:rsidP="008C19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What the employee gives</w:t>
            </w:r>
          </w:p>
          <w:p w14:paraId="6FAD760A" w14:textId="77777777" w:rsidR="008C19DB" w:rsidRPr="008C19DB" w:rsidRDefault="008C19DB" w:rsidP="008C19DB">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lastRenderedPageBreak/>
              <w:t>Encapsulates and integrates other initiatives</w:t>
            </w:r>
          </w:p>
          <w:p w14:paraId="6C964DF3" w14:textId="77777777" w:rsidR="008C19DB" w:rsidRPr="008C19DB" w:rsidRDefault="008C19DB" w:rsidP="00D33084">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More emphasis on social engagement and networking</w:t>
            </w:r>
          </w:p>
          <w:p w14:paraId="5D3947E8" w14:textId="77777777" w:rsidR="008C19DB" w:rsidRDefault="008C19DB" w:rsidP="00D33084">
            <w:pPr>
              <w:spacing w:before="20" w:after="20" w:line="240" w:lineRule="auto"/>
              <w:contextualSpacing/>
              <w:rPr>
                <w:rFonts w:asciiTheme="majorHAnsi" w:eastAsia="Times New Roman" w:hAnsiTheme="majorHAnsi" w:cstheme="majorHAnsi"/>
                <w:bCs/>
                <w:sz w:val="20"/>
                <w:szCs w:val="20"/>
                <w:lang w:val="en-GB"/>
              </w:rPr>
            </w:pPr>
          </w:p>
          <w:p w14:paraId="79886705" w14:textId="77777777" w:rsidR="00144234" w:rsidRDefault="00144234"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Show the YouTube video ‘What Is t</w:t>
            </w:r>
            <w:r w:rsidRPr="00144234">
              <w:rPr>
                <w:rFonts w:asciiTheme="majorHAnsi" w:eastAsia="Times New Roman" w:hAnsiTheme="majorHAnsi" w:cstheme="majorHAnsi"/>
                <w:bCs/>
                <w:sz w:val="20"/>
                <w:szCs w:val="20"/>
                <w:lang w:val="en-GB"/>
              </w:rPr>
              <w:t>he Definition of Employee Engagement?</w:t>
            </w:r>
            <w:r>
              <w:rPr>
                <w:rFonts w:asciiTheme="majorHAnsi" w:eastAsia="Times New Roman" w:hAnsiTheme="majorHAnsi" w:cstheme="majorHAnsi"/>
                <w:bCs/>
                <w:sz w:val="20"/>
                <w:szCs w:val="20"/>
                <w:lang w:val="en-GB"/>
              </w:rPr>
              <w:t>’ by Kevin Kruse</w:t>
            </w:r>
          </w:p>
          <w:p w14:paraId="00E51F8F" w14:textId="77777777" w:rsidR="00144234" w:rsidRDefault="00792313" w:rsidP="00D33084">
            <w:pPr>
              <w:spacing w:before="20" w:after="20" w:line="240" w:lineRule="auto"/>
              <w:contextualSpacing/>
              <w:rPr>
                <w:rFonts w:asciiTheme="majorHAnsi" w:eastAsia="Times New Roman" w:hAnsiTheme="majorHAnsi" w:cstheme="majorHAnsi"/>
                <w:bCs/>
                <w:sz w:val="20"/>
                <w:szCs w:val="20"/>
                <w:lang w:val="en-GB"/>
              </w:rPr>
            </w:pPr>
            <w:hyperlink r:id="rId8" w:history="1">
              <w:r w:rsidR="00144234" w:rsidRPr="00D34B18">
                <w:rPr>
                  <w:rStyle w:val="Hyperlink"/>
                  <w:rFonts w:asciiTheme="majorHAnsi" w:eastAsia="Times New Roman" w:hAnsiTheme="majorHAnsi" w:cstheme="majorHAnsi"/>
                  <w:sz w:val="20"/>
                  <w:szCs w:val="20"/>
                  <w:lang w:val="en-GB"/>
                </w:rPr>
                <w:t>https://www.youtube.com/watch?v=Uu7EG6EZeAM</w:t>
              </w:r>
            </w:hyperlink>
          </w:p>
          <w:p w14:paraId="70F8646C" w14:textId="3D44A62E" w:rsidR="00144234" w:rsidRDefault="00144234" w:rsidP="00D33084">
            <w:pPr>
              <w:spacing w:before="20" w:after="20" w:line="240" w:lineRule="auto"/>
              <w:contextualSpacing/>
              <w:rPr>
                <w:rFonts w:asciiTheme="majorHAnsi" w:eastAsia="Times New Roman" w:hAnsiTheme="majorHAnsi" w:cstheme="majorHAnsi"/>
                <w:bCs/>
                <w:sz w:val="20"/>
                <w:szCs w:val="20"/>
                <w:lang w:val="en-GB"/>
              </w:rPr>
            </w:pPr>
          </w:p>
          <w:p w14:paraId="291379AB" w14:textId="2D5260A0" w:rsidR="003C69C0" w:rsidRDefault="003C69C0"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Tutor debrief:</w:t>
            </w:r>
          </w:p>
          <w:p w14:paraId="4C51ABDF" w14:textId="743B6A5E" w:rsidR="003C69C0" w:rsidRDefault="003C69C0" w:rsidP="00D33084">
            <w:pPr>
              <w:spacing w:before="20" w:after="20" w:line="240" w:lineRule="auto"/>
              <w:contextualSpacing/>
              <w:rPr>
                <w:rFonts w:asciiTheme="majorHAnsi" w:eastAsia="Times New Roman" w:hAnsiTheme="majorHAnsi" w:cstheme="majorHAnsi"/>
                <w:bCs/>
                <w:sz w:val="20"/>
                <w:szCs w:val="20"/>
                <w:lang w:val="en-GB"/>
              </w:rPr>
            </w:pPr>
          </w:p>
          <w:p w14:paraId="7EDD939E" w14:textId="0AE4898D" w:rsidR="003C69C0" w:rsidRDefault="003C69C0" w:rsidP="00D33084">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The video highlights the difference between job satisfaction and employee engagement. Notice the focus on how engaged employees work on behalf of the organisation. </w:t>
            </w:r>
          </w:p>
          <w:p w14:paraId="46B8744C" w14:textId="77777777" w:rsidR="003C69C0" w:rsidRDefault="003C69C0" w:rsidP="00D33084">
            <w:pPr>
              <w:spacing w:before="20" w:after="20" w:line="240" w:lineRule="auto"/>
              <w:contextualSpacing/>
              <w:rPr>
                <w:rFonts w:asciiTheme="majorHAnsi" w:eastAsia="Times New Roman" w:hAnsiTheme="majorHAnsi" w:cstheme="majorHAnsi"/>
                <w:bCs/>
                <w:sz w:val="20"/>
                <w:szCs w:val="20"/>
                <w:lang w:val="en-GB"/>
              </w:rPr>
            </w:pPr>
          </w:p>
          <w:p w14:paraId="04317B46" w14:textId="77777777" w:rsidR="008C19DB" w:rsidRPr="00C83B77" w:rsidRDefault="008C19DB" w:rsidP="00D33084">
            <w:pPr>
              <w:spacing w:before="20" w:after="20" w:line="240" w:lineRule="auto"/>
              <w:contextualSpacing/>
              <w:rPr>
                <w:rFonts w:asciiTheme="majorHAnsi" w:eastAsia="Times New Roman" w:hAnsiTheme="majorHAnsi" w:cstheme="majorHAnsi"/>
                <w:bCs/>
                <w:sz w:val="20"/>
                <w:szCs w:val="20"/>
                <w:lang w:val="en-GB"/>
              </w:rPr>
            </w:pPr>
          </w:p>
        </w:tc>
        <w:tc>
          <w:tcPr>
            <w:tcW w:w="731" w:type="dxa"/>
          </w:tcPr>
          <w:p w14:paraId="7952EAFE" w14:textId="484975F6" w:rsidR="00DD2943" w:rsidRPr="00C75199" w:rsidRDefault="007F61F9"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9-15</w:t>
            </w:r>
          </w:p>
          <w:p w14:paraId="7D0E05CF" w14:textId="77777777" w:rsidR="00166978" w:rsidRPr="00DC66B2" w:rsidRDefault="00166978" w:rsidP="009D5ED5">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3159" w:type="dxa"/>
          </w:tcPr>
          <w:p w14:paraId="1E01DA00" w14:textId="77777777" w:rsidR="00F934BF" w:rsidRPr="002D3632" w:rsidRDefault="002D3632" w:rsidP="00132121">
            <w:pPr>
              <w:spacing w:before="20" w:after="20" w:line="240" w:lineRule="auto"/>
              <w:rPr>
                <w:rFonts w:asciiTheme="majorHAnsi" w:eastAsia="Times New Roman" w:hAnsiTheme="majorHAnsi" w:cstheme="majorHAnsi"/>
                <w:sz w:val="20"/>
                <w:szCs w:val="20"/>
                <w:lang w:val="en-GB"/>
              </w:rPr>
            </w:pPr>
            <w:r w:rsidRPr="002D3632">
              <w:rPr>
                <w:rFonts w:asciiTheme="majorHAnsi" w:eastAsia="Times New Roman" w:hAnsiTheme="majorHAnsi" w:cstheme="majorHAnsi"/>
                <w:sz w:val="20"/>
                <w:szCs w:val="20"/>
                <w:lang w:val="en-GB"/>
              </w:rPr>
              <w:t>Learners to listen, take notes and participate in class discussions throughout, as appropriate.</w:t>
            </w:r>
          </w:p>
          <w:p w14:paraId="4814F8F5"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679FA95E"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7331573C"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46EC7BB4"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7952793C"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6C01F29F"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21C5B978"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969063D"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D211D3E"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4A6B8726"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A2C9C6A"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C795FA8"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7577F02"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2B03470"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CD875D2"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672CB78D"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98A9A41"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54C7706"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17ED8A1"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6A495BD9"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B5578FD"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90F3DA1"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8BC1A6A"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34E0E95"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649214D6"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5336441D"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63DFEC5E"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207BB834"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45566580"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1E80CBB3"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4E135098" w14:textId="77777777" w:rsidR="003B2F95" w:rsidRPr="003B2F95" w:rsidRDefault="003B2F95" w:rsidP="003B2F95">
            <w:pPr>
              <w:spacing w:before="20" w:after="20" w:line="240" w:lineRule="auto"/>
              <w:rPr>
                <w:rFonts w:asciiTheme="majorHAnsi" w:eastAsia="Times New Roman" w:hAnsiTheme="majorHAnsi" w:cstheme="majorHAnsi"/>
                <w:sz w:val="20"/>
                <w:szCs w:val="20"/>
                <w:lang w:val="en-GB"/>
              </w:rPr>
            </w:pPr>
            <w:r w:rsidRPr="003B2F95">
              <w:rPr>
                <w:rFonts w:asciiTheme="majorHAnsi" w:eastAsia="Times New Roman" w:hAnsiTheme="majorHAnsi" w:cstheme="majorHAnsi"/>
                <w:sz w:val="20"/>
                <w:szCs w:val="20"/>
                <w:lang w:val="en-GB"/>
              </w:rPr>
              <w:t>In groups, answer the following question</w:t>
            </w:r>
            <w:r>
              <w:rPr>
                <w:rFonts w:asciiTheme="majorHAnsi" w:eastAsia="Times New Roman" w:hAnsiTheme="majorHAnsi" w:cstheme="majorHAnsi"/>
                <w:sz w:val="20"/>
                <w:szCs w:val="20"/>
                <w:lang w:val="en-GB"/>
              </w:rPr>
              <w:t>s:</w:t>
            </w:r>
          </w:p>
          <w:p w14:paraId="5607A465" w14:textId="77777777" w:rsidR="003B2F95" w:rsidRPr="003B2F95" w:rsidRDefault="003B2F95" w:rsidP="003B2F9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B2F95">
              <w:rPr>
                <w:rFonts w:asciiTheme="majorHAnsi" w:eastAsia="Times New Roman" w:hAnsiTheme="majorHAnsi" w:cstheme="majorHAnsi"/>
                <w:sz w:val="20"/>
                <w:szCs w:val="20"/>
                <w:lang w:val="en-GB"/>
              </w:rPr>
              <w:t>Can an organisation have a satisf</w:t>
            </w:r>
            <w:r>
              <w:rPr>
                <w:rFonts w:asciiTheme="majorHAnsi" w:eastAsia="Times New Roman" w:hAnsiTheme="majorHAnsi" w:cstheme="majorHAnsi"/>
                <w:sz w:val="20"/>
                <w:szCs w:val="20"/>
                <w:lang w:val="en-GB"/>
              </w:rPr>
              <w:t>ied employee who is not engaged?</w:t>
            </w:r>
          </w:p>
          <w:p w14:paraId="7E3A93F9" w14:textId="77777777" w:rsidR="003B2F95" w:rsidRDefault="003B2F95" w:rsidP="003B2F95">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Can an organisation have an</w:t>
            </w:r>
            <w:r w:rsidRPr="003B2F95">
              <w:rPr>
                <w:rFonts w:asciiTheme="majorHAnsi" w:eastAsia="Times New Roman" w:hAnsiTheme="majorHAnsi" w:cstheme="majorHAnsi"/>
                <w:sz w:val="20"/>
                <w:szCs w:val="20"/>
                <w:lang w:val="en-GB"/>
              </w:rPr>
              <w:t xml:space="preserve"> engaged employee who is not satisfied? </w:t>
            </w:r>
          </w:p>
          <w:p w14:paraId="284BBD22" w14:textId="77777777" w:rsidR="003B2F95" w:rsidRPr="003B2F95" w:rsidRDefault="003B2F95" w:rsidP="003B2F9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Be prepared to justify your answers. </w:t>
            </w:r>
          </w:p>
          <w:p w14:paraId="7CA3769F"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260AB796"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431B8DB"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28D685A"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5E9006B" w14:textId="77777777" w:rsidR="00F934BF" w:rsidRDefault="00F934BF" w:rsidP="00132121">
            <w:pPr>
              <w:spacing w:before="20" w:after="20" w:line="240" w:lineRule="auto"/>
              <w:rPr>
                <w:rFonts w:asciiTheme="majorHAnsi" w:eastAsia="Times New Roman" w:hAnsiTheme="majorHAnsi" w:cstheme="majorHAnsi"/>
                <w:color w:val="FF0000"/>
                <w:sz w:val="20"/>
                <w:szCs w:val="20"/>
                <w:lang w:val="en-GB"/>
              </w:rPr>
            </w:pPr>
          </w:p>
          <w:p w14:paraId="56C1B36F" w14:textId="77777777" w:rsidR="00D33084" w:rsidRDefault="00D33084" w:rsidP="00132121">
            <w:pPr>
              <w:spacing w:before="20" w:after="20" w:line="240" w:lineRule="auto"/>
              <w:rPr>
                <w:rFonts w:asciiTheme="majorHAnsi" w:eastAsia="Times New Roman" w:hAnsiTheme="majorHAnsi" w:cstheme="majorHAnsi"/>
                <w:color w:val="FF0000"/>
                <w:sz w:val="20"/>
                <w:szCs w:val="20"/>
                <w:lang w:val="en-GB"/>
              </w:rPr>
            </w:pPr>
          </w:p>
          <w:p w14:paraId="600D7A63" w14:textId="77777777" w:rsidR="00D33084" w:rsidRDefault="00D33084" w:rsidP="00132121">
            <w:pPr>
              <w:spacing w:before="20" w:after="20" w:line="240" w:lineRule="auto"/>
              <w:rPr>
                <w:rFonts w:asciiTheme="majorHAnsi" w:eastAsia="Times New Roman" w:hAnsiTheme="majorHAnsi" w:cstheme="majorHAnsi"/>
                <w:color w:val="FF0000"/>
                <w:sz w:val="20"/>
                <w:szCs w:val="20"/>
                <w:lang w:val="en-GB"/>
              </w:rPr>
            </w:pPr>
          </w:p>
          <w:p w14:paraId="001D070E" w14:textId="77777777" w:rsidR="00D33084" w:rsidRPr="00DC66B2" w:rsidRDefault="00D33084" w:rsidP="00132121">
            <w:pPr>
              <w:spacing w:before="20" w:after="20" w:line="240" w:lineRule="auto"/>
              <w:rPr>
                <w:rFonts w:asciiTheme="majorHAnsi" w:eastAsia="Times New Roman" w:hAnsiTheme="majorHAnsi" w:cstheme="majorHAnsi"/>
                <w:color w:val="FF0000"/>
                <w:sz w:val="20"/>
                <w:szCs w:val="20"/>
                <w:lang w:val="en-GB"/>
              </w:rPr>
            </w:pPr>
          </w:p>
          <w:p w14:paraId="74A44474" w14:textId="77777777" w:rsidR="00D33084" w:rsidRPr="002D3632" w:rsidRDefault="00D33084" w:rsidP="00D33084">
            <w:pPr>
              <w:spacing w:before="20" w:after="20" w:line="240" w:lineRule="auto"/>
              <w:rPr>
                <w:rFonts w:asciiTheme="majorHAnsi" w:eastAsia="Times New Roman" w:hAnsiTheme="majorHAnsi" w:cstheme="majorHAnsi"/>
                <w:sz w:val="20"/>
                <w:szCs w:val="20"/>
                <w:lang w:val="en-GB"/>
              </w:rPr>
            </w:pPr>
            <w:r w:rsidRPr="002D3632">
              <w:rPr>
                <w:rFonts w:asciiTheme="majorHAnsi" w:eastAsia="Times New Roman" w:hAnsiTheme="majorHAnsi" w:cstheme="majorHAnsi"/>
                <w:sz w:val="20"/>
                <w:szCs w:val="20"/>
                <w:lang w:val="en-GB"/>
              </w:rPr>
              <w:t>Learners to listen, take notes and participate in class discussions throughout, as appropriate.</w:t>
            </w:r>
          </w:p>
          <w:p w14:paraId="5CE301F6"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0BCF3148"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26A254C0"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C9A0911"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7C5A974E" w14:textId="77777777" w:rsidR="00F934BF" w:rsidRPr="00DC66B2" w:rsidRDefault="00F934BF" w:rsidP="00132121">
            <w:pPr>
              <w:spacing w:before="20" w:after="20" w:line="240" w:lineRule="auto"/>
              <w:rPr>
                <w:rFonts w:asciiTheme="majorHAnsi" w:eastAsia="Times New Roman" w:hAnsiTheme="majorHAnsi" w:cstheme="majorHAnsi"/>
                <w:color w:val="FF0000"/>
                <w:sz w:val="20"/>
                <w:szCs w:val="20"/>
                <w:lang w:val="en-GB"/>
              </w:rPr>
            </w:pPr>
          </w:p>
          <w:p w14:paraId="3A6B8C23" w14:textId="77777777" w:rsidR="00F934BF" w:rsidRDefault="00F934BF" w:rsidP="00132121">
            <w:pPr>
              <w:spacing w:before="20" w:after="20" w:line="240" w:lineRule="auto"/>
              <w:rPr>
                <w:rFonts w:asciiTheme="majorHAnsi" w:eastAsia="Times New Roman" w:hAnsiTheme="majorHAnsi" w:cstheme="majorHAnsi"/>
                <w:color w:val="FF0000"/>
                <w:sz w:val="20"/>
                <w:szCs w:val="20"/>
                <w:lang w:val="en-GB"/>
              </w:rPr>
            </w:pPr>
          </w:p>
          <w:p w14:paraId="4AEBFDD8" w14:textId="77777777" w:rsidR="004426B7" w:rsidRDefault="004426B7" w:rsidP="00132121">
            <w:pPr>
              <w:spacing w:before="20" w:after="20" w:line="240" w:lineRule="auto"/>
              <w:rPr>
                <w:rFonts w:asciiTheme="majorHAnsi" w:eastAsia="Times New Roman" w:hAnsiTheme="majorHAnsi" w:cstheme="majorHAnsi"/>
                <w:color w:val="FF0000"/>
                <w:sz w:val="20"/>
                <w:szCs w:val="20"/>
                <w:lang w:val="en-GB"/>
              </w:rPr>
            </w:pPr>
          </w:p>
          <w:p w14:paraId="5A762D38" w14:textId="77777777" w:rsidR="00D33084" w:rsidRDefault="00D33084" w:rsidP="00132121">
            <w:pPr>
              <w:spacing w:before="20" w:after="20" w:line="240" w:lineRule="auto"/>
              <w:rPr>
                <w:rFonts w:asciiTheme="majorHAnsi" w:eastAsia="Times New Roman" w:hAnsiTheme="majorHAnsi" w:cstheme="majorHAnsi"/>
                <w:color w:val="FF0000"/>
                <w:sz w:val="20"/>
                <w:szCs w:val="20"/>
                <w:lang w:val="en-GB"/>
              </w:rPr>
            </w:pPr>
          </w:p>
          <w:p w14:paraId="02B1B0D0" w14:textId="77777777" w:rsidR="00C73124" w:rsidRDefault="00C73124" w:rsidP="00132121">
            <w:pPr>
              <w:spacing w:before="20" w:after="20" w:line="240" w:lineRule="auto"/>
              <w:rPr>
                <w:rFonts w:asciiTheme="majorHAnsi" w:eastAsia="Times New Roman" w:hAnsiTheme="majorHAnsi" w:cstheme="majorHAnsi"/>
                <w:color w:val="FF0000"/>
                <w:sz w:val="20"/>
                <w:szCs w:val="20"/>
                <w:lang w:val="en-GB"/>
              </w:rPr>
            </w:pPr>
          </w:p>
          <w:p w14:paraId="75D8CB83" w14:textId="77777777" w:rsidR="00C73124" w:rsidRDefault="00C73124" w:rsidP="00132121">
            <w:pPr>
              <w:spacing w:before="20" w:after="20" w:line="240" w:lineRule="auto"/>
              <w:rPr>
                <w:rFonts w:asciiTheme="majorHAnsi" w:eastAsia="Times New Roman" w:hAnsiTheme="majorHAnsi" w:cstheme="majorHAnsi"/>
                <w:color w:val="FF0000"/>
                <w:sz w:val="20"/>
                <w:szCs w:val="20"/>
                <w:lang w:val="en-GB"/>
              </w:rPr>
            </w:pPr>
          </w:p>
          <w:p w14:paraId="19046A63" w14:textId="77777777" w:rsidR="00C73124" w:rsidRDefault="00C73124" w:rsidP="00132121">
            <w:pPr>
              <w:spacing w:before="20" w:after="20" w:line="240" w:lineRule="auto"/>
              <w:rPr>
                <w:rFonts w:asciiTheme="majorHAnsi" w:eastAsia="Times New Roman" w:hAnsiTheme="majorHAnsi" w:cstheme="majorHAnsi"/>
                <w:color w:val="FF0000"/>
                <w:sz w:val="20"/>
                <w:szCs w:val="20"/>
                <w:lang w:val="en-GB"/>
              </w:rPr>
            </w:pPr>
          </w:p>
          <w:p w14:paraId="597223DE" w14:textId="77777777" w:rsidR="00C73124" w:rsidRDefault="00C73124" w:rsidP="00132121">
            <w:pPr>
              <w:spacing w:before="20" w:after="20" w:line="240" w:lineRule="auto"/>
              <w:rPr>
                <w:rFonts w:asciiTheme="majorHAnsi" w:eastAsia="Times New Roman" w:hAnsiTheme="majorHAnsi" w:cstheme="majorHAnsi"/>
                <w:color w:val="FF0000"/>
                <w:sz w:val="20"/>
                <w:szCs w:val="20"/>
                <w:lang w:val="en-GB"/>
              </w:rPr>
            </w:pPr>
          </w:p>
          <w:p w14:paraId="0AD6D591" w14:textId="77777777" w:rsidR="00E42D64" w:rsidRDefault="00E42D64" w:rsidP="00132121">
            <w:pPr>
              <w:spacing w:before="20" w:after="20" w:line="240" w:lineRule="auto"/>
              <w:rPr>
                <w:rFonts w:asciiTheme="majorHAnsi" w:eastAsia="Times New Roman" w:hAnsiTheme="majorHAnsi" w:cstheme="majorHAnsi"/>
                <w:color w:val="FF0000"/>
                <w:sz w:val="20"/>
                <w:szCs w:val="20"/>
                <w:lang w:val="en-GB"/>
              </w:rPr>
            </w:pPr>
          </w:p>
          <w:p w14:paraId="6ECBCDF3" w14:textId="77777777" w:rsidR="00F934BF" w:rsidRPr="004426B7" w:rsidRDefault="00D33084" w:rsidP="004426B7">
            <w:pPr>
              <w:spacing w:before="20" w:after="20" w:line="240" w:lineRule="auto"/>
              <w:rPr>
                <w:rFonts w:asciiTheme="majorHAnsi" w:eastAsia="Times New Roman" w:hAnsiTheme="majorHAnsi" w:cstheme="majorHAnsi"/>
                <w:sz w:val="20"/>
                <w:szCs w:val="20"/>
                <w:lang w:val="en-GB"/>
              </w:rPr>
            </w:pPr>
            <w:r w:rsidRPr="004426B7">
              <w:rPr>
                <w:rFonts w:asciiTheme="majorHAnsi" w:eastAsia="Times New Roman" w:hAnsiTheme="majorHAnsi" w:cstheme="majorHAnsi"/>
                <w:sz w:val="20"/>
                <w:szCs w:val="20"/>
                <w:lang w:val="en-GB"/>
              </w:rPr>
              <w:t xml:space="preserve">Working in </w:t>
            </w:r>
            <w:r w:rsidR="004426B7" w:rsidRPr="004426B7">
              <w:rPr>
                <w:rFonts w:asciiTheme="majorHAnsi" w:eastAsia="Times New Roman" w:hAnsiTheme="majorHAnsi" w:cstheme="majorHAnsi"/>
                <w:sz w:val="20"/>
                <w:szCs w:val="20"/>
                <w:lang w:val="en-GB"/>
              </w:rPr>
              <w:t xml:space="preserve">2-3 groups prepare and deliver a short presentation on ways employees can be helped to find ‘flow’ in the workplace. </w:t>
            </w:r>
          </w:p>
          <w:p w14:paraId="1BA8DEE9" w14:textId="77777777" w:rsidR="00F934BF" w:rsidRDefault="00F934BF" w:rsidP="00132121">
            <w:pPr>
              <w:spacing w:before="20" w:after="20" w:line="240" w:lineRule="auto"/>
              <w:rPr>
                <w:rFonts w:asciiTheme="majorHAnsi" w:eastAsia="Times New Roman" w:hAnsiTheme="majorHAnsi" w:cstheme="majorHAnsi"/>
                <w:color w:val="FF0000"/>
                <w:sz w:val="20"/>
                <w:szCs w:val="20"/>
                <w:lang w:val="en-GB"/>
              </w:rPr>
            </w:pPr>
          </w:p>
          <w:p w14:paraId="387C5F65" w14:textId="77777777" w:rsidR="008C19DB" w:rsidRDefault="008C19DB" w:rsidP="00132121">
            <w:pPr>
              <w:spacing w:before="20" w:after="20" w:line="240" w:lineRule="auto"/>
              <w:rPr>
                <w:rFonts w:asciiTheme="majorHAnsi" w:eastAsia="Times New Roman" w:hAnsiTheme="majorHAnsi" w:cstheme="majorHAnsi"/>
                <w:color w:val="FF0000"/>
                <w:sz w:val="20"/>
                <w:szCs w:val="20"/>
                <w:lang w:val="en-GB"/>
              </w:rPr>
            </w:pPr>
          </w:p>
          <w:p w14:paraId="16647BDD" w14:textId="77777777" w:rsidR="008C19DB" w:rsidRPr="008C19DB" w:rsidRDefault="008C19DB" w:rsidP="00132121">
            <w:pPr>
              <w:spacing w:before="20" w:after="20" w:line="240" w:lineRule="auto"/>
              <w:rPr>
                <w:rFonts w:asciiTheme="majorHAnsi" w:eastAsia="Times New Roman" w:hAnsiTheme="majorHAnsi" w:cstheme="majorHAnsi"/>
                <w:sz w:val="20"/>
                <w:szCs w:val="20"/>
                <w:lang w:val="en-GB"/>
              </w:rPr>
            </w:pPr>
          </w:p>
          <w:p w14:paraId="27F07C6B" w14:textId="77777777" w:rsidR="00C158CB" w:rsidRPr="00DC66B2" w:rsidRDefault="008C19DB" w:rsidP="002D3632">
            <w:pPr>
              <w:spacing w:before="20" w:after="20" w:line="240" w:lineRule="auto"/>
              <w:rPr>
                <w:rFonts w:asciiTheme="majorHAnsi" w:eastAsia="Times New Roman" w:hAnsiTheme="majorHAnsi" w:cstheme="majorHAnsi"/>
                <w:color w:val="FF0000"/>
                <w:sz w:val="20"/>
                <w:szCs w:val="20"/>
                <w:lang w:val="en-GB"/>
              </w:rPr>
            </w:pPr>
            <w:r w:rsidRPr="008C19DB">
              <w:rPr>
                <w:rFonts w:asciiTheme="majorHAnsi" w:eastAsia="Times New Roman" w:hAnsiTheme="majorHAnsi" w:cstheme="majorHAnsi"/>
                <w:sz w:val="20"/>
                <w:szCs w:val="20"/>
                <w:lang w:val="en-GB"/>
              </w:rPr>
              <w:t>Learners to listen, take notes and participate in class discussions throughout, as appropriate.</w:t>
            </w:r>
          </w:p>
        </w:tc>
        <w:tc>
          <w:tcPr>
            <w:tcW w:w="1900" w:type="dxa"/>
          </w:tcPr>
          <w:p w14:paraId="4FE1D203"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25429F53"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07E6EBA7"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40EB177F"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15F134F6"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61898254"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7359BCDC"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54AF36C9"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60D5A864"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7FA9E954"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34693606"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434A5D6B"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16EEB887"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5F29C0AC"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5FD17813"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01F858D5"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2F749462"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266D4581"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49101E6F"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0A6C677D"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7BCACDBF"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2E440017"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01C434D2"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5F2B142F"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12B23C40"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5ABE2051"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4AEA9EB0"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25D6A8EB" w14:textId="77777777" w:rsidR="00F934BF"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371B1730" w14:textId="77777777" w:rsidR="003B2F95"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255561C8" w14:textId="77777777" w:rsidR="003B2F95"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57950B39" w14:textId="77777777" w:rsidR="003B2F95"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0BDC742F" w14:textId="77777777" w:rsidR="003B2F95"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2361E6D3" w14:textId="77777777" w:rsidR="003B2F95"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7DE0E585" w14:textId="77777777" w:rsidR="003B2F95"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37D21A59" w14:textId="77777777" w:rsidR="003B2F95" w:rsidRPr="00DC66B2" w:rsidRDefault="003B2F95" w:rsidP="00F934BF">
            <w:pPr>
              <w:spacing w:before="20" w:after="20" w:line="240" w:lineRule="auto"/>
              <w:contextualSpacing/>
              <w:rPr>
                <w:rFonts w:asciiTheme="majorHAnsi" w:eastAsia="Times New Roman" w:hAnsiTheme="majorHAnsi" w:cstheme="majorHAnsi"/>
                <w:color w:val="FF0000"/>
                <w:sz w:val="20"/>
                <w:szCs w:val="20"/>
                <w:lang w:val="en-GB"/>
              </w:rPr>
            </w:pPr>
          </w:p>
          <w:p w14:paraId="1249AC11" w14:textId="49AFAF4D" w:rsidR="003B2F95" w:rsidRPr="00E40A67" w:rsidRDefault="00526C81" w:rsidP="003B2F95">
            <w:pPr>
              <w:spacing w:before="20" w:after="20" w:line="240" w:lineRule="auto"/>
              <w:contextualSpacing/>
              <w:rPr>
                <w:rFonts w:asciiTheme="majorHAnsi" w:eastAsia="Times New Roman" w:hAnsiTheme="majorHAnsi" w:cstheme="majorHAnsi"/>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4 </w:t>
            </w:r>
            <w:r w:rsidR="003B2F95" w:rsidRPr="00526C81">
              <w:rPr>
                <w:rFonts w:asciiTheme="majorHAnsi" w:eastAsia="Times New Roman" w:hAnsiTheme="majorHAnsi" w:cstheme="majorHAnsi"/>
                <w:b/>
                <w:sz w:val="20"/>
                <w:szCs w:val="20"/>
                <w:lang w:val="en-GB"/>
              </w:rPr>
              <w:t>–</w:t>
            </w:r>
            <w:r w:rsidRPr="00526C81">
              <w:rPr>
                <w:rFonts w:asciiTheme="majorHAnsi" w:eastAsia="Times New Roman" w:hAnsiTheme="majorHAnsi" w:cstheme="majorHAnsi"/>
                <w:b/>
                <w:sz w:val="20"/>
                <w:szCs w:val="20"/>
                <w:lang w:val="en-GB"/>
              </w:rPr>
              <w:t xml:space="preserve"> </w:t>
            </w:r>
            <w:r w:rsidR="00AA3EF1" w:rsidRPr="00526C81">
              <w:rPr>
                <w:rFonts w:asciiTheme="majorHAnsi" w:eastAsia="Times New Roman" w:hAnsiTheme="majorHAnsi" w:cstheme="majorHAnsi"/>
                <w:b/>
                <w:sz w:val="20"/>
                <w:szCs w:val="20"/>
                <w:lang w:val="en-GB"/>
              </w:rPr>
              <w:t>Em</w:t>
            </w:r>
            <w:r w:rsidR="003B2F95" w:rsidRPr="00526C81">
              <w:rPr>
                <w:rFonts w:asciiTheme="majorHAnsi" w:eastAsia="Times New Roman" w:hAnsiTheme="majorHAnsi" w:cstheme="majorHAnsi"/>
                <w:b/>
                <w:sz w:val="20"/>
                <w:szCs w:val="20"/>
                <w:lang w:val="en-GB"/>
              </w:rPr>
              <w:t>ployee engagement and job satisfaction</w:t>
            </w:r>
          </w:p>
          <w:p w14:paraId="2F5AB296"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4581F6FD"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25ED213A"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15207554"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1941E764"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1056B2EF"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691B38DD" w14:textId="77777777" w:rsidR="00F934BF" w:rsidRPr="00DC66B2" w:rsidRDefault="00F934BF" w:rsidP="00F934BF">
            <w:pPr>
              <w:spacing w:before="20" w:after="20" w:line="240" w:lineRule="auto"/>
              <w:contextualSpacing/>
              <w:rPr>
                <w:rFonts w:asciiTheme="majorHAnsi" w:eastAsia="Times New Roman" w:hAnsiTheme="majorHAnsi" w:cstheme="majorHAnsi"/>
                <w:color w:val="FF0000"/>
                <w:sz w:val="20"/>
                <w:szCs w:val="20"/>
                <w:lang w:val="en-GB"/>
              </w:rPr>
            </w:pPr>
          </w:p>
          <w:p w14:paraId="54615F69"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369612EA"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366077B2"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2DDCB597"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072F381A"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3987F38B"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2F96FAE2"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4E236C58"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4000474F"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65BC6548"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07867538"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4C4B94B3"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0A946914"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7A8FD3C4"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7ABC0C8C" w14:textId="77777777" w:rsidR="00F934BF" w:rsidRDefault="00F934BF" w:rsidP="00153848">
            <w:pPr>
              <w:spacing w:before="20" w:after="20" w:line="240" w:lineRule="auto"/>
              <w:rPr>
                <w:rFonts w:asciiTheme="majorHAnsi" w:eastAsia="Times New Roman" w:hAnsiTheme="majorHAnsi" w:cstheme="majorHAnsi"/>
                <w:color w:val="FF0000"/>
                <w:sz w:val="20"/>
                <w:szCs w:val="20"/>
                <w:lang w:val="en-GB"/>
              </w:rPr>
            </w:pPr>
          </w:p>
          <w:p w14:paraId="1B3A4AED" w14:textId="77777777" w:rsidR="00C73124" w:rsidRDefault="00C73124" w:rsidP="00153848">
            <w:pPr>
              <w:spacing w:before="20" w:after="20" w:line="240" w:lineRule="auto"/>
              <w:rPr>
                <w:rFonts w:asciiTheme="majorHAnsi" w:eastAsia="Times New Roman" w:hAnsiTheme="majorHAnsi" w:cstheme="majorHAnsi"/>
                <w:color w:val="FF0000"/>
                <w:sz w:val="20"/>
                <w:szCs w:val="20"/>
                <w:lang w:val="en-GB"/>
              </w:rPr>
            </w:pPr>
          </w:p>
          <w:p w14:paraId="26592783" w14:textId="77777777" w:rsidR="00C73124" w:rsidRDefault="00C73124" w:rsidP="00153848">
            <w:pPr>
              <w:spacing w:before="20" w:after="20" w:line="240" w:lineRule="auto"/>
              <w:rPr>
                <w:rFonts w:asciiTheme="majorHAnsi" w:eastAsia="Times New Roman" w:hAnsiTheme="majorHAnsi" w:cstheme="majorHAnsi"/>
                <w:color w:val="FF0000"/>
                <w:sz w:val="20"/>
                <w:szCs w:val="20"/>
                <w:lang w:val="en-GB"/>
              </w:rPr>
            </w:pPr>
          </w:p>
          <w:p w14:paraId="454D9605" w14:textId="77777777" w:rsidR="00C73124" w:rsidRDefault="00C73124" w:rsidP="00153848">
            <w:pPr>
              <w:spacing w:before="20" w:after="20" w:line="240" w:lineRule="auto"/>
              <w:rPr>
                <w:rFonts w:asciiTheme="majorHAnsi" w:eastAsia="Times New Roman" w:hAnsiTheme="majorHAnsi" w:cstheme="majorHAnsi"/>
                <w:color w:val="FF0000"/>
                <w:sz w:val="20"/>
                <w:szCs w:val="20"/>
                <w:lang w:val="en-GB"/>
              </w:rPr>
            </w:pPr>
          </w:p>
          <w:p w14:paraId="4C8117F4" w14:textId="77777777" w:rsidR="00C73124" w:rsidRPr="00DC66B2" w:rsidRDefault="00C73124" w:rsidP="00153848">
            <w:pPr>
              <w:spacing w:before="20" w:after="20" w:line="240" w:lineRule="auto"/>
              <w:rPr>
                <w:rFonts w:asciiTheme="majorHAnsi" w:eastAsia="Times New Roman" w:hAnsiTheme="majorHAnsi" w:cstheme="majorHAnsi"/>
                <w:color w:val="FF0000"/>
                <w:sz w:val="20"/>
                <w:szCs w:val="20"/>
                <w:lang w:val="en-GB"/>
              </w:rPr>
            </w:pPr>
          </w:p>
          <w:p w14:paraId="0F80D930" w14:textId="77777777" w:rsidR="00F934BF" w:rsidRDefault="00F934BF" w:rsidP="00153848">
            <w:pPr>
              <w:spacing w:before="20" w:after="20" w:line="240" w:lineRule="auto"/>
              <w:rPr>
                <w:rFonts w:asciiTheme="majorHAnsi" w:eastAsia="Times New Roman" w:hAnsiTheme="majorHAnsi" w:cstheme="majorHAnsi"/>
                <w:color w:val="FF0000"/>
                <w:sz w:val="20"/>
                <w:szCs w:val="20"/>
                <w:lang w:val="en-GB"/>
              </w:rPr>
            </w:pPr>
          </w:p>
          <w:p w14:paraId="5D18CF57" w14:textId="77777777" w:rsidR="004426B7" w:rsidRPr="00DC66B2" w:rsidRDefault="004426B7" w:rsidP="00153848">
            <w:pPr>
              <w:spacing w:before="20" w:after="20" w:line="240" w:lineRule="auto"/>
              <w:rPr>
                <w:rFonts w:asciiTheme="majorHAnsi" w:eastAsia="Times New Roman" w:hAnsiTheme="majorHAnsi" w:cstheme="majorHAnsi"/>
                <w:color w:val="FF0000"/>
                <w:sz w:val="20"/>
                <w:szCs w:val="20"/>
                <w:lang w:val="en-GB"/>
              </w:rPr>
            </w:pPr>
          </w:p>
          <w:p w14:paraId="1BD732B2" w14:textId="77777777" w:rsidR="00F934BF" w:rsidRPr="00DC66B2" w:rsidRDefault="00F934BF" w:rsidP="00153848">
            <w:pPr>
              <w:spacing w:before="20" w:after="20" w:line="240" w:lineRule="auto"/>
              <w:rPr>
                <w:rFonts w:asciiTheme="majorHAnsi" w:eastAsia="Times New Roman" w:hAnsiTheme="majorHAnsi" w:cstheme="majorHAnsi"/>
                <w:color w:val="FF0000"/>
                <w:sz w:val="20"/>
                <w:szCs w:val="20"/>
                <w:lang w:val="en-GB"/>
              </w:rPr>
            </w:pPr>
          </w:p>
          <w:p w14:paraId="29C09455" w14:textId="4728A758" w:rsidR="00F934BF" w:rsidRPr="00526C81" w:rsidRDefault="00526C81" w:rsidP="00153848">
            <w:pPr>
              <w:spacing w:after="0" w:line="240" w:lineRule="auto"/>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5 </w:t>
            </w:r>
            <w:r w:rsidR="00F934BF" w:rsidRPr="00526C81">
              <w:rPr>
                <w:rFonts w:asciiTheme="majorHAnsi" w:eastAsia="Times New Roman" w:hAnsiTheme="majorHAnsi" w:cstheme="majorHAnsi"/>
                <w:b/>
                <w:sz w:val="20"/>
                <w:szCs w:val="20"/>
                <w:lang w:val="en-GB"/>
              </w:rPr>
              <w:t xml:space="preserve">– </w:t>
            </w:r>
            <w:r w:rsidR="00725AA9" w:rsidRPr="00526C81">
              <w:rPr>
                <w:rFonts w:asciiTheme="majorHAnsi" w:eastAsia="Times New Roman" w:hAnsiTheme="majorHAnsi" w:cstheme="majorHAnsi"/>
                <w:b/>
                <w:sz w:val="20"/>
                <w:szCs w:val="20"/>
                <w:lang w:val="en-GB"/>
              </w:rPr>
              <w:t>H</w:t>
            </w:r>
            <w:r w:rsidR="004426B7" w:rsidRPr="00526C81">
              <w:rPr>
                <w:rFonts w:asciiTheme="majorHAnsi" w:eastAsia="Times New Roman" w:hAnsiTheme="majorHAnsi" w:cstheme="majorHAnsi"/>
                <w:b/>
                <w:sz w:val="20"/>
                <w:szCs w:val="20"/>
                <w:lang w:val="en-GB"/>
              </w:rPr>
              <w:t>elping employees to find ‘flow’</w:t>
            </w:r>
          </w:p>
          <w:p w14:paraId="5C074729"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C75199" w:rsidRPr="00DD2943" w14:paraId="7535A3C9" w14:textId="77777777" w:rsidTr="003E3B27">
        <w:tc>
          <w:tcPr>
            <w:tcW w:w="1034" w:type="dxa"/>
          </w:tcPr>
          <w:p w14:paraId="5F12A9E1" w14:textId="77777777" w:rsidR="00C75199" w:rsidRPr="00DC66B2" w:rsidRDefault="00C75199"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6A0BFC45" w14:textId="77777777" w:rsidR="00C75199" w:rsidRPr="00DC66B2" w:rsidRDefault="00E83D72" w:rsidP="00D247EA">
            <w:pPr>
              <w:spacing w:before="20" w:after="20" w:line="240" w:lineRule="auto"/>
              <w:contextualSpacing/>
              <w:rPr>
                <w:rFonts w:asciiTheme="majorHAnsi" w:eastAsia="Times New Roman" w:hAnsiTheme="majorHAnsi" w:cstheme="majorHAnsi"/>
                <w:color w:val="FF0000"/>
                <w:sz w:val="20"/>
                <w:szCs w:val="20"/>
                <w:lang w:val="en-GB"/>
              </w:rPr>
            </w:pPr>
            <w:r w:rsidRPr="00E83D72">
              <w:rPr>
                <w:rFonts w:asciiTheme="majorHAnsi" w:eastAsia="Times New Roman" w:hAnsiTheme="majorHAnsi" w:cstheme="majorHAnsi"/>
                <w:sz w:val="20"/>
                <w:szCs w:val="20"/>
                <w:lang w:val="en-GB"/>
              </w:rPr>
              <w:t>Company definitions of employee engagement</w:t>
            </w:r>
          </w:p>
        </w:tc>
        <w:tc>
          <w:tcPr>
            <w:tcW w:w="5757" w:type="dxa"/>
          </w:tcPr>
          <w:p w14:paraId="68D9D39B" w14:textId="22D226C7" w:rsidR="00C75199" w:rsidRPr="00C75199" w:rsidRDefault="00C75199" w:rsidP="00D247EA">
            <w:pPr>
              <w:spacing w:before="20" w:after="20" w:line="240" w:lineRule="auto"/>
              <w:contextualSpacing/>
              <w:rPr>
                <w:rFonts w:asciiTheme="majorHAnsi" w:eastAsia="Times New Roman" w:hAnsiTheme="majorHAnsi" w:cstheme="majorHAnsi"/>
                <w:sz w:val="20"/>
                <w:szCs w:val="20"/>
                <w:lang w:val="en-GB"/>
              </w:rPr>
            </w:pPr>
            <w:r w:rsidRPr="00C75199">
              <w:rPr>
                <w:rFonts w:asciiTheme="majorHAnsi" w:eastAsia="Times New Roman" w:hAnsiTheme="majorHAnsi" w:cstheme="majorHAnsi"/>
                <w:sz w:val="20"/>
                <w:szCs w:val="20"/>
                <w:lang w:val="en-GB"/>
              </w:rPr>
              <w:t xml:space="preserve">Set </w:t>
            </w:r>
            <w:r w:rsidRPr="00C75199">
              <w:rPr>
                <w:rFonts w:asciiTheme="majorHAnsi" w:eastAsia="Times New Roman" w:hAnsiTheme="majorHAnsi" w:cstheme="majorHAnsi"/>
                <w:b/>
                <w:sz w:val="20"/>
                <w:szCs w:val="20"/>
                <w:lang w:val="en-GB"/>
              </w:rPr>
              <w:t>homework activity</w:t>
            </w:r>
            <w:r w:rsidRPr="00C75199">
              <w:rPr>
                <w:rFonts w:asciiTheme="majorHAnsi" w:eastAsia="Times New Roman" w:hAnsiTheme="majorHAnsi" w:cstheme="majorHAnsi"/>
                <w:sz w:val="20"/>
                <w:szCs w:val="20"/>
                <w:lang w:val="en-GB"/>
              </w:rPr>
              <w:t xml:space="preserve"> –</w:t>
            </w:r>
            <w:r w:rsidR="002001D6">
              <w:rPr>
                <w:rFonts w:asciiTheme="majorHAnsi" w:eastAsia="Times New Roman" w:hAnsiTheme="majorHAnsi" w:cstheme="majorHAnsi"/>
                <w:sz w:val="20"/>
                <w:szCs w:val="20"/>
                <w:lang w:val="en-GB"/>
              </w:rPr>
              <w:t xml:space="preserve"> Activity 6</w:t>
            </w:r>
            <w:r w:rsidRPr="00C75199">
              <w:rPr>
                <w:rFonts w:asciiTheme="majorHAnsi" w:eastAsia="Times New Roman" w:hAnsiTheme="majorHAnsi" w:cstheme="majorHAnsi"/>
                <w:sz w:val="20"/>
                <w:szCs w:val="20"/>
                <w:lang w:val="en-GB"/>
              </w:rPr>
              <w:t xml:space="preserve">. </w:t>
            </w:r>
          </w:p>
          <w:p w14:paraId="0797DAC5" w14:textId="77777777" w:rsidR="00C75199" w:rsidRPr="00C75199" w:rsidRDefault="00C75199" w:rsidP="00D247EA">
            <w:pPr>
              <w:spacing w:before="20" w:after="20" w:line="240" w:lineRule="auto"/>
              <w:contextualSpacing/>
              <w:rPr>
                <w:rFonts w:asciiTheme="majorHAnsi" w:eastAsia="Times New Roman" w:hAnsiTheme="majorHAnsi" w:cstheme="majorHAnsi"/>
                <w:sz w:val="20"/>
                <w:szCs w:val="20"/>
                <w:lang w:val="en-GB"/>
              </w:rPr>
            </w:pPr>
          </w:p>
          <w:p w14:paraId="67B07BE6" w14:textId="77777777" w:rsidR="00C75199" w:rsidRPr="00C75199" w:rsidRDefault="00C75199" w:rsidP="00D247EA">
            <w:pPr>
              <w:spacing w:before="20" w:after="20" w:line="240" w:lineRule="auto"/>
              <w:contextualSpacing/>
              <w:rPr>
                <w:rFonts w:asciiTheme="majorHAnsi" w:eastAsia="Times New Roman" w:hAnsiTheme="majorHAnsi" w:cstheme="majorHAnsi"/>
                <w:sz w:val="20"/>
                <w:szCs w:val="20"/>
                <w:lang w:val="en-GB"/>
              </w:rPr>
            </w:pPr>
          </w:p>
        </w:tc>
        <w:tc>
          <w:tcPr>
            <w:tcW w:w="731" w:type="dxa"/>
          </w:tcPr>
          <w:p w14:paraId="788E1991" w14:textId="73266EE4" w:rsidR="00C75199" w:rsidRPr="00DC66B2" w:rsidRDefault="00C75199" w:rsidP="00D247EA">
            <w:pPr>
              <w:spacing w:before="20" w:after="20" w:line="240" w:lineRule="auto"/>
              <w:contextualSpacing/>
              <w:jc w:val="center"/>
              <w:rPr>
                <w:rFonts w:asciiTheme="majorHAnsi" w:eastAsia="Times New Roman" w:hAnsiTheme="majorHAnsi" w:cstheme="majorHAnsi"/>
                <w:color w:val="FF0000"/>
                <w:sz w:val="20"/>
                <w:szCs w:val="20"/>
                <w:lang w:val="en-GB"/>
              </w:rPr>
            </w:pPr>
          </w:p>
        </w:tc>
        <w:tc>
          <w:tcPr>
            <w:tcW w:w="3159" w:type="dxa"/>
          </w:tcPr>
          <w:p w14:paraId="7E77C8E8" w14:textId="77777777" w:rsidR="00C75199" w:rsidRPr="00DC66B2" w:rsidRDefault="00C75199" w:rsidP="00D247EA">
            <w:pPr>
              <w:spacing w:before="20" w:after="20" w:line="240" w:lineRule="auto"/>
              <w:contextualSpacing/>
              <w:rPr>
                <w:rFonts w:asciiTheme="majorHAnsi" w:eastAsia="Times New Roman" w:hAnsiTheme="majorHAnsi" w:cstheme="majorHAnsi"/>
                <w:color w:val="FF0000"/>
                <w:sz w:val="20"/>
                <w:szCs w:val="20"/>
                <w:lang w:val="en-GB"/>
              </w:rPr>
            </w:pPr>
            <w:r w:rsidRPr="00CE29EB">
              <w:rPr>
                <w:rFonts w:asciiTheme="majorHAnsi" w:eastAsia="Times New Roman" w:hAnsiTheme="majorHAnsi" w:cstheme="majorHAnsi"/>
                <w:sz w:val="20"/>
                <w:szCs w:val="20"/>
                <w:lang w:val="en-GB"/>
              </w:rPr>
              <w:t xml:space="preserve">Individual homework activity - </w:t>
            </w:r>
            <w:r w:rsidR="00CE29EB" w:rsidRPr="00CE29EB">
              <w:rPr>
                <w:rFonts w:asciiTheme="majorHAnsi" w:eastAsia="Times New Roman" w:hAnsiTheme="majorHAnsi" w:cstheme="majorHAnsi"/>
                <w:sz w:val="20"/>
                <w:szCs w:val="20"/>
                <w:lang w:val="en-GB"/>
              </w:rPr>
              <w:t>conduct research to find examples of how organisations in the private and in the public sector define employee engagement. List the examples, noting the similarities and differences.</w:t>
            </w:r>
          </w:p>
        </w:tc>
        <w:tc>
          <w:tcPr>
            <w:tcW w:w="1900" w:type="dxa"/>
          </w:tcPr>
          <w:p w14:paraId="54636896" w14:textId="3957FF36" w:rsidR="00CE29EB" w:rsidRPr="00526C81" w:rsidRDefault="00526C81" w:rsidP="00CE29EB">
            <w:pPr>
              <w:spacing w:after="0" w:line="240" w:lineRule="auto"/>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6 </w:t>
            </w:r>
            <w:r w:rsidR="00CE29EB" w:rsidRPr="00526C81">
              <w:rPr>
                <w:rFonts w:asciiTheme="majorHAnsi" w:eastAsia="Times New Roman" w:hAnsiTheme="majorHAnsi" w:cstheme="majorHAnsi"/>
                <w:b/>
                <w:sz w:val="20"/>
                <w:szCs w:val="20"/>
                <w:lang w:val="en-GB"/>
              </w:rPr>
              <w:t xml:space="preserve">– </w:t>
            </w:r>
            <w:r w:rsidR="00AA3EF1" w:rsidRPr="00526C81">
              <w:rPr>
                <w:rFonts w:asciiTheme="majorHAnsi" w:eastAsia="Times New Roman" w:hAnsiTheme="majorHAnsi" w:cstheme="majorHAnsi"/>
                <w:b/>
                <w:sz w:val="20"/>
                <w:szCs w:val="20"/>
                <w:lang w:val="en-GB"/>
              </w:rPr>
              <w:t>C</w:t>
            </w:r>
            <w:r w:rsidR="00CE29EB" w:rsidRPr="00526C81">
              <w:rPr>
                <w:rFonts w:asciiTheme="majorHAnsi" w:eastAsia="Times New Roman" w:hAnsiTheme="majorHAnsi" w:cstheme="majorHAnsi"/>
                <w:b/>
                <w:sz w:val="20"/>
                <w:szCs w:val="20"/>
                <w:lang w:val="en-GB"/>
              </w:rPr>
              <w:t>ompany definitions of employee engagement</w:t>
            </w:r>
          </w:p>
          <w:p w14:paraId="04B02986" w14:textId="77777777" w:rsidR="00C75199" w:rsidRPr="00DC66B2" w:rsidRDefault="00C75199" w:rsidP="00D247EA">
            <w:pPr>
              <w:spacing w:before="20" w:after="20" w:line="240" w:lineRule="auto"/>
              <w:contextualSpacing/>
              <w:rPr>
                <w:rFonts w:asciiTheme="majorHAnsi" w:eastAsia="Times New Roman" w:hAnsiTheme="majorHAnsi" w:cstheme="majorHAnsi"/>
                <w:color w:val="FF0000"/>
                <w:sz w:val="20"/>
                <w:szCs w:val="20"/>
                <w:lang w:val="en-GB"/>
              </w:rPr>
            </w:pPr>
          </w:p>
        </w:tc>
      </w:tr>
      <w:tr w:rsidR="00D247EA" w:rsidRPr="00DD2943" w14:paraId="25858D35" w14:textId="77777777" w:rsidTr="003E3B27">
        <w:tc>
          <w:tcPr>
            <w:tcW w:w="1034" w:type="dxa"/>
          </w:tcPr>
          <w:p w14:paraId="25D9595F" w14:textId="77777777" w:rsidR="00D247EA" w:rsidRPr="00DC66B2" w:rsidRDefault="00D247EA" w:rsidP="00D247EA">
            <w:pPr>
              <w:spacing w:before="20" w:after="20" w:line="240" w:lineRule="auto"/>
              <w:contextualSpacing/>
              <w:rPr>
                <w:rFonts w:asciiTheme="majorHAnsi" w:eastAsia="Times New Roman" w:hAnsiTheme="majorHAnsi" w:cstheme="majorHAnsi"/>
                <w:color w:val="FF0000"/>
                <w:sz w:val="20"/>
                <w:szCs w:val="20"/>
                <w:lang w:val="en-GB"/>
              </w:rPr>
            </w:pPr>
          </w:p>
        </w:tc>
        <w:tc>
          <w:tcPr>
            <w:tcW w:w="2288" w:type="dxa"/>
          </w:tcPr>
          <w:p w14:paraId="1E465506" w14:textId="77777777" w:rsidR="00D247EA" w:rsidRPr="00CE29EB" w:rsidRDefault="00D247EA" w:rsidP="00D247EA">
            <w:pPr>
              <w:spacing w:before="20" w:after="20" w:line="240" w:lineRule="auto"/>
              <w:contextualSpacing/>
              <w:rPr>
                <w:rFonts w:asciiTheme="majorHAnsi" w:eastAsia="Times New Roman" w:hAnsiTheme="majorHAnsi" w:cstheme="majorHAnsi"/>
                <w:sz w:val="20"/>
                <w:szCs w:val="20"/>
                <w:lang w:val="en-GB"/>
              </w:rPr>
            </w:pPr>
            <w:r w:rsidRPr="00CE29EB">
              <w:rPr>
                <w:rFonts w:asciiTheme="majorHAnsi" w:eastAsia="Times New Roman" w:hAnsiTheme="majorHAnsi" w:cstheme="majorHAnsi"/>
                <w:sz w:val="20"/>
                <w:szCs w:val="20"/>
                <w:lang w:val="en-GB"/>
              </w:rPr>
              <w:t>Review of session and learning outcomes</w:t>
            </w:r>
          </w:p>
        </w:tc>
        <w:tc>
          <w:tcPr>
            <w:tcW w:w="5757" w:type="dxa"/>
          </w:tcPr>
          <w:p w14:paraId="0B3893E9" w14:textId="53517FF8" w:rsidR="00D247EA" w:rsidRPr="00CE29EB" w:rsidRDefault="003D304B" w:rsidP="00D247EA">
            <w:pPr>
              <w:spacing w:before="20" w:after="20" w:line="240" w:lineRule="auto"/>
              <w:contextualSpacing/>
              <w:rPr>
                <w:rFonts w:asciiTheme="majorHAnsi" w:eastAsia="Times New Roman" w:hAnsiTheme="majorHAnsi" w:cstheme="majorHAnsi"/>
                <w:sz w:val="20"/>
                <w:szCs w:val="20"/>
                <w:lang w:val="en-GB"/>
              </w:rPr>
            </w:pPr>
            <w:r w:rsidRPr="00CE29EB">
              <w:rPr>
                <w:rFonts w:asciiTheme="majorHAnsi" w:eastAsia="Times New Roman" w:hAnsiTheme="majorHAnsi" w:cstheme="majorHAnsi"/>
                <w:sz w:val="20"/>
                <w:szCs w:val="20"/>
                <w:lang w:val="en-GB"/>
              </w:rPr>
              <w:t xml:space="preserve">Question for general class discussion: what are your key learning points from today’s session? </w:t>
            </w:r>
            <w:r w:rsidR="002001D6">
              <w:rPr>
                <w:rFonts w:asciiTheme="majorHAnsi" w:eastAsia="Times New Roman" w:hAnsiTheme="majorHAnsi" w:cstheme="majorHAnsi"/>
                <w:sz w:val="20"/>
                <w:szCs w:val="20"/>
                <w:lang w:val="en-GB"/>
              </w:rPr>
              <w:t xml:space="preserve">Allow learners to make reflective notes of their learning. </w:t>
            </w:r>
            <w:r w:rsidRPr="00CE29EB">
              <w:rPr>
                <w:rFonts w:asciiTheme="majorHAnsi" w:eastAsia="Times New Roman" w:hAnsiTheme="majorHAnsi" w:cstheme="majorHAnsi"/>
                <w:sz w:val="20"/>
                <w:szCs w:val="20"/>
                <w:lang w:val="en-GB"/>
              </w:rPr>
              <w:tab/>
            </w:r>
            <w:r w:rsidRPr="00CE29EB">
              <w:rPr>
                <w:rFonts w:asciiTheme="majorHAnsi" w:eastAsia="Times New Roman" w:hAnsiTheme="majorHAnsi" w:cstheme="majorHAnsi"/>
                <w:sz w:val="20"/>
                <w:szCs w:val="20"/>
                <w:lang w:val="en-GB"/>
              </w:rPr>
              <w:tab/>
              <w:t xml:space="preserve">. </w:t>
            </w:r>
            <w:r w:rsidRPr="00CE29EB">
              <w:rPr>
                <w:rFonts w:asciiTheme="majorHAnsi" w:eastAsia="Times New Roman" w:hAnsiTheme="majorHAnsi" w:cstheme="majorHAnsi"/>
                <w:sz w:val="20"/>
                <w:szCs w:val="20"/>
                <w:lang w:val="en-GB"/>
              </w:rPr>
              <w:tab/>
            </w:r>
          </w:p>
        </w:tc>
        <w:tc>
          <w:tcPr>
            <w:tcW w:w="731" w:type="dxa"/>
          </w:tcPr>
          <w:p w14:paraId="148F0520" w14:textId="197A2C1C" w:rsidR="00D247EA" w:rsidRPr="00CE29EB" w:rsidRDefault="007F61F9" w:rsidP="00D247E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159" w:type="dxa"/>
          </w:tcPr>
          <w:p w14:paraId="4DC447EF" w14:textId="77777777" w:rsidR="00D247EA" w:rsidRPr="00CE29EB" w:rsidRDefault="003D304B" w:rsidP="00D247EA">
            <w:pPr>
              <w:spacing w:before="20" w:after="20" w:line="240" w:lineRule="auto"/>
              <w:contextualSpacing/>
              <w:rPr>
                <w:rFonts w:asciiTheme="majorHAnsi" w:eastAsia="Times New Roman" w:hAnsiTheme="majorHAnsi" w:cstheme="majorHAnsi"/>
                <w:sz w:val="20"/>
                <w:szCs w:val="20"/>
                <w:lang w:val="en-GB"/>
              </w:rPr>
            </w:pPr>
            <w:r w:rsidRPr="00CE29EB">
              <w:rPr>
                <w:rFonts w:asciiTheme="majorHAnsi" w:eastAsia="Times New Roman" w:hAnsiTheme="majorHAnsi" w:cstheme="majorHAnsi"/>
                <w:sz w:val="20"/>
                <w:szCs w:val="20"/>
                <w:lang w:val="en-GB"/>
              </w:rPr>
              <w:t>Participate in class discussion, sharing learning points</w:t>
            </w:r>
            <w:r w:rsidR="008355B0" w:rsidRPr="00CE29EB">
              <w:rPr>
                <w:rFonts w:asciiTheme="majorHAnsi" w:eastAsia="Times New Roman" w:hAnsiTheme="majorHAnsi" w:cstheme="majorHAnsi"/>
                <w:sz w:val="20"/>
                <w:szCs w:val="20"/>
                <w:lang w:val="en-GB"/>
              </w:rPr>
              <w:t>.</w:t>
            </w:r>
          </w:p>
        </w:tc>
        <w:tc>
          <w:tcPr>
            <w:tcW w:w="1900" w:type="dxa"/>
          </w:tcPr>
          <w:p w14:paraId="7E087536" w14:textId="7C552441" w:rsidR="00D247EA" w:rsidRPr="00CE29EB" w:rsidRDefault="00526C81" w:rsidP="00D247EA">
            <w:pPr>
              <w:spacing w:before="20" w:after="20" w:line="240" w:lineRule="auto"/>
              <w:contextualSpacing/>
              <w:rPr>
                <w:rFonts w:asciiTheme="majorHAnsi" w:eastAsia="Times New Roman" w:hAnsiTheme="majorHAnsi" w:cstheme="majorHAnsi"/>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7 </w:t>
            </w:r>
            <w:r w:rsidR="00F84666" w:rsidRPr="00526C81">
              <w:rPr>
                <w:rFonts w:asciiTheme="majorHAnsi" w:eastAsia="Times New Roman" w:hAnsiTheme="majorHAnsi" w:cstheme="majorHAnsi"/>
                <w:b/>
                <w:sz w:val="20"/>
                <w:szCs w:val="20"/>
                <w:lang w:val="en-GB"/>
              </w:rPr>
              <w:t xml:space="preserve">– </w:t>
            </w:r>
            <w:r w:rsidR="00AA3EF1" w:rsidRPr="00526C81">
              <w:rPr>
                <w:rFonts w:asciiTheme="majorHAnsi" w:eastAsia="Times New Roman" w:hAnsiTheme="majorHAnsi" w:cstheme="majorHAnsi"/>
                <w:b/>
                <w:sz w:val="20"/>
                <w:szCs w:val="20"/>
                <w:lang w:val="en-GB"/>
              </w:rPr>
              <w:t>K</w:t>
            </w:r>
            <w:r w:rsidR="00F84666" w:rsidRPr="00526C81">
              <w:rPr>
                <w:rFonts w:asciiTheme="majorHAnsi" w:eastAsia="Times New Roman" w:hAnsiTheme="majorHAnsi" w:cstheme="majorHAnsi"/>
                <w:b/>
                <w:sz w:val="20"/>
                <w:szCs w:val="20"/>
                <w:lang w:val="en-GB"/>
              </w:rPr>
              <w:t>ey learning poin</w:t>
            </w:r>
            <w:r w:rsidR="003C459A" w:rsidRPr="00526C81">
              <w:rPr>
                <w:rFonts w:asciiTheme="majorHAnsi" w:eastAsia="Times New Roman" w:hAnsiTheme="majorHAnsi" w:cstheme="majorHAnsi"/>
                <w:b/>
                <w:sz w:val="20"/>
                <w:szCs w:val="20"/>
                <w:lang w:val="en-GB"/>
              </w:rPr>
              <w:t>t</w:t>
            </w:r>
            <w:r w:rsidR="00F84666" w:rsidRPr="00526C81">
              <w:rPr>
                <w:rFonts w:asciiTheme="majorHAnsi" w:eastAsia="Times New Roman" w:hAnsiTheme="majorHAnsi" w:cstheme="majorHAnsi"/>
                <w:b/>
                <w:sz w:val="20"/>
                <w:szCs w:val="20"/>
                <w:lang w:val="en-GB"/>
              </w:rPr>
              <w:t>s</w:t>
            </w:r>
          </w:p>
        </w:tc>
      </w:tr>
    </w:tbl>
    <w:p w14:paraId="0F86F602" w14:textId="77777777" w:rsidR="00433355" w:rsidRDefault="00433355" w:rsidP="001557F4">
      <w:pPr>
        <w:pStyle w:val="Heading3"/>
        <w:rPr>
          <w:lang w:val="en-GB"/>
        </w:rPr>
      </w:pPr>
    </w:p>
    <w:p w14:paraId="479876B4" w14:textId="77777777" w:rsidR="00433355" w:rsidRDefault="00433355" w:rsidP="00433355">
      <w:pPr>
        <w:rPr>
          <w:color w:val="0072CE"/>
          <w:sz w:val="52"/>
          <w:szCs w:val="44"/>
          <w:lang w:val="en-GB"/>
        </w:rPr>
      </w:pPr>
      <w:r>
        <w:rPr>
          <w:lang w:val="en-GB"/>
        </w:rPr>
        <w:br w:type="page"/>
      </w:r>
    </w:p>
    <w:p w14:paraId="3F0EB846" w14:textId="77777777" w:rsidR="009D5ED5" w:rsidRPr="009D5ED5" w:rsidRDefault="009D5ED5" w:rsidP="001557F4">
      <w:pPr>
        <w:pStyle w:val="Heading3"/>
        <w:rPr>
          <w:lang w:val="en-GB"/>
        </w:rPr>
      </w:pPr>
      <w:r w:rsidRPr="00DD2943">
        <w:rPr>
          <w:lang w:val="en-GB"/>
        </w:rPr>
        <w:lastRenderedPageBreak/>
        <w:t xml:space="preserve">SESSION 2: </w:t>
      </w:r>
      <w:r w:rsidR="00DC66B2" w:rsidRPr="00DC66B2">
        <w:rPr>
          <w:lang w:val="en-GB"/>
        </w:rPr>
        <w:t>The importance of the dimensions of employee engagement within an organisation</w:t>
      </w: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DD2943" w:rsidRPr="00DD2943" w14:paraId="30716387" w14:textId="77777777" w:rsidTr="009D5ED5">
        <w:tc>
          <w:tcPr>
            <w:tcW w:w="1084" w:type="dxa"/>
          </w:tcPr>
          <w:p w14:paraId="32C029F3"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111624EC"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19933CD1"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4090D18D"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0EC3EDD6" w14:textId="77777777" w:rsidR="00DD2943" w:rsidRPr="00DD2943" w:rsidRDefault="00DD2943" w:rsidP="00526C81">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0D87D588"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2F176B0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C66B2" w:rsidRPr="00DC66B2" w14:paraId="4958904A" w14:textId="77777777" w:rsidTr="009D5ED5">
        <w:tc>
          <w:tcPr>
            <w:tcW w:w="1084" w:type="dxa"/>
          </w:tcPr>
          <w:p w14:paraId="0903FB2D" w14:textId="77777777" w:rsidR="00DD2943" w:rsidRPr="008C19DB" w:rsidRDefault="004622B1" w:rsidP="00DD2943">
            <w:pPr>
              <w:spacing w:before="20" w:after="20" w:line="240" w:lineRule="auto"/>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 xml:space="preserve">4 – 5 </w:t>
            </w:r>
            <w:r w:rsidR="00DD2943" w:rsidRPr="008C19DB">
              <w:rPr>
                <w:rFonts w:asciiTheme="majorHAnsi" w:eastAsia="Times New Roman" w:hAnsiTheme="majorHAnsi" w:cstheme="majorHAnsi"/>
                <w:sz w:val="20"/>
                <w:szCs w:val="20"/>
                <w:lang w:val="en-GB"/>
              </w:rPr>
              <w:t>hours</w:t>
            </w:r>
          </w:p>
        </w:tc>
        <w:tc>
          <w:tcPr>
            <w:tcW w:w="2837" w:type="dxa"/>
          </w:tcPr>
          <w:p w14:paraId="78C7AB9C" w14:textId="77777777" w:rsidR="00DD2943" w:rsidRPr="008C19DB" w:rsidRDefault="00DD2943" w:rsidP="00DD2943">
            <w:pPr>
              <w:spacing w:before="20" w:after="20" w:line="240" w:lineRule="auto"/>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Introduction to session and learning outcomes</w:t>
            </w:r>
          </w:p>
        </w:tc>
        <w:tc>
          <w:tcPr>
            <w:tcW w:w="4605" w:type="dxa"/>
          </w:tcPr>
          <w:p w14:paraId="1F0F7DB4" w14:textId="03541185" w:rsidR="008C19DB" w:rsidRPr="008C19DB" w:rsidRDefault="002F66B6" w:rsidP="00DD2943">
            <w:pPr>
              <w:spacing w:before="20" w:after="20" w:line="240" w:lineRule="auto"/>
              <w:contextualSpacing/>
              <w:rPr>
                <w:rFonts w:asciiTheme="majorHAnsi" w:eastAsia="Times New Roman" w:hAnsiTheme="majorHAnsi" w:cstheme="majorHAnsi"/>
                <w:b/>
                <w:sz w:val="20"/>
                <w:szCs w:val="20"/>
                <w:lang w:val="en-GB"/>
              </w:rPr>
            </w:pPr>
            <w:r w:rsidRPr="008C19DB">
              <w:rPr>
                <w:rFonts w:asciiTheme="majorHAnsi" w:eastAsia="Times New Roman" w:hAnsiTheme="majorHAnsi" w:cstheme="majorHAnsi"/>
                <w:sz w:val="20"/>
                <w:szCs w:val="20"/>
                <w:lang w:val="en-GB"/>
              </w:rPr>
              <w:t>Use file:</w:t>
            </w:r>
            <w:r w:rsidRPr="008C19DB">
              <w:rPr>
                <w:rFonts w:asciiTheme="majorHAnsi" w:eastAsia="Times New Roman" w:hAnsiTheme="majorHAnsi" w:cstheme="majorHAnsi"/>
                <w:b/>
                <w:sz w:val="20"/>
                <w:szCs w:val="20"/>
                <w:lang w:val="en-GB"/>
              </w:rPr>
              <w:t xml:space="preserve"> </w:t>
            </w:r>
            <w:r w:rsidR="00526C81">
              <w:rPr>
                <w:rFonts w:asciiTheme="majorHAnsi" w:eastAsia="Times New Roman" w:hAnsiTheme="majorHAnsi" w:cstheme="majorHAnsi"/>
                <w:b/>
                <w:sz w:val="20"/>
                <w:szCs w:val="20"/>
                <w:lang w:val="en-GB"/>
              </w:rPr>
              <w:t>5UEE Tutor Presentation E1</w:t>
            </w:r>
          </w:p>
          <w:p w14:paraId="305629F3" w14:textId="77777777" w:rsidR="00DD2943" w:rsidRPr="008C19DB" w:rsidRDefault="001557F4" w:rsidP="00DD2943">
            <w:pPr>
              <w:spacing w:before="20" w:after="20" w:line="240" w:lineRule="auto"/>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Learning outcome 1</w:t>
            </w:r>
          </w:p>
          <w:p w14:paraId="749414A8" w14:textId="77777777" w:rsidR="001557F4" w:rsidRPr="008C19DB" w:rsidRDefault="001557F4" w:rsidP="00DD2943">
            <w:pPr>
              <w:spacing w:before="20" w:after="20" w:line="240" w:lineRule="auto"/>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Assessment criteria 1.2</w:t>
            </w:r>
          </w:p>
        </w:tc>
        <w:tc>
          <w:tcPr>
            <w:tcW w:w="765" w:type="dxa"/>
          </w:tcPr>
          <w:p w14:paraId="6FE978E0" w14:textId="2C0FBA86" w:rsidR="00DD2943" w:rsidRPr="008C19DB" w:rsidRDefault="007F61F9" w:rsidP="00526C8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3261" w:type="dxa"/>
          </w:tcPr>
          <w:p w14:paraId="6ACF0F5A" w14:textId="77777777" w:rsidR="00DD2943" w:rsidRPr="008C19DB" w:rsidRDefault="0029361B" w:rsidP="00DD2943">
            <w:pPr>
              <w:spacing w:before="20" w:after="20" w:line="240" w:lineRule="auto"/>
              <w:contextualSpacing/>
              <w:rPr>
                <w:rFonts w:asciiTheme="majorHAnsi" w:eastAsia="Times New Roman" w:hAnsiTheme="majorHAnsi" w:cstheme="majorHAnsi"/>
                <w:sz w:val="20"/>
                <w:szCs w:val="20"/>
                <w:lang w:val="en-GB"/>
              </w:rPr>
            </w:pPr>
            <w:r w:rsidRPr="0029361B">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248CD1C7" w14:textId="77777777" w:rsidR="00DD2943" w:rsidRPr="00DC66B2" w:rsidRDefault="00DD2943" w:rsidP="00DD2943">
            <w:pPr>
              <w:spacing w:before="20" w:after="20" w:line="240" w:lineRule="auto"/>
              <w:contextualSpacing/>
              <w:rPr>
                <w:rFonts w:asciiTheme="majorHAnsi" w:eastAsia="Times New Roman" w:hAnsiTheme="majorHAnsi" w:cstheme="majorHAnsi"/>
                <w:color w:val="FF0000"/>
                <w:sz w:val="20"/>
                <w:szCs w:val="20"/>
                <w:lang w:val="en-GB"/>
              </w:rPr>
            </w:pPr>
          </w:p>
        </w:tc>
      </w:tr>
      <w:tr w:rsidR="00DC66B2" w:rsidRPr="00DC66B2" w14:paraId="2ADCDD86" w14:textId="77777777" w:rsidTr="009D5ED5">
        <w:tc>
          <w:tcPr>
            <w:tcW w:w="1084" w:type="dxa"/>
          </w:tcPr>
          <w:p w14:paraId="65A44E48" w14:textId="77777777" w:rsidR="00665E60" w:rsidRPr="00DC66B2" w:rsidRDefault="00665E60"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B5C1378" w14:textId="77777777" w:rsidR="00B878B6" w:rsidRPr="00DC66B2" w:rsidRDefault="008C19DB" w:rsidP="00EB11FA">
            <w:pPr>
              <w:spacing w:before="20" w:after="20" w:line="240" w:lineRule="auto"/>
              <w:contextualSpacing/>
              <w:rPr>
                <w:rFonts w:asciiTheme="majorHAnsi" w:eastAsia="Times New Roman" w:hAnsiTheme="majorHAnsi" w:cstheme="majorHAnsi"/>
                <w:color w:val="FF0000"/>
                <w:sz w:val="20"/>
                <w:szCs w:val="20"/>
                <w:lang w:val="en-GB"/>
              </w:rPr>
            </w:pPr>
            <w:r w:rsidRPr="00FF3364">
              <w:rPr>
                <w:rFonts w:asciiTheme="majorHAnsi" w:eastAsia="Times New Roman" w:hAnsiTheme="majorHAnsi" w:cstheme="majorHAnsi"/>
                <w:sz w:val="20"/>
                <w:szCs w:val="20"/>
                <w:lang w:val="en-GB"/>
              </w:rPr>
              <w:t>Dimension</w:t>
            </w:r>
            <w:r w:rsidR="00FF3364" w:rsidRPr="00FF3364">
              <w:rPr>
                <w:rFonts w:asciiTheme="majorHAnsi" w:eastAsia="Times New Roman" w:hAnsiTheme="majorHAnsi" w:cstheme="majorHAnsi"/>
                <w:sz w:val="20"/>
                <w:szCs w:val="20"/>
                <w:lang w:val="en-GB"/>
              </w:rPr>
              <w:t>s</w:t>
            </w:r>
            <w:r w:rsidRPr="00FF3364">
              <w:rPr>
                <w:rFonts w:asciiTheme="majorHAnsi" w:eastAsia="Times New Roman" w:hAnsiTheme="majorHAnsi" w:cstheme="majorHAnsi"/>
                <w:sz w:val="20"/>
                <w:szCs w:val="20"/>
                <w:lang w:val="en-GB"/>
              </w:rPr>
              <w:t xml:space="preserve"> of engagement </w:t>
            </w:r>
          </w:p>
        </w:tc>
        <w:tc>
          <w:tcPr>
            <w:tcW w:w="4605" w:type="dxa"/>
          </w:tcPr>
          <w:p w14:paraId="4663D156" w14:textId="77777777" w:rsidR="008C19DB" w:rsidRPr="00A54594" w:rsidRDefault="00FF3364" w:rsidP="00FF3364">
            <w:pPr>
              <w:spacing w:before="20" w:after="20" w:line="240" w:lineRule="auto"/>
              <w:contextualSpacing/>
              <w:rPr>
                <w:rFonts w:asciiTheme="majorHAnsi" w:eastAsia="Times New Roman" w:hAnsiTheme="majorHAnsi" w:cstheme="majorHAnsi"/>
                <w:sz w:val="20"/>
                <w:szCs w:val="20"/>
                <w:lang w:val="en-GB"/>
              </w:rPr>
            </w:pPr>
            <w:r w:rsidRPr="00A54594">
              <w:rPr>
                <w:rFonts w:asciiTheme="majorHAnsi" w:eastAsia="Times New Roman" w:hAnsiTheme="majorHAnsi" w:cstheme="majorHAnsi"/>
                <w:sz w:val="20"/>
                <w:szCs w:val="20"/>
                <w:lang w:val="en-GB"/>
              </w:rPr>
              <w:t>Explain the three dimensions of employee engagement:</w:t>
            </w:r>
          </w:p>
          <w:p w14:paraId="7E62BC0F" w14:textId="77777777" w:rsidR="00FF3364" w:rsidRPr="00A54594" w:rsidRDefault="00FF3364" w:rsidP="00FF3364">
            <w:pPr>
              <w:spacing w:before="20" w:after="20" w:line="240" w:lineRule="auto"/>
              <w:contextualSpacing/>
              <w:rPr>
                <w:rFonts w:asciiTheme="majorHAnsi" w:eastAsia="Times New Roman" w:hAnsiTheme="majorHAnsi" w:cstheme="majorHAnsi"/>
                <w:sz w:val="20"/>
                <w:szCs w:val="20"/>
                <w:lang w:val="en-GB"/>
              </w:rPr>
            </w:pPr>
          </w:p>
          <w:p w14:paraId="2CD59A44" w14:textId="497BEA77" w:rsidR="00FF3364" w:rsidRPr="00A54594" w:rsidRDefault="00FF3364" w:rsidP="003C69C0">
            <w:pPr>
              <w:numPr>
                <w:ilvl w:val="0"/>
                <w:numId w:val="1"/>
              </w:numPr>
              <w:tabs>
                <w:tab w:val="clear" w:pos="720"/>
                <w:tab w:val="num" w:pos="219"/>
              </w:tabs>
              <w:spacing w:before="20" w:after="20" w:line="240" w:lineRule="auto"/>
              <w:ind w:left="219" w:hanging="219"/>
              <w:contextualSpacing/>
              <w:rPr>
                <w:rFonts w:asciiTheme="majorHAnsi" w:eastAsia="Times New Roman" w:hAnsiTheme="majorHAnsi" w:cstheme="majorHAnsi"/>
                <w:sz w:val="20"/>
                <w:szCs w:val="20"/>
                <w:lang w:val="en-GB"/>
              </w:rPr>
            </w:pPr>
            <w:r w:rsidRPr="00A54594">
              <w:rPr>
                <w:rFonts w:asciiTheme="majorHAnsi" w:eastAsia="Times New Roman" w:hAnsiTheme="majorHAnsi" w:cstheme="majorHAnsi"/>
                <w:sz w:val="20"/>
                <w:szCs w:val="20"/>
                <w:lang w:val="en-GB"/>
              </w:rPr>
              <w:t>Emotional engagement: being involved emotionally with your work</w:t>
            </w:r>
            <w:r w:rsidR="003C69C0">
              <w:rPr>
                <w:rFonts w:asciiTheme="majorHAnsi" w:eastAsia="Times New Roman" w:hAnsiTheme="majorHAnsi" w:cstheme="majorHAnsi"/>
                <w:sz w:val="20"/>
                <w:szCs w:val="20"/>
                <w:lang w:val="en-GB"/>
              </w:rPr>
              <w:t xml:space="preserve">. It </w:t>
            </w:r>
            <w:r w:rsidR="003C69C0" w:rsidRPr="003C69C0">
              <w:rPr>
                <w:rFonts w:asciiTheme="majorHAnsi" w:eastAsia="Times New Roman" w:hAnsiTheme="majorHAnsi" w:cstheme="majorHAnsi"/>
                <w:sz w:val="20"/>
                <w:szCs w:val="20"/>
                <w:lang w:val="en-GB"/>
              </w:rPr>
              <w:t>concerns the degree to which employees feel connected and trust the organisation and its members. It is about employees having an emotional connection with their work, and the extent to which they have a positive or negative attitude towards the organisation and its leaders.</w:t>
            </w:r>
          </w:p>
          <w:p w14:paraId="198BDE46" w14:textId="77777777" w:rsidR="00FF3364" w:rsidRPr="008C19DB" w:rsidRDefault="00FF3364" w:rsidP="00FF3364">
            <w:pPr>
              <w:spacing w:before="20" w:after="20" w:line="240" w:lineRule="auto"/>
              <w:ind w:left="182"/>
              <w:contextualSpacing/>
              <w:rPr>
                <w:rFonts w:asciiTheme="majorHAnsi" w:eastAsia="Times New Roman" w:hAnsiTheme="majorHAnsi" w:cstheme="majorHAnsi"/>
                <w:sz w:val="20"/>
                <w:szCs w:val="20"/>
                <w:lang w:val="en-GB"/>
              </w:rPr>
            </w:pPr>
          </w:p>
          <w:p w14:paraId="25DAE66B" w14:textId="77777777" w:rsidR="008C19DB" w:rsidRPr="00A54594" w:rsidRDefault="008C19DB" w:rsidP="00FF3364">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8C19DB">
              <w:rPr>
                <w:rFonts w:asciiTheme="majorHAnsi" w:eastAsia="Times New Roman" w:hAnsiTheme="majorHAnsi" w:cstheme="majorHAnsi"/>
                <w:sz w:val="20"/>
                <w:szCs w:val="20"/>
                <w:lang w:val="en-GB"/>
              </w:rPr>
              <w:t xml:space="preserve">Cognitive engagement: focusing very hard on work, thinking about very little else during the working day. It concerns the employees’ beliefs about the organisation, its leaders and working conditions. </w:t>
            </w:r>
          </w:p>
          <w:p w14:paraId="59C6592E" w14:textId="77777777" w:rsidR="00FF3364" w:rsidRPr="008C19DB" w:rsidRDefault="00FF3364" w:rsidP="00FF3364">
            <w:pPr>
              <w:spacing w:before="20" w:after="20" w:line="240" w:lineRule="auto"/>
              <w:ind w:left="182"/>
              <w:contextualSpacing/>
              <w:rPr>
                <w:rFonts w:asciiTheme="majorHAnsi" w:eastAsia="Times New Roman" w:hAnsiTheme="majorHAnsi" w:cstheme="majorHAnsi"/>
                <w:sz w:val="20"/>
                <w:szCs w:val="20"/>
                <w:lang w:val="en-GB"/>
              </w:rPr>
            </w:pPr>
          </w:p>
          <w:p w14:paraId="29583066" w14:textId="77777777" w:rsidR="00E4511A" w:rsidRPr="00A54594" w:rsidRDefault="008C19DB" w:rsidP="00FF3364">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A54594">
              <w:rPr>
                <w:rFonts w:asciiTheme="majorHAnsi" w:eastAsia="Times New Roman" w:hAnsiTheme="majorHAnsi" w:cstheme="majorHAnsi"/>
                <w:sz w:val="20"/>
                <w:szCs w:val="20"/>
                <w:lang w:val="en-GB"/>
              </w:rPr>
              <w:t>Physical engagement: being willing to 'go the extra mile' for your employer and work over and beyond contract. It concerns the physical energies exerted by individuals to accomplish their roles</w:t>
            </w:r>
          </w:p>
          <w:p w14:paraId="3745881B" w14:textId="77777777" w:rsidR="00FF3364" w:rsidRPr="00A54594" w:rsidRDefault="00FF3364" w:rsidP="008C19DB">
            <w:pPr>
              <w:spacing w:before="20" w:after="20" w:line="240" w:lineRule="auto"/>
              <w:contextualSpacing/>
              <w:rPr>
                <w:rFonts w:asciiTheme="majorHAnsi" w:eastAsia="Times New Roman" w:hAnsiTheme="majorHAnsi" w:cstheme="majorHAnsi"/>
                <w:sz w:val="20"/>
                <w:szCs w:val="20"/>
                <w:lang w:val="en-GB"/>
              </w:rPr>
            </w:pPr>
          </w:p>
          <w:p w14:paraId="01833F7E" w14:textId="77777777" w:rsidR="00FF3364" w:rsidRPr="00A54594" w:rsidRDefault="00FF3364" w:rsidP="008C19DB">
            <w:pPr>
              <w:spacing w:before="20" w:after="20" w:line="240" w:lineRule="auto"/>
              <w:contextualSpacing/>
              <w:rPr>
                <w:rFonts w:asciiTheme="majorHAnsi" w:eastAsia="Times New Roman" w:hAnsiTheme="majorHAnsi" w:cstheme="majorHAnsi"/>
                <w:sz w:val="20"/>
                <w:szCs w:val="20"/>
                <w:lang w:val="en-GB"/>
              </w:rPr>
            </w:pPr>
            <w:r w:rsidRPr="00A54594">
              <w:rPr>
                <w:rFonts w:asciiTheme="majorHAnsi" w:eastAsia="Times New Roman" w:hAnsiTheme="majorHAnsi" w:cstheme="majorHAnsi"/>
                <w:sz w:val="20"/>
                <w:szCs w:val="20"/>
                <w:lang w:val="en-GB"/>
              </w:rPr>
              <w:t>Set pairs activity to explore the extent to which individuals are engaged</w:t>
            </w:r>
            <w:r w:rsidR="00EC670B" w:rsidRPr="00A54594">
              <w:rPr>
                <w:rFonts w:asciiTheme="majorHAnsi" w:eastAsia="Times New Roman" w:hAnsiTheme="majorHAnsi" w:cstheme="majorHAnsi"/>
                <w:sz w:val="20"/>
                <w:szCs w:val="20"/>
                <w:lang w:val="en-GB"/>
              </w:rPr>
              <w:t xml:space="preserve"> within each dimension and the factors that influence this. </w:t>
            </w:r>
          </w:p>
          <w:p w14:paraId="2327636C"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391DE4E0"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4AE24505"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657EB8AA"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497F4885"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330DEC56"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383066CD"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33E48BDB"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61D6320A"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p w14:paraId="714A8F88" w14:textId="77777777" w:rsidR="00E83D72" w:rsidRPr="00A54594" w:rsidRDefault="00E83D72" w:rsidP="008C19DB">
            <w:pPr>
              <w:spacing w:before="20" w:after="20" w:line="240" w:lineRule="auto"/>
              <w:contextualSpacing/>
              <w:rPr>
                <w:rFonts w:asciiTheme="majorHAnsi" w:eastAsia="Times New Roman" w:hAnsiTheme="majorHAnsi" w:cstheme="majorHAnsi"/>
                <w:sz w:val="20"/>
                <w:szCs w:val="20"/>
                <w:lang w:val="en-GB"/>
              </w:rPr>
            </w:pPr>
          </w:p>
        </w:tc>
        <w:tc>
          <w:tcPr>
            <w:tcW w:w="765" w:type="dxa"/>
          </w:tcPr>
          <w:p w14:paraId="547155CE" w14:textId="3FF15879" w:rsidR="00665E60" w:rsidRPr="00A54594" w:rsidRDefault="007F61F9" w:rsidP="00526C8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18</w:t>
            </w:r>
          </w:p>
        </w:tc>
        <w:tc>
          <w:tcPr>
            <w:tcW w:w="3261" w:type="dxa"/>
          </w:tcPr>
          <w:p w14:paraId="1AF5B45A" w14:textId="77777777" w:rsidR="002228C1" w:rsidRPr="00FF3364" w:rsidRDefault="00FF3364" w:rsidP="00DD2943">
            <w:pPr>
              <w:spacing w:before="20" w:after="20" w:line="240" w:lineRule="auto"/>
              <w:contextualSpacing/>
              <w:rPr>
                <w:rFonts w:asciiTheme="majorHAnsi" w:eastAsia="Times New Roman" w:hAnsiTheme="majorHAnsi" w:cstheme="majorHAnsi"/>
                <w:sz w:val="20"/>
                <w:szCs w:val="20"/>
                <w:lang w:val="en-GB"/>
              </w:rPr>
            </w:pPr>
            <w:r w:rsidRPr="00FF3364">
              <w:rPr>
                <w:rFonts w:asciiTheme="majorHAnsi" w:eastAsia="Times New Roman" w:hAnsiTheme="majorHAnsi" w:cstheme="majorHAnsi"/>
                <w:sz w:val="20"/>
                <w:szCs w:val="20"/>
                <w:lang w:val="en-GB"/>
              </w:rPr>
              <w:t>Learners to listen, take notes and participate in class discussions throughout, as appropriate.</w:t>
            </w:r>
          </w:p>
          <w:p w14:paraId="5F14A57A" w14:textId="77777777" w:rsidR="002228C1" w:rsidRPr="00DC66B2" w:rsidRDefault="002228C1" w:rsidP="00DD2943">
            <w:pPr>
              <w:spacing w:before="20" w:after="20" w:line="240" w:lineRule="auto"/>
              <w:contextualSpacing/>
              <w:rPr>
                <w:rFonts w:asciiTheme="majorHAnsi" w:eastAsia="Times New Roman" w:hAnsiTheme="majorHAnsi" w:cstheme="majorHAnsi"/>
                <w:color w:val="FF0000"/>
                <w:sz w:val="20"/>
                <w:szCs w:val="20"/>
                <w:lang w:val="en-GB"/>
              </w:rPr>
            </w:pPr>
          </w:p>
          <w:p w14:paraId="361D2FC8" w14:textId="77777777" w:rsidR="002228C1" w:rsidRDefault="002228C1" w:rsidP="00DD2943">
            <w:pPr>
              <w:spacing w:before="20" w:after="20" w:line="240" w:lineRule="auto"/>
              <w:contextualSpacing/>
              <w:rPr>
                <w:rFonts w:asciiTheme="majorHAnsi" w:eastAsia="Times New Roman" w:hAnsiTheme="majorHAnsi" w:cstheme="majorHAnsi"/>
                <w:color w:val="FF0000"/>
                <w:sz w:val="20"/>
                <w:szCs w:val="20"/>
                <w:lang w:val="en-GB"/>
              </w:rPr>
            </w:pPr>
          </w:p>
          <w:p w14:paraId="18BEEC2B"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6F76DF4C"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3E6150DC"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3667D147"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47D463F7"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3A0BC609"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70B90FCC"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069FFEB9"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42FBAB31"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4BE3422E"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686EAE35"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791E1CBD"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134177AC"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5198C272" w14:textId="77777777" w:rsidR="00FF3364" w:rsidRPr="00DC66B2"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6C687BC2" w14:textId="77777777" w:rsidR="00FF3364" w:rsidRPr="00EC670B" w:rsidRDefault="00FF3364" w:rsidP="00FF3364">
            <w:pPr>
              <w:spacing w:before="20" w:after="20" w:line="240" w:lineRule="auto"/>
              <w:contextualSpacing/>
              <w:rPr>
                <w:rFonts w:asciiTheme="majorHAnsi" w:eastAsia="Times New Roman" w:hAnsiTheme="majorHAnsi" w:cstheme="majorHAnsi"/>
                <w:sz w:val="20"/>
                <w:szCs w:val="20"/>
                <w:lang w:val="en-GB"/>
              </w:rPr>
            </w:pPr>
            <w:r w:rsidRPr="00EC670B">
              <w:rPr>
                <w:rFonts w:asciiTheme="majorHAnsi" w:eastAsia="Times New Roman" w:hAnsiTheme="majorHAnsi" w:cstheme="majorHAnsi"/>
                <w:sz w:val="20"/>
                <w:szCs w:val="20"/>
                <w:lang w:val="en-GB"/>
              </w:rPr>
              <w:t xml:space="preserve">In pairs, consider the extent to which you are engaged with your work on an intellectual, affective and social level. </w:t>
            </w:r>
          </w:p>
          <w:p w14:paraId="7F60B457" w14:textId="77777777" w:rsidR="00FF3364" w:rsidRPr="00EC670B" w:rsidRDefault="00FF3364" w:rsidP="00FF3364">
            <w:pPr>
              <w:spacing w:before="20" w:after="20" w:line="240" w:lineRule="auto"/>
              <w:contextualSpacing/>
              <w:rPr>
                <w:rFonts w:asciiTheme="majorHAnsi" w:eastAsia="Times New Roman" w:hAnsiTheme="majorHAnsi" w:cstheme="majorHAnsi"/>
                <w:sz w:val="20"/>
                <w:szCs w:val="20"/>
                <w:lang w:val="en-GB"/>
              </w:rPr>
            </w:pPr>
          </w:p>
          <w:p w14:paraId="3BF358FA" w14:textId="70EA2E6C" w:rsidR="00FF3364" w:rsidRPr="00EC670B" w:rsidRDefault="00FF3364" w:rsidP="00FF3364">
            <w:pPr>
              <w:spacing w:before="20" w:after="20" w:line="240" w:lineRule="auto"/>
              <w:contextualSpacing/>
              <w:rPr>
                <w:rFonts w:asciiTheme="majorHAnsi" w:eastAsia="Times New Roman" w:hAnsiTheme="majorHAnsi" w:cstheme="majorHAnsi"/>
                <w:sz w:val="20"/>
                <w:szCs w:val="20"/>
                <w:lang w:val="en-GB"/>
              </w:rPr>
            </w:pPr>
            <w:r w:rsidRPr="00EC670B">
              <w:rPr>
                <w:rFonts w:asciiTheme="majorHAnsi" w:eastAsia="Times New Roman" w:hAnsiTheme="majorHAnsi" w:cstheme="majorHAnsi"/>
                <w:sz w:val="20"/>
                <w:szCs w:val="20"/>
                <w:lang w:val="en-GB"/>
              </w:rPr>
              <w:t>What are the factors in the workplace that influence y</w:t>
            </w:r>
            <w:r w:rsidR="00EC670B" w:rsidRPr="00EC670B">
              <w:rPr>
                <w:rFonts w:asciiTheme="majorHAnsi" w:eastAsia="Times New Roman" w:hAnsiTheme="majorHAnsi" w:cstheme="majorHAnsi"/>
                <w:sz w:val="20"/>
                <w:szCs w:val="20"/>
                <w:lang w:val="en-GB"/>
              </w:rPr>
              <w:t xml:space="preserve">our levels </w:t>
            </w:r>
            <w:r w:rsidR="00E507ED">
              <w:rPr>
                <w:rFonts w:asciiTheme="majorHAnsi" w:eastAsia="Times New Roman" w:hAnsiTheme="majorHAnsi" w:cstheme="majorHAnsi"/>
                <w:sz w:val="20"/>
                <w:szCs w:val="20"/>
                <w:lang w:val="en-GB"/>
              </w:rPr>
              <w:t xml:space="preserve">of </w:t>
            </w:r>
            <w:r w:rsidR="00EC670B" w:rsidRPr="00EC670B">
              <w:rPr>
                <w:rFonts w:asciiTheme="majorHAnsi" w:eastAsia="Times New Roman" w:hAnsiTheme="majorHAnsi" w:cstheme="majorHAnsi"/>
                <w:sz w:val="20"/>
                <w:szCs w:val="20"/>
                <w:lang w:val="en-GB"/>
              </w:rPr>
              <w:t>engagement within each dimension?</w:t>
            </w:r>
          </w:p>
          <w:p w14:paraId="01A953E7" w14:textId="77777777" w:rsidR="00FF3364" w:rsidRPr="00EC670B" w:rsidRDefault="00FF3364" w:rsidP="00FF3364">
            <w:pPr>
              <w:spacing w:before="20" w:after="20" w:line="240" w:lineRule="auto"/>
              <w:contextualSpacing/>
              <w:rPr>
                <w:rFonts w:asciiTheme="majorHAnsi" w:eastAsia="Times New Roman" w:hAnsiTheme="majorHAnsi" w:cstheme="majorHAnsi"/>
                <w:sz w:val="20"/>
                <w:szCs w:val="20"/>
                <w:lang w:val="en-GB"/>
              </w:rPr>
            </w:pPr>
          </w:p>
          <w:p w14:paraId="580479AB" w14:textId="77777777" w:rsidR="00730045" w:rsidRDefault="00FF3364" w:rsidP="00FF3364">
            <w:pPr>
              <w:spacing w:before="20" w:after="20" w:line="240" w:lineRule="auto"/>
              <w:contextualSpacing/>
              <w:rPr>
                <w:rFonts w:asciiTheme="majorHAnsi" w:eastAsia="Times New Roman" w:hAnsiTheme="majorHAnsi" w:cstheme="majorHAnsi"/>
                <w:sz w:val="20"/>
                <w:szCs w:val="20"/>
                <w:lang w:val="en-GB"/>
              </w:rPr>
            </w:pPr>
            <w:r w:rsidRPr="00EC670B">
              <w:rPr>
                <w:rFonts w:asciiTheme="majorHAnsi" w:eastAsia="Times New Roman" w:hAnsiTheme="majorHAnsi" w:cstheme="majorHAnsi"/>
                <w:sz w:val="20"/>
                <w:szCs w:val="20"/>
                <w:lang w:val="en-GB"/>
              </w:rPr>
              <w:lastRenderedPageBreak/>
              <w:t xml:space="preserve">Be prepared to share your answers. </w:t>
            </w:r>
          </w:p>
          <w:p w14:paraId="3EBC6A2B" w14:textId="77777777" w:rsidR="00730045" w:rsidRDefault="00730045" w:rsidP="00FF3364">
            <w:pPr>
              <w:spacing w:before="20" w:after="20" w:line="240" w:lineRule="auto"/>
              <w:contextualSpacing/>
              <w:rPr>
                <w:rFonts w:asciiTheme="majorHAnsi" w:eastAsia="Times New Roman" w:hAnsiTheme="majorHAnsi" w:cstheme="majorHAnsi"/>
                <w:sz w:val="20"/>
                <w:szCs w:val="20"/>
                <w:lang w:val="en-GB"/>
              </w:rPr>
            </w:pPr>
          </w:p>
          <w:p w14:paraId="5D41B8C7" w14:textId="77777777" w:rsidR="00730045" w:rsidRDefault="00730045" w:rsidP="00FF3364">
            <w:pPr>
              <w:spacing w:before="20" w:after="20" w:line="240" w:lineRule="auto"/>
              <w:contextualSpacing/>
              <w:rPr>
                <w:rFonts w:asciiTheme="majorHAnsi" w:eastAsia="Times New Roman" w:hAnsiTheme="majorHAnsi" w:cstheme="majorHAnsi"/>
                <w:sz w:val="20"/>
                <w:szCs w:val="20"/>
                <w:lang w:val="en-GB"/>
              </w:rPr>
            </w:pPr>
          </w:p>
          <w:p w14:paraId="3D5A9D3C" w14:textId="77777777" w:rsidR="00730045" w:rsidRDefault="00730045" w:rsidP="00FF3364">
            <w:pPr>
              <w:spacing w:before="20" w:after="20" w:line="240" w:lineRule="auto"/>
              <w:contextualSpacing/>
              <w:rPr>
                <w:rFonts w:asciiTheme="majorHAnsi" w:eastAsia="Times New Roman" w:hAnsiTheme="majorHAnsi" w:cstheme="majorHAnsi"/>
                <w:sz w:val="20"/>
                <w:szCs w:val="20"/>
                <w:lang w:val="en-GB"/>
              </w:rPr>
            </w:pPr>
          </w:p>
          <w:p w14:paraId="584ED2B3" w14:textId="77777777" w:rsidR="00665E60" w:rsidRPr="00DC66B2" w:rsidRDefault="00FF3364" w:rsidP="00FF3364">
            <w:pPr>
              <w:spacing w:before="20" w:after="20" w:line="240" w:lineRule="auto"/>
              <w:contextualSpacing/>
              <w:rPr>
                <w:rFonts w:asciiTheme="majorHAnsi" w:eastAsia="Times New Roman" w:hAnsiTheme="majorHAnsi" w:cstheme="majorHAnsi"/>
                <w:color w:val="FF0000"/>
                <w:sz w:val="20"/>
                <w:szCs w:val="20"/>
                <w:lang w:val="en-GB"/>
              </w:rPr>
            </w:pPr>
            <w:r w:rsidRPr="00EC670B">
              <w:rPr>
                <w:rFonts w:asciiTheme="majorHAnsi" w:eastAsia="Times New Roman" w:hAnsiTheme="majorHAnsi" w:cstheme="majorHAnsi"/>
                <w:sz w:val="20"/>
                <w:szCs w:val="20"/>
                <w:lang w:val="en-GB"/>
              </w:rPr>
              <w:t xml:space="preserve"> </w:t>
            </w:r>
          </w:p>
        </w:tc>
        <w:tc>
          <w:tcPr>
            <w:tcW w:w="2301" w:type="dxa"/>
          </w:tcPr>
          <w:p w14:paraId="62F5F6F1" w14:textId="77777777" w:rsidR="002228C1" w:rsidRPr="00DC66B2" w:rsidRDefault="002228C1" w:rsidP="00DD2943">
            <w:pPr>
              <w:spacing w:before="20" w:after="20" w:line="240" w:lineRule="auto"/>
              <w:contextualSpacing/>
              <w:rPr>
                <w:rFonts w:asciiTheme="majorHAnsi" w:eastAsia="Times New Roman" w:hAnsiTheme="majorHAnsi" w:cstheme="majorHAnsi"/>
                <w:color w:val="FF0000"/>
                <w:sz w:val="20"/>
                <w:szCs w:val="20"/>
                <w:lang w:val="en-GB"/>
              </w:rPr>
            </w:pPr>
          </w:p>
          <w:p w14:paraId="110F5432" w14:textId="77777777" w:rsidR="002228C1" w:rsidRDefault="002228C1" w:rsidP="00DD2943">
            <w:pPr>
              <w:spacing w:before="20" w:after="20" w:line="240" w:lineRule="auto"/>
              <w:contextualSpacing/>
              <w:rPr>
                <w:rFonts w:asciiTheme="majorHAnsi" w:eastAsia="Times New Roman" w:hAnsiTheme="majorHAnsi" w:cstheme="majorHAnsi"/>
                <w:color w:val="FF0000"/>
                <w:sz w:val="20"/>
                <w:szCs w:val="20"/>
                <w:lang w:val="en-GB"/>
              </w:rPr>
            </w:pPr>
          </w:p>
          <w:p w14:paraId="141DB112"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521ECE23"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02D70350"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0DA6CB70"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52D74415"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275BB38B"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0403B424"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1D2277FC"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4E61CD25"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1907F30A"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61037E01"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5E05CF1E"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1FE79B2D"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1338C8B2"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047802C0"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0B0E2811"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3923BD03" w14:textId="77777777" w:rsidR="00FF3364" w:rsidRDefault="00FF3364" w:rsidP="00DD2943">
            <w:pPr>
              <w:spacing w:before="20" w:after="20" w:line="240" w:lineRule="auto"/>
              <w:contextualSpacing/>
              <w:rPr>
                <w:rFonts w:asciiTheme="majorHAnsi" w:eastAsia="Times New Roman" w:hAnsiTheme="majorHAnsi" w:cstheme="majorHAnsi"/>
                <w:color w:val="FF0000"/>
                <w:sz w:val="20"/>
                <w:szCs w:val="20"/>
                <w:lang w:val="en-GB"/>
              </w:rPr>
            </w:pPr>
          </w:p>
          <w:p w14:paraId="2B16F5B5" w14:textId="57FE81C2" w:rsidR="00665E60" w:rsidRPr="00526C81" w:rsidRDefault="00526C81" w:rsidP="00DD2943">
            <w:pPr>
              <w:spacing w:before="20" w:after="20" w:line="240" w:lineRule="auto"/>
              <w:contextualSpacing/>
              <w:rPr>
                <w:rFonts w:asciiTheme="majorHAnsi" w:eastAsia="Times New Roman" w:hAnsiTheme="majorHAnsi" w:cstheme="majorHAnsi"/>
                <w:b/>
                <w:color w:val="FF0000"/>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8 </w:t>
            </w:r>
            <w:r w:rsidR="002228C1" w:rsidRPr="00526C81">
              <w:rPr>
                <w:rFonts w:asciiTheme="majorHAnsi" w:eastAsia="Times New Roman" w:hAnsiTheme="majorHAnsi" w:cstheme="majorHAnsi"/>
                <w:b/>
                <w:sz w:val="20"/>
                <w:szCs w:val="20"/>
                <w:lang w:val="en-GB"/>
              </w:rPr>
              <w:t xml:space="preserve">– </w:t>
            </w:r>
            <w:bookmarkStart w:id="6" w:name="_Hlk484009273"/>
            <w:r w:rsidR="00AA3EF1" w:rsidRPr="00526C81">
              <w:rPr>
                <w:rFonts w:asciiTheme="majorHAnsi" w:eastAsia="Times New Roman" w:hAnsiTheme="majorHAnsi" w:cstheme="majorHAnsi"/>
                <w:b/>
                <w:sz w:val="20"/>
                <w:szCs w:val="20"/>
                <w:lang w:val="en-GB"/>
              </w:rPr>
              <w:t>E</w:t>
            </w:r>
            <w:r w:rsidR="00FF3364" w:rsidRPr="00526C81">
              <w:rPr>
                <w:rFonts w:asciiTheme="majorHAnsi" w:eastAsia="Times New Roman" w:hAnsiTheme="majorHAnsi" w:cstheme="majorHAnsi"/>
                <w:b/>
                <w:sz w:val="20"/>
                <w:szCs w:val="20"/>
                <w:lang w:val="en-GB"/>
              </w:rPr>
              <w:t>ngagement at an intellectual, affective and social level</w:t>
            </w:r>
            <w:bookmarkEnd w:id="6"/>
          </w:p>
        </w:tc>
      </w:tr>
      <w:tr w:rsidR="00DC66B2" w:rsidRPr="00DC66B2" w14:paraId="0A384C50" w14:textId="77777777" w:rsidTr="009D5ED5">
        <w:tc>
          <w:tcPr>
            <w:tcW w:w="1084" w:type="dxa"/>
          </w:tcPr>
          <w:p w14:paraId="762B1D11" w14:textId="77777777" w:rsidR="00B878B6" w:rsidRPr="00DC66B2" w:rsidRDefault="00B878B6"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F0708A3" w14:textId="77777777" w:rsidR="00B878B6" w:rsidRPr="00DC66B2" w:rsidRDefault="00E83D72" w:rsidP="00DD2943">
            <w:pPr>
              <w:spacing w:before="20" w:after="20" w:line="240" w:lineRule="auto"/>
              <w:contextualSpacing/>
              <w:rPr>
                <w:rFonts w:asciiTheme="majorHAnsi" w:eastAsia="Times New Roman" w:hAnsiTheme="majorHAnsi" w:cstheme="majorHAnsi"/>
                <w:color w:val="FF0000"/>
                <w:sz w:val="20"/>
                <w:szCs w:val="20"/>
                <w:lang w:val="en-GB"/>
              </w:rPr>
            </w:pPr>
            <w:r w:rsidRPr="00E83D72">
              <w:rPr>
                <w:rFonts w:asciiTheme="majorHAnsi" w:eastAsia="Times New Roman" w:hAnsiTheme="majorHAnsi" w:cstheme="majorHAnsi"/>
                <w:sz w:val="20"/>
                <w:szCs w:val="20"/>
                <w:lang w:val="en-GB"/>
              </w:rPr>
              <w:t xml:space="preserve">Dimensions of organisational commitment </w:t>
            </w:r>
            <w:r w:rsidR="002228C1" w:rsidRPr="00E83D72">
              <w:rPr>
                <w:rFonts w:asciiTheme="majorHAnsi" w:eastAsia="Times New Roman" w:hAnsiTheme="majorHAnsi" w:cstheme="majorHAnsi"/>
                <w:sz w:val="20"/>
                <w:szCs w:val="20"/>
                <w:lang w:val="en-GB"/>
              </w:rPr>
              <w:t xml:space="preserve"> </w:t>
            </w:r>
          </w:p>
        </w:tc>
        <w:tc>
          <w:tcPr>
            <w:tcW w:w="4605" w:type="dxa"/>
          </w:tcPr>
          <w:p w14:paraId="7BE351F8" w14:textId="77777777" w:rsidR="00E83D72" w:rsidRPr="00E83D72" w:rsidRDefault="00E83D72" w:rsidP="00E83D72">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Explain that one of the key concepts associated with employee engagement is organisational commitment.</w:t>
            </w:r>
          </w:p>
          <w:p w14:paraId="5ACC8191" w14:textId="77777777" w:rsidR="00E83D72" w:rsidRPr="00E83D72" w:rsidRDefault="00E83D72" w:rsidP="00E83D72">
            <w:pPr>
              <w:spacing w:before="20" w:after="20" w:line="240" w:lineRule="auto"/>
              <w:contextualSpacing/>
              <w:rPr>
                <w:rFonts w:asciiTheme="majorHAnsi" w:eastAsia="Times New Roman" w:hAnsiTheme="majorHAnsi" w:cstheme="majorHAnsi"/>
                <w:color w:val="FF0000"/>
                <w:sz w:val="20"/>
                <w:szCs w:val="20"/>
                <w:lang w:val="en-GB"/>
              </w:rPr>
            </w:pPr>
            <w:r w:rsidRPr="00E83D72">
              <w:rPr>
                <w:rFonts w:asciiTheme="majorHAnsi" w:eastAsia="Times New Roman" w:hAnsiTheme="majorHAnsi" w:cstheme="majorHAnsi"/>
                <w:color w:val="FF0000"/>
                <w:sz w:val="20"/>
                <w:szCs w:val="20"/>
                <w:lang w:val="en-GB"/>
              </w:rPr>
              <w:t xml:space="preserve">   </w:t>
            </w:r>
          </w:p>
          <w:p w14:paraId="729375DC" w14:textId="77777777" w:rsidR="00E83D72" w:rsidRPr="00E83D72" w:rsidRDefault="00E83D72" w:rsidP="00E83D7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Affective commitment: the employee’s positive emotional attachment to the organisation.  The employee strongly connects with the goals of the business and wants to stay part of the organisation and part of achieving those goals.</w:t>
            </w:r>
          </w:p>
          <w:p w14:paraId="1E1D5F20" w14:textId="77777777" w:rsidR="00E83D72" w:rsidRPr="00E83D72" w:rsidRDefault="00E83D72" w:rsidP="00E83D72">
            <w:pPr>
              <w:spacing w:before="20" w:after="20" w:line="240" w:lineRule="auto"/>
              <w:ind w:left="182"/>
              <w:contextualSpacing/>
              <w:rPr>
                <w:rFonts w:asciiTheme="majorHAnsi" w:eastAsia="Times New Roman" w:hAnsiTheme="majorHAnsi" w:cstheme="majorHAnsi"/>
                <w:sz w:val="20"/>
                <w:szCs w:val="20"/>
                <w:lang w:val="en-GB"/>
              </w:rPr>
            </w:pPr>
          </w:p>
          <w:p w14:paraId="67D71F2C" w14:textId="77777777" w:rsidR="00E83D72" w:rsidRPr="00E83D72" w:rsidRDefault="00E83D72" w:rsidP="00E83D7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Continuance commitment: the employee commits to the organisation because of the perceived ‘costs’ of departure and loss.   Costs include straightforward economic costs (such as pension rights and salary), social costs (such as friendship with colleagues)</w:t>
            </w:r>
            <w:r>
              <w:rPr>
                <w:rFonts w:asciiTheme="majorHAnsi" w:eastAsia="Times New Roman" w:hAnsiTheme="majorHAnsi" w:cstheme="majorHAnsi"/>
                <w:sz w:val="20"/>
                <w:szCs w:val="20"/>
                <w:lang w:val="en-GB"/>
              </w:rPr>
              <w:t xml:space="preserve"> </w:t>
            </w:r>
            <w:r w:rsidRPr="00E83D72">
              <w:rPr>
                <w:rFonts w:asciiTheme="majorHAnsi" w:eastAsia="Times New Roman" w:hAnsiTheme="majorHAnsi" w:cstheme="majorHAnsi"/>
                <w:sz w:val="20"/>
                <w:szCs w:val="20"/>
                <w:lang w:val="en-GB"/>
              </w:rPr>
              <w:t>and personal costs (such as fear of insecurity and unemployment)</w:t>
            </w:r>
          </w:p>
          <w:p w14:paraId="42D3BEF0" w14:textId="77777777" w:rsidR="00E83D72" w:rsidRPr="00E83D72" w:rsidRDefault="00E83D72" w:rsidP="00E83D72">
            <w:pPr>
              <w:spacing w:before="20" w:after="20" w:line="240" w:lineRule="auto"/>
              <w:ind w:left="182"/>
              <w:contextualSpacing/>
              <w:rPr>
                <w:rFonts w:asciiTheme="majorHAnsi" w:eastAsia="Times New Roman" w:hAnsiTheme="majorHAnsi" w:cstheme="majorHAnsi"/>
                <w:sz w:val="20"/>
                <w:szCs w:val="20"/>
                <w:lang w:val="en-GB"/>
              </w:rPr>
            </w:pPr>
          </w:p>
          <w:p w14:paraId="5050E2DD" w14:textId="77777777" w:rsidR="00E83D72" w:rsidRPr="00E83D72" w:rsidRDefault="00E83D72" w:rsidP="00E83D7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 xml:space="preserve">Normative commitment: the employee’s feelings of obligation and indebtedness. For example, if the employer has taken the individual on when other employers have rejected them, then the employee feels a ‘moral’ obligation to continue working and remain in the organisation at least until the ‘debt’ is repaid. </w:t>
            </w:r>
          </w:p>
          <w:p w14:paraId="4A1C24C8" w14:textId="77777777" w:rsidR="009303CC" w:rsidRPr="00DC66B2" w:rsidRDefault="009303CC" w:rsidP="00DD2943">
            <w:pPr>
              <w:spacing w:before="20" w:after="20" w:line="240" w:lineRule="auto"/>
              <w:contextualSpacing/>
              <w:rPr>
                <w:rFonts w:asciiTheme="majorHAnsi" w:eastAsia="Times New Roman" w:hAnsiTheme="majorHAnsi" w:cstheme="majorHAnsi"/>
                <w:color w:val="FF0000"/>
                <w:sz w:val="20"/>
                <w:szCs w:val="20"/>
                <w:lang w:val="en-GB"/>
              </w:rPr>
            </w:pPr>
            <w:r w:rsidRPr="00DC66B2">
              <w:rPr>
                <w:rFonts w:asciiTheme="majorHAnsi" w:eastAsia="Times New Roman" w:hAnsiTheme="majorHAnsi" w:cstheme="majorHAnsi"/>
                <w:color w:val="FF0000"/>
                <w:sz w:val="20"/>
                <w:szCs w:val="20"/>
                <w:lang w:val="en-GB"/>
              </w:rPr>
              <w:t>.</w:t>
            </w:r>
          </w:p>
          <w:p w14:paraId="34BBE719" w14:textId="10C9CB9C" w:rsidR="00E4511A" w:rsidRPr="00A54594" w:rsidRDefault="00C7312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that slide </w:t>
            </w:r>
            <w:r w:rsidR="007F61F9">
              <w:rPr>
                <w:rFonts w:asciiTheme="majorHAnsi" w:eastAsia="Times New Roman" w:hAnsiTheme="majorHAnsi" w:cstheme="majorHAnsi"/>
                <w:sz w:val="20"/>
                <w:szCs w:val="20"/>
                <w:lang w:val="en-GB"/>
              </w:rPr>
              <w:t>20</w:t>
            </w:r>
            <w:r>
              <w:rPr>
                <w:rFonts w:asciiTheme="majorHAnsi" w:eastAsia="Times New Roman" w:hAnsiTheme="majorHAnsi" w:cstheme="majorHAnsi"/>
                <w:sz w:val="20"/>
                <w:szCs w:val="20"/>
                <w:lang w:val="en-GB"/>
              </w:rPr>
              <w:t xml:space="preserve"> </w:t>
            </w:r>
            <w:r w:rsidR="00A54594" w:rsidRPr="00A54594">
              <w:rPr>
                <w:rFonts w:asciiTheme="majorHAnsi" w:eastAsia="Times New Roman" w:hAnsiTheme="majorHAnsi" w:cstheme="majorHAnsi"/>
                <w:sz w:val="20"/>
                <w:szCs w:val="20"/>
              </w:rPr>
              <w:t>helps us to understand how the different types of commitment might be articulated by employees.</w:t>
            </w:r>
          </w:p>
          <w:p w14:paraId="279D66C7"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5C7C98B6" w14:textId="01677A18" w:rsidR="00A54594" w:rsidRDefault="00B64209" w:rsidP="00DD2943">
            <w:pPr>
              <w:spacing w:before="20" w:after="20" w:line="240" w:lineRule="auto"/>
              <w:contextualSpacing/>
              <w:rPr>
                <w:rFonts w:asciiTheme="majorHAnsi" w:eastAsia="Times New Roman" w:hAnsiTheme="majorHAnsi" w:cstheme="majorHAnsi"/>
                <w:sz w:val="20"/>
                <w:szCs w:val="20"/>
                <w:lang w:val="en-GB"/>
              </w:rPr>
            </w:pPr>
            <w:r w:rsidRPr="00B64209">
              <w:rPr>
                <w:rFonts w:asciiTheme="majorHAnsi" w:eastAsia="Times New Roman" w:hAnsiTheme="majorHAnsi" w:cstheme="majorHAnsi"/>
                <w:sz w:val="20"/>
                <w:szCs w:val="20"/>
                <w:lang w:val="en-GB"/>
              </w:rPr>
              <w:t>Set pair</w:t>
            </w:r>
            <w:r w:rsidR="00066CB0">
              <w:rPr>
                <w:rFonts w:asciiTheme="majorHAnsi" w:eastAsia="Times New Roman" w:hAnsiTheme="majorHAnsi" w:cstheme="majorHAnsi"/>
                <w:sz w:val="20"/>
                <w:szCs w:val="20"/>
                <w:lang w:val="en-GB"/>
              </w:rPr>
              <w:t>s</w:t>
            </w:r>
            <w:r w:rsidRPr="00B64209">
              <w:rPr>
                <w:rFonts w:asciiTheme="majorHAnsi" w:eastAsia="Times New Roman" w:hAnsiTheme="majorHAnsi" w:cstheme="majorHAnsi"/>
                <w:sz w:val="20"/>
                <w:szCs w:val="20"/>
                <w:lang w:val="en-GB"/>
              </w:rPr>
              <w:t xml:space="preserve"> activity – </w:t>
            </w:r>
            <w:r w:rsidR="00066CB0">
              <w:rPr>
                <w:rFonts w:asciiTheme="majorHAnsi" w:eastAsia="Times New Roman" w:hAnsiTheme="majorHAnsi" w:cstheme="majorHAnsi"/>
                <w:sz w:val="20"/>
                <w:szCs w:val="20"/>
                <w:lang w:val="en-GB"/>
              </w:rPr>
              <w:t>Activity 9</w:t>
            </w:r>
          </w:p>
          <w:p w14:paraId="32FB75B4"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73DF5055"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5919B3D4"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4A14BC08"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187E6DF4"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454CE476"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31E54CE6"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44C3D8B7"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285DB10F"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2D5E585A"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17704E9D"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4A848F50"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5A7AC554"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32F11C7B"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66DE62EA"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7C8588BD"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29DBC3C8" w14:textId="5B940D8F" w:rsidR="00B64209" w:rsidRDefault="00B64209"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Debrief: slide </w:t>
            </w:r>
            <w:r w:rsidR="00C73124">
              <w:rPr>
                <w:rFonts w:asciiTheme="majorHAnsi" w:eastAsia="Times New Roman" w:hAnsiTheme="majorHAnsi" w:cstheme="majorHAnsi"/>
                <w:sz w:val="20"/>
                <w:szCs w:val="20"/>
                <w:lang w:val="en-GB"/>
              </w:rPr>
              <w:t>2</w:t>
            </w:r>
            <w:r w:rsidR="007F61F9">
              <w:rPr>
                <w:rFonts w:asciiTheme="majorHAnsi" w:eastAsia="Times New Roman" w:hAnsiTheme="majorHAnsi" w:cstheme="majorHAnsi"/>
                <w:sz w:val="20"/>
                <w:szCs w:val="20"/>
                <w:lang w:val="en-GB"/>
              </w:rPr>
              <w:t>1</w:t>
            </w:r>
          </w:p>
          <w:p w14:paraId="6EF292B7" w14:textId="77777777" w:rsidR="00225E2E" w:rsidRDefault="00225E2E" w:rsidP="00DD2943">
            <w:pPr>
              <w:spacing w:before="20" w:after="20" w:line="240" w:lineRule="auto"/>
              <w:contextualSpacing/>
              <w:rPr>
                <w:rFonts w:asciiTheme="majorHAnsi" w:eastAsia="Times New Roman" w:hAnsiTheme="majorHAnsi" w:cstheme="majorHAnsi"/>
                <w:sz w:val="20"/>
                <w:szCs w:val="20"/>
                <w:lang w:val="en-GB"/>
              </w:rPr>
            </w:pPr>
          </w:p>
          <w:p w14:paraId="6AF3661F" w14:textId="77777777" w:rsidR="00225E2E" w:rsidRPr="00225E2E" w:rsidRDefault="00225E2E" w:rsidP="00225E2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w:t>
            </w:r>
            <w:r w:rsidRPr="00225E2E">
              <w:rPr>
                <w:rFonts w:asciiTheme="majorHAnsi" w:eastAsia="Times New Roman" w:hAnsiTheme="majorHAnsi" w:cstheme="majorHAnsi"/>
                <w:sz w:val="20"/>
                <w:szCs w:val="20"/>
                <w:lang w:val="en-GB"/>
              </w:rPr>
              <w:t xml:space="preserve">actors affecting the level of commitment </w:t>
            </w:r>
            <w:r w:rsidR="00CE0982">
              <w:rPr>
                <w:rFonts w:asciiTheme="majorHAnsi" w:eastAsia="Times New Roman" w:hAnsiTheme="majorHAnsi" w:cstheme="majorHAnsi"/>
                <w:sz w:val="20"/>
                <w:szCs w:val="20"/>
                <w:lang w:val="en-GB"/>
              </w:rPr>
              <w:t>include:</w:t>
            </w:r>
          </w:p>
          <w:p w14:paraId="16A1A5FB"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25E2E">
              <w:rPr>
                <w:rFonts w:asciiTheme="majorHAnsi" w:eastAsia="Times New Roman" w:hAnsiTheme="majorHAnsi" w:cstheme="majorHAnsi"/>
                <w:sz w:val="20"/>
                <w:szCs w:val="20"/>
                <w:lang w:val="en-GB"/>
              </w:rPr>
              <w:t xml:space="preserve">top </w:t>
            </w:r>
            <w:r>
              <w:rPr>
                <w:rFonts w:asciiTheme="majorHAnsi" w:eastAsia="Times New Roman" w:hAnsiTheme="majorHAnsi" w:cstheme="majorHAnsi"/>
                <w:sz w:val="20"/>
                <w:szCs w:val="20"/>
                <w:lang w:val="en-GB"/>
              </w:rPr>
              <w:t>management value commitment</w:t>
            </w:r>
          </w:p>
          <w:p w14:paraId="52694541"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25E2E">
              <w:rPr>
                <w:rFonts w:asciiTheme="majorHAnsi" w:eastAsia="Times New Roman" w:hAnsiTheme="majorHAnsi" w:cstheme="majorHAnsi"/>
                <w:sz w:val="20"/>
                <w:szCs w:val="20"/>
                <w:lang w:val="en-GB"/>
              </w:rPr>
              <w:t>investm</w:t>
            </w:r>
            <w:r>
              <w:rPr>
                <w:rFonts w:asciiTheme="majorHAnsi" w:eastAsia="Times New Roman" w:hAnsiTheme="majorHAnsi" w:cstheme="majorHAnsi"/>
                <w:sz w:val="20"/>
                <w:szCs w:val="20"/>
                <w:lang w:val="en-GB"/>
              </w:rPr>
              <w:t>ent in training and development</w:t>
            </w:r>
          </w:p>
          <w:p w14:paraId="2B92BBDC"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rewards that reinforce participation and contribution</w:t>
            </w:r>
          </w:p>
          <w:p w14:paraId="373DBA51"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25E2E">
              <w:rPr>
                <w:rFonts w:asciiTheme="majorHAnsi" w:eastAsia="Times New Roman" w:hAnsiTheme="majorHAnsi" w:cstheme="majorHAnsi"/>
                <w:sz w:val="20"/>
                <w:szCs w:val="20"/>
                <w:lang w:val="en-GB"/>
              </w:rPr>
              <w:t>selection based o</w:t>
            </w:r>
            <w:r>
              <w:rPr>
                <w:rFonts w:asciiTheme="majorHAnsi" w:eastAsia="Times New Roman" w:hAnsiTheme="majorHAnsi" w:cstheme="majorHAnsi"/>
                <w:sz w:val="20"/>
                <w:szCs w:val="20"/>
                <w:lang w:val="en-GB"/>
              </w:rPr>
              <w:t>n high standards</w:t>
            </w:r>
          </w:p>
          <w:p w14:paraId="562195A2"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broad task design and teamwork</w:t>
            </w:r>
          </w:p>
          <w:p w14:paraId="61764A61"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effective communication across the organisation</w:t>
            </w:r>
          </w:p>
          <w:p w14:paraId="121065F9"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find work challenging</w:t>
            </w:r>
          </w:p>
          <w:p w14:paraId="1A24C92B"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25E2E">
              <w:rPr>
                <w:rFonts w:asciiTheme="majorHAnsi" w:eastAsia="Times New Roman" w:hAnsiTheme="majorHAnsi" w:cstheme="majorHAnsi"/>
                <w:sz w:val="20"/>
                <w:szCs w:val="20"/>
                <w:lang w:val="en-GB"/>
              </w:rPr>
              <w:t>employee inv</w:t>
            </w:r>
            <w:r>
              <w:rPr>
                <w:rFonts w:asciiTheme="majorHAnsi" w:eastAsia="Times New Roman" w:hAnsiTheme="majorHAnsi" w:cstheme="majorHAnsi"/>
                <w:sz w:val="20"/>
                <w:szCs w:val="20"/>
                <w:lang w:val="en-GB"/>
              </w:rPr>
              <w:t>olvement in problem solving</w:t>
            </w:r>
          </w:p>
          <w:p w14:paraId="10462395" w14:textId="77777777" w:rsidR="00B64209"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225E2E">
              <w:rPr>
                <w:rFonts w:asciiTheme="majorHAnsi" w:eastAsia="Times New Roman" w:hAnsiTheme="majorHAnsi" w:cstheme="majorHAnsi"/>
                <w:sz w:val="20"/>
                <w:szCs w:val="20"/>
                <w:lang w:val="en-GB"/>
              </w:rPr>
              <w:t>a c</w:t>
            </w:r>
            <w:r>
              <w:rPr>
                <w:rFonts w:asciiTheme="majorHAnsi" w:eastAsia="Times New Roman" w:hAnsiTheme="majorHAnsi" w:cstheme="majorHAnsi"/>
                <w:sz w:val="20"/>
                <w:szCs w:val="20"/>
                <w:lang w:val="en-GB"/>
              </w:rPr>
              <w:t>limate of cooperation and trust</w:t>
            </w:r>
          </w:p>
          <w:p w14:paraId="6DCFBE01"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good work-life balance</w:t>
            </w:r>
          </w:p>
          <w:p w14:paraId="55B91304" w14:textId="77777777" w:rsidR="00225E2E" w:rsidRDefault="00225E2E"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career development opportunities</w:t>
            </w:r>
          </w:p>
          <w:p w14:paraId="381B5499" w14:textId="77777777" w:rsidR="00CE0982" w:rsidRDefault="00CE0982" w:rsidP="00CE0982">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managers are good in people management</w:t>
            </w:r>
          </w:p>
          <w:p w14:paraId="0B894AC0" w14:textId="77777777" w:rsidR="00225E2E" w:rsidRDefault="00225E2E" w:rsidP="00225E2E">
            <w:pPr>
              <w:spacing w:before="20" w:after="20" w:line="240" w:lineRule="auto"/>
              <w:contextualSpacing/>
              <w:rPr>
                <w:rFonts w:asciiTheme="majorHAnsi" w:eastAsia="Times New Roman" w:hAnsiTheme="majorHAnsi" w:cstheme="majorHAnsi"/>
                <w:sz w:val="20"/>
                <w:szCs w:val="20"/>
                <w:lang w:val="en-GB"/>
              </w:rPr>
            </w:pPr>
          </w:p>
          <w:p w14:paraId="2D056112"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4269C7A8"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6F1D42E2"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509BC38C" w14:textId="77777777" w:rsidR="00B64209" w:rsidRDefault="00B64209" w:rsidP="00DD2943">
            <w:pPr>
              <w:spacing w:before="20" w:after="20" w:line="240" w:lineRule="auto"/>
              <w:contextualSpacing/>
              <w:rPr>
                <w:rFonts w:asciiTheme="majorHAnsi" w:eastAsia="Times New Roman" w:hAnsiTheme="majorHAnsi" w:cstheme="majorHAnsi"/>
                <w:sz w:val="20"/>
                <w:szCs w:val="20"/>
                <w:lang w:val="en-GB"/>
              </w:rPr>
            </w:pPr>
          </w:p>
          <w:p w14:paraId="02A9BDFC" w14:textId="77777777" w:rsidR="00B64209" w:rsidRPr="00B64209" w:rsidRDefault="00CE098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Question</w:t>
            </w:r>
            <w:r w:rsidRPr="00CE0982">
              <w:rPr>
                <w:rFonts w:asciiTheme="majorHAnsi" w:eastAsia="Times New Roman" w:hAnsiTheme="majorHAnsi" w:cstheme="majorHAnsi"/>
                <w:sz w:val="20"/>
                <w:szCs w:val="20"/>
                <w:lang w:val="en-GB"/>
              </w:rPr>
              <w:t xml:space="preserve"> for general class discussion: What </w:t>
            </w:r>
            <w:r>
              <w:rPr>
                <w:rFonts w:asciiTheme="majorHAnsi" w:eastAsia="Times New Roman" w:hAnsiTheme="majorHAnsi" w:cstheme="majorHAnsi"/>
                <w:sz w:val="20"/>
                <w:szCs w:val="20"/>
                <w:lang w:val="en-GB"/>
              </w:rPr>
              <w:t xml:space="preserve">is the </w:t>
            </w:r>
            <w:r w:rsidR="003C6E7C">
              <w:rPr>
                <w:rFonts w:asciiTheme="majorHAnsi" w:eastAsia="Times New Roman" w:hAnsiTheme="majorHAnsi" w:cstheme="majorHAnsi"/>
                <w:sz w:val="20"/>
                <w:szCs w:val="20"/>
                <w:lang w:val="en-GB"/>
              </w:rPr>
              <w:t xml:space="preserve">difference between organisational </w:t>
            </w:r>
            <w:r>
              <w:rPr>
                <w:rFonts w:asciiTheme="majorHAnsi" w:eastAsia="Times New Roman" w:hAnsiTheme="majorHAnsi" w:cstheme="majorHAnsi"/>
                <w:sz w:val="20"/>
                <w:szCs w:val="20"/>
                <w:lang w:val="en-GB"/>
              </w:rPr>
              <w:t>commitment and employee engagement?</w:t>
            </w:r>
          </w:p>
          <w:p w14:paraId="44EA2425"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657970BD" w14:textId="77777777" w:rsidR="00CE0982" w:rsidRDefault="00CE0982" w:rsidP="00DD2943">
            <w:pPr>
              <w:spacing w:before="20" w:after="20" w:line="240" w:lineRule="auto"/>
              <w:contextualSpacing/>
              <w:rPr>
                <w:rFonts w:asciiTheme="majorHAnsi" w:eastAsia="Times New Roman" w:hAnsiTheme="majorHAnsi" w:cstheme="majorHAnsi"/>
                <w:color w:val="FF0000"/>
                <w:sz w:val="20"/>
                <w:szCs w:val="20"/>
                <w:lang w:val="en-GB"/>
              </w:rPr>
            </w:pPr>
          </w:p>
          <w:p w14:paraId="7EE6F692" w14:textId="77777777" w:rsidR="00CE0982" w:rsidRPr="003C6E7C" w:rsidRDefault="003C6E7C" w:rsidP="00CE0982">
            <w:pPr>
              <w:spacing w:before="20" w:after="20" w:line="240" w:lineRule="auto"/>
              <w:contextualSpacing/>
              <w:rPr>
                <w:rFonts w:asciiTheme="majorHAnsi" w:eastAsia="Times New Roman" w:hAnsiTheme="majorHAnsi" w:cstheme="majorHAnsi"/>
                <w:sz w:val="20"/>
                <w:szCs w:val="20"/>
                <w:lang w:val="en-GB"/>
              </w:rPr>
            </w:pPr>
            <w:r w:rsidRPr="003C6E7C">
              <w:rPr>
                <w:rFonts w:asciiTheme="majorHAnsi" w:eastAsia="Times New Roman" w:hAnsiTheme="majorHAnsi" w:cstheme="majorHAnsi"/>
                <w:sz w:val="20"/>
                <w:szCs w:val="20"/>
                <w:lang w:val="en-GB"/>
              </w:rPr>
              <w:t>Facilitate discussion:</w:t>
            </w:r>
          </w:p>
          <w:p w14:paraId="7D8E3F2A" w14:textId="77777777" w:rsidR="003C6E7C" w:rsidRDefault="003C6E7C" w:rsidP="00CE0982">
            <w:pPr>
              <w:spacing w:before="20" w:after="20" w:line="240" w:lineRule="auto"/>
              <w:contextualSpacing/>
              <w:rPr>
                <w:rFonts w:asciiTheme="majorHAnsi" w:eastAsia="Times New Roman" w:hAnsiTheme="majorHAnsi" w:cstheme="majorHAnsi"/>
                <w:color w:val="FF0000"/>
                <w:sz w:val="20"/>
                <w:szCs w:val="20"/>
                <w:lang w:val="en-GB"/>
              </w:rPr>
            </w:pPr>
          </w:p>
          <w:p w14:paraId="551A1F79" w14:textId="77777777" w:rsidR="003C6E7C" w:rsidRPr="003C6E7C" w:rsidRDefault="003C6E7C" w:rsidP="003C6E7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C6E7C">
              <w:rPr>
                <w:rFonts w:asciiTheme="majorHAnsi" w:eastAsia="Times New Roman" w:hAnsiTheme="majorHAnsi" w:cstheme="majorHAnsi"/>
                <w:sz w:val="20"/>
                <w:szCs w:val="20"/>
                <w:lang w:val="en-GB"/>
              </w:rPr>
              <w:t>closely related concepts</w:t>
            </w:r>
          </w:p>
          <w:p w14:paraId="6636507A" w14:textId="77777777" w:rsidR="003C6E7C" w:rsidRPr="003C6E7C" w:rsidRDefault="00CE0982" w:rsidP="003C6E7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C6E7C">
              <w:rPr>
                <w:rFonts w:asciiTheme="majorHAnsi" w:eastAsia="Times New Roman" w:hAnsiTheme="majorHAnsi" w:cstheme="majorHAnsi"/>
                <w:sz w:val="20"/>
                <w:szCs w:val="20"/>
                <w:lang w:val="en-GB"/>
              </w:rPr>
              <w:t>organisati</w:t>
            </w:r>
            <w:r w:rsidR="003C6E7C" w:rsidRPr="003C6E7C">
              <w:rPr>
                <w:rFonts w:asciiTheme="majorHAnsi" w:eastAsia="Times New Roman" w:hAnsiTheme="majorHAnsi" w:cstheme="majorHAnsi"/>
                <w:sz w:val="20"/>
                <w:szCs w:val="20"/>
                <w:lang w:val="en-GB"/>
              </w:rPr>
              <w:t>onal commitment differs</w:t>
            </w:r>
            <w:r w:rsidRPr="003C6E7C">
              <w:rPr>
                <w:rFonts w:asciiTheme="majorHAnsi" w:eastAsia="Times New Roman" w:hAnsiTheme="majorHAnsi" w:cstheme="majorHAnsi"/>
                <w:sz w:val="20"/>
                <w:szCs w:val="20"/>
                <w:lang w:val="en-GB"/>
              </w:rPr>
              <w:t xml:space="preserve"> from engagement in that it refers to a person’s attitude and attachment towards their organisation, whereas engagement is not just an attitude. </w:t>
            </w:r>
          </w:p>
          <w:p w14:paraId="4CBA4B43" w14:textId="77777777" w:rsidR="00CE0982" w:rsidRPr="003C6E7C" w:rsidRDefault="003C6E7C" w:rsidP="003C6E7C">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3C6E7C">
              <w:rPr>
                <w:rFonts w:asciiTheme="majorHAnsi" w:eastAsia="Times New Roman" w:hAnsiTheme="majorHAnsi" w:cstheme="majorHAnsi"/>
                <w:sz w:val="20"/>
                <w:szCs w:val="20"/>
                <w:lang w:val="en-GB"/>
              </w:rPr>
              <w:t xml:space="preserve"> e</w:t>
            </w:r>
            <w:r w:rsidR="00CE0982" w:rsidRPr="003C6E7C">
              <w:rPr>
                <w:rFonts w:asciiTheme="majorHAnsi" w:eastAsia="Times New Roman" w:hAnsiTheme="majorHAnsi" w:cstheme="majorHAnsi"/>
                <w:sz w:val="20"/>
                <w:szCs w:val="20"/>
                <w:lang w:val="en-GB"/>
              </w:rPr>
              <w:t>mployee engagement is also the extent to which an individual is attentive to their work and absorbed in the performance of their role.</w:t>
            </w:r>
          </w:p>
          <w:p w14:paraId="21E6153F" w14:textId="77777777" w:rsidR="00CE0982" w:rsidRDefault="00CE0982" w:rsidP="00CE0982">
            <w:pPr>
              <w:spacing w:before="20" w:after="20" w:line="240" w:lineRule="auto"/>
              <w:contextualSpacing/>
              <w:rPr>
                <w:rFonts w:asciiTheme="majorHAnsi" w:eastAsia="Times New Roman" w:hAnsiTheme="majorHAnsi" w:cstheme="majorHAnsi"/>
                <w:color w:val="FF0000"/>
                <w:sz w:val="20"/>
                <w:szCs w:val="20"/>
                <w:lang w:val="en-GB"/>
              </w:rPr>
            </w:pPr>
          </w:p>
          <w:p w14:paraId="12C9C571" w14:textId="77777777" w:rsidR="003C6E7C" w:rsidRDefault="003C6E7C" w:rsidP="00CE0982">
            <w:pPr>
              <w:spacing w:before="20" w:after="20" w:line="240" w:lineRule="auto"/>
              <w:contextualSpacing/>
              <w:rPr>
                <w:rFonts w:asciiTheme="majorHAnsi" w:eastAsia="Times New Roman" w:hAnsiTheme="majorHAnsi" w:cstheme="majorHAnsi"/>
                <w:color w:val="FF0000"/>
                <w:sz w:val="20"/>
                <w:szCs w:val="20"/>
                <w:lang w:val="en-GB"/>
              </w:rPr>
            </w:pPr>
          </w:p>
          <w:p w14:paraId="61A83253" w14:textId="49E232B1" w:rsidR="003C6E7C" w:rsidRPr="003C6E7C" w:rsidRDefault="003C6E7C" w:rsidP="003C6E7C">
            <w:pPr>
              <w:spacing w:before="20" w:after="20" w:line="240" w:lineRule="auto"/>
              <w:contextualSpacing/>
              <w:rPr>
                <w:rFonts w:asciiTheme="majorHAnsi" w:eastAsia="Times New Roman" w:hAnsiTheme="majorHAnsi" w:cstheme="majorHAnsi"/>
                <w:sz w:val="20"/>
                <w:szCs w:val="20"/>
                <w:lang w:val="en-GB"/>
              </w:rPr>
            </w:pPr>
            <w:r w:rsidRPr="003C6E7C">
              <w:rPr>
                <w:rFonts w:asciiTheme="majorHAnsi" w:eastAsia="Times New Roman" w:hAnsiTheme="majorHAnsi" w:cstheme="majorHAnsi"/>
                <w:sz w:val="20"/>
                <w:szCs w:val="20"/>
                <w:lang w:val="en-GB"/>
              </w:rPr>
              <w:t xml:space="preserve">Explain that it’s useful to distinguish between engagement and commitment because different policies may be required to enhance job engagement than those need to increase </w:t>
            </w:r>
            <w:r w:rsidR="00E507ED" w:rsidRPr="003C6E7C">
              <w:rPr>
                <w:rFonts w:asciiTheme="majorHAnsi" w:eastAsia="Times New Roman" w:hAnsiTheme="majorHAnsi" w:cstheme="majorHAnsi"/>
                <w:sz w:val="20"/>
                <w:szCs w:val="20"/>
                <w:lang w:val="en-GB"/>
              </w:rPr>
              <w:t>organi</w:t>
            </w:r>
            <w:r w:rsidR="00E507ED">
              <w:rPr>
                <w:rFonts w:asciiTheme="majorHAnsi" w:eastAsia="Times New Roman" w:hAnsiTheme="majorHAnsi" w:cstheme="majorHAnsi"/>
                <w:sz w:val="20"/>
                <w:szCs w:val="20"/>
                <w:lang w:val="en-GB"/>
              </w:rPr>
              <w:t>s</w:t>
            </w:r>
            <w:r w:rsidR="00E507ED" w:rsidRPr="003C6E7C">
              <w:rPr>
                <w:rFonts w:asciiTheme="majorHAnsi" w:eastAsia="Times New Roman" w:hAnsiTheme="majorHAnsi" w:cstheme="majorHAnsi"/>
                <w:sz w:val="20"/>
                <w:szCs w:val="20"/>
                <w:lang w:val="en-GB"/>
              </w:rPr>
              <w:t xml:space="preserve">ational </w:t>
            </w:r>
            <w:r w:rsidRPr="003C6E7C">
              <w:rPr>
                <w:rFonts w:asciiTheme="majorHAnsi" w:eastAsia="Times New Roman" w:hAnsiTheme="majorHAnsi" w:cstheme="majorHAnsi"/>
                <w:sz w:val="20"/>
                <w:szCs w:val="20"/>
                <w:lang w:val="en-GB"/>
              </w:rPr>
              <w:t xml:space="preserve">commitment. </w:t>
            </w:r>
          </w:p>
          <w:p w14:paraId="0C9F95CA" w14:textId="77777777" w:rsidR="003C6E7C" w:rsidRPr="003C6E7C" w:rsidRDefault="003C6E7C" w:rsidP="003C6E7C">
            <w:pPr>
              <w:spacing w:before="20" w:after="20" w:line="240" w:lineRule="auto"/>
              <w:contextualSpacing/>
              <w:rPr>
                <w:rFonts w:asciiTheme="majorHAnsi" w:eastAsia="Times New Roman" w:hAnsiTheme="majorHAnsi" w:cstheme="majorHAnsi"/>
                <w:sz w:val="20"/>
                <w:szCs w:val="20"/>
                <w:lang w:val="en-GB"/>
              </w:rPr>
            </w:pPr>
          </w:p>
          <w:p w14:paraId="61420E9E" w14:textId="771C11FF" w:rsidR="003C6E7C" w:rsidRPr="003C6E7C" w:rsidRDefault="003C6E7C" w:rsidP="003C6E7C">
            <w:pPr>
              <w:spacing w:before="20" w:after="20" w:line="240" w:lineRule="auto"/>
              <w:contextualSpacing/>
              <w:rPr>
                <w:rFonts w:asciiTheme="majorHAnsi" w:eastAsia="Times New Roman" w:hAnsiTheme="majorHAnsi" w:cstheme="majorHAnsi"/>
                <w:sz w:val="20"/>
                <w:szCs w:val="20"/>
                <w:lang w:val="en-GB"/>
              </w:rPr>
            </w:pPr>
            <w:r w:rsidRPr="003C6E7C">
              <w:rPr>
                <w:rFonts w:asciiTheme="majorHAnsi" w:eastAsia="Times New Roman" w:hAnsiTheme="majorHAnsi" w:cstheme="majorHAnsi"/>
                <w:sz w:val="20"/>
                <w:szCs w:val="20"/>
                <w:lang w:val="en-GB"/>
              </w:rPr>
              <w:t>Armstrong (2009) offers a useful illustration of combinations of engagement and orga</w:t>
            </w:r>
            <w:r w:rsidR="00C73124">
              <w:rPr>
                <w:rFonts w:asciiTheme="majorHAnsi" w:eastAsia="Times New Roman" w:hAnsiTheme="majorHAnsi" w:cstheme="majorHAnsi"/>
                <w:sz w:val="20"/>
                <w:szCs w:val="20"/>
                <w:lang w:val="en-GB"/>
              </w:rPr>
              <w:t xml:space="preserve">nisational commitment – slide </w:t>
            </w:r>
            <w:r w:rsidR="007F61F9">
              <w:rPr>
                <w:rFonts w:asciiTheme="majorHAnsi" w:eastAsia="Times New Roman" w:hAnsiTheme="majorHAnsi" w:cstheme="majorHAnsi"/>
                <w:sz w:val="20"/>
                <w:szCs w:val="20"/>
                <w:lang w:val="en-GB"/>
              </w:rPr>
              <w:t>23</w:t>
            </w:r>
            <w:r w:rsidRPr="003C6E7C">
              <w:rPr>
                <w:rFonts w:asciiTheme="majorHAnsi" w:eastAsia="Times New Roman" w:hAnsiTheme="majorHAnsi" w:cstheme="majorHAnsi"/>
                <w:sz w:val="20"/>
                <w:szCs w:val="20"/>
                <w:lang w:val="en-GB"/>
              </w:rPr>
              <w:t xml:space="preserve"> </w:t>
            </w:r>
          </w:p>
          <w:p w14:paraId="3E37B1FE" w14:textId="77777777" w:rsidR="003C6E7C" w:rsidRPr="00DC66B2" w:rsidRDefault="003C6E7C" w:rsidP="00CE0982">
            <w:pPr>
              <w:spacing w:before="20" w:after="20" w:line="240" w:lineRule="auto"/>
              <w:contextualSpacing/>
              <w:rPr>
                <w:rFonts w:asciiTheme="majorHAnsi" w:eastAsia="Times New Roman" w:hAnsiTheme="majorHAnsi" w:cstheme="majorHAnsi"/>
                <w:color w:val="FF0000"/>
                <w:sz w:val="20"/>
                <w:szCs w:val="20"/>
                <w:lang w:val="en-GB"/>
              </w:rPr>
            </w:pPr>
          </w:p>
        </w:tc>
        <w:tc>
          <w:tcPr>
            <w:tcW w:w="765" w:type="dxa"/>
          </w:tcPr>
          <w:p w14:paraId="79B43B01" w14:textId="0BAA129C" w:rsidR="00B878B6" w:rsidRPr="00DC66B2" w:rsidRDefault="007F61F9" w:rsidP="00526C81">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19</w:t>
            </w:r>
            <w:r w:rsidR="00066CB0" w:rsidRPr="00066CB0">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23</w:t>
            </w:r>
          </w:p>
        </w:tc>
        <w:tc>
          <w:tcPr>
            <w:tcW w:w="3261" w:type="dxa"/>
          </w:tcPr>
          <w:p w14:paraId="12489E7C" w14:textId="77777777" w:rsidR="00B878B6" w:rsidRDefault="00E83D72" w:rsidP="002228C1">
            <w:pPr>
              <w:spacing w:before="20" w:after="20" w:line="240" w:lineRule="auto"/>
              <w:contextualSpacing/>
              <w:rPr>
                <w:rFonts w:asciiTheme="majorHAnsi" w:eastAsia="Times New Roman" w:hAnsiTheme="majorHAnsi" w:cstheme="majorHAnsi"/>
                <w:sz w:val="20"/>
                <w:szCs w:val="20"/>
                <w:lang w:val="en-GB"/>
              </w:rPr>
            </w:pPr>
            <w:r w:rsidRPr="00A54594">
              <w:rPr>
                <w:rFonts w:asciiTheme="majorHAnsi" w:eastAsia="Times New Roman" w:hAnsiTheme="majorHAnsi" w:cstheme="majorHAnsi"/>
                <w:sz w:val="20"/>
                <w:szCs w:val="20"/>
                <w:lang w:val="en-GB"/>
              </w:rPr>
              <w:t>Learners to listen, take notes and participate in class discussions throughout, as appropriate.</w:t>
            </w:r>
          </w:p>
          <w:p w14:paraId="06F4BE1D"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762E0173"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5DFA8B57"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6FC07E77"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46C090B8"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647CB57D"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1F4B63AA"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2A3B2FC6"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3BA48F8E"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3323FF25"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07001000"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28729682"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4F04D025"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06B1E9E5"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7266B07C"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688D6B06"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144FA744"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4ED08643"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30BB98C6"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27E0B501"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728CAF5E"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1A309858"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555130B9"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26C7115C"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3DF1BC55"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7DD2CE69" w14:textId="77777777" w:rsidR="00B64209" w:rsidRDefault="00B64209" w:rsidP="002228C1">
            <w:pPr>
              <w:spacing w:before="20" w:after="20" w:line="240" w:lineRule="auto"/>
              <w:contextualSpacing/>
              <w:rPr>
                <w:rFonts w:asciiTheme="majorHAnsi" w:eastAsia="Times New Roman" w:hAnsiTheme="majorHAnsi" w:cstheme="majorHAnsi"/>
                <w:sz w:val="20"/>
                <w:szCs w:val="20"/>
                <w:lang w:val="en-GB"/>
              </w:rPr>
            </w:pPr>
          </w:p>
          <w:p w14:paraId="1B458191" w14:textId="77777777" w:rsidR="00B64209" w:rsidRDefault="00B64209" w:rsidP="00B64209">
            <w:pPr>
              <w:spacing w:before="20" w:after="20" w:line="240" w:lineRule="auto"/>
              <w:contextualSpacing/>
              <w:rPr>
                <w:rFonts w:asciiTheme="majorHAnsi" w:eastAsia="Times New Roman" w:hAnsiTheme="majorHAnsi" w:cstheme="majorHAnsi"/>
                <w:sz w:val="20"/>
                <w:szCs w:val="20"/>
                <w:lang w:val="en-GB"/>
              </w:rPr>
            </w:pPr>
            <w:r w:rsidRPr="00EC670B">
              <w:rPr>
                <w:rFonts w:asciiTheme="majorHAnsi" w:eastAsia="Times New Roman" w:hAnsiTheme="majorHAnsi" w:cstheme="majorHAnsi"/>
                <w:sz w:val="20"/>
                <w:szCs w:val="20"/>
                <w:lang w:val="en-GB"/>
              </w:rPr>
              <w:t xml:space="preserve">In pairs, </w:t>
            </w:r>
            <w:r w:rsidRPr="00B64209">
              <w:rPr>
                <w:rFonts w:asciiTheme="majorHAnsi" w:eastAsia="Times New Roman" w:hAnsiTheme="majorHAnsi" w:cstheme="majorHAnsi"/>
                <w:sz w:val="20"/>
                <w:szCs w:val="20"/>
                <w:lang w:val="en-GB"/>
              </w:rPr>
              <w:t xml:space="preserve">consider which type of organisational commitment – </w:t>
            </w:r>
            <w:r w:rsidRPr="00B64209">
              <w:rPr>
                <w:rFonts w:asciiTheme="majorHAnsi" w:eastAsia="Times New Roman" w:hAnsiTheme="majorHAnsi" w:cstheme="majorHAnsi"/>
                <w:sz w:val="20"/>
                <w:szCs w:val="20"/>
                <w:lang w:val="en-GB"/>
              </w:rPr>
              <w:lastRenderedPageBreak/>
              <w:t>affective, continuance, or normative – is most important to each of you.</w:t>
            </w:r>
          </w:p>
          <w:p w14:paraId="54884F0C" w14:textId="77777777" w:rsidR="00B64209" w:rsidRPr="00B64209" w:rsidRDefault="00B64209" w:rsidP="00B64209">
            <w:pPr>
              <w:spacing w:before="20" w:after="20" w:line="240" w:lineRule="auto"/>
              <w:contextualSpacing/>
              <w:rPr>
                <w:rFonts w:asciiTheme="majorHAnsi" w:eastAsia="Times New Roman" w:hAnsiTheme="majorHAnsi" w:cstheme="majorHAnsi"/>
                <w:sz w:val="20"/>
                <w:szCs w:val="20"/>
                <w:lang w:val="en-GB"/>
              </w:rPr>
            </w:pPr>
            <w:r w:rsidRPr="00B64209">
              <w:rPr>
                <w:rFonts w:asciiTheme="majorHAnsi" w:eastAsia="Times New Roman" w:hAnsiTheme="majorHAnsi" w:cstheme="majorHAnsi"/>
                <w:sz w:val="20"/>
                <w:szCs w:val="20"/>
                <w:lang w:val="en-GB"/>
              </w:rPr>
              <w:t xml:space="preserve">  </w:t>
            </w:r>
          </w:p>
          <w:p w14:paraId="0C4D621E" w14:textId="77777777" w:rsidR="00B64209" w:rsidRDefault="00B64209" w:rsidP="00B64209">
            <w:pPr>
              <w:spacing w:before="20" w:after="20" w:line="240" w:lineRule="auto"/>
              <w:contextualSpacing/>
              <w:rPr>
                <w:rFonts w:asciiTheme="majorHAnsi" w:eastAsia="Times New Roman" w:hAnsiTheme="majorHAnsi" w:cstheme="majorHAnsi"/>
                <w:sz w:val="20"/>
                <w:szCs w:val="20"/>
                <w:lang w:val="en-GB"/>
              </w:rPr>
            </w:pPr>
            <w:r w:rsidRPr="00B64209">
              <w:rPr>
                <w:rFonts w:asciiTheme="majorHAnsi" w:eastAsia="Times New Roman" w:hAnsiTheme="majorHAnsi" w:cstheme="majorHAnsi"/>
                <w:sz w:val="20"/>
                <w:szCs w:val="20"/>
                <w:lang w:val="en-GB"/>
              </w:rPr>
              <w:t xml:space="preserve">Now, consider an organisation with which you are both familiar. </w:t>
            </w:r>
          </w:p>
          <w:p w14:paraId="0FB9DBD0" w14:textId="77777777" w:rsidR="00B64209" w:rsidRPr="00B64209" w:rsidRDefault="00B64209" w:rsidP="00B64209">
            <w:pPr>
              <w:spacing w:before="20" w:after="20" w:line="240" w:lineRule="auto"/>
              <w:ind w:left="182"/>
              <w:contextualSpacing/>
              <w:rPr>
                <w:rFonts w:asciiTheme="majorHAnsi" w:eastAsia="Times New Roman" w:hAnsiTheme="majorHAnsi" w:cstheme="majorHAnsi"/>
                <w:sz w:val="20"/>
                <w:szCs w:val="20"/>
                <w:lang w:val="en-GB"/>
              </w:rPr>
            </w:pPr>
          </w:p>
          <w:p w14:paraId="683275E7" w14:textId="3F2DEE33" w:rsidR="00B64209" w:rsidRPr="00B64209" w:rsidRDefault="00B64209" w:rsidP="00B6420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64209">
              <w:rPr>
                <w:rFonts w:asciiTheme="majorHAnsi" w:eastAsia="Times New Roman" w:hAnsiTheme="majorHAnsi" w:cstheme="majorHAnsi"/>
                <w:sz w:val="20"/>
                <w:szCs w:val="20"/>
                <w:lang w:val="en-GB"/>
              </w:rPr>
              <w:t xml:space="preserve">Which type of organisational commitment do you think is most important to the majority of </w:t>
            </w:r>
            <w:r w:rsidR="00E507ED">
              <w:rPr>
                <w:rFonts w:asciiTheme="majorHAnsi" w:eastAsia="Times New Roman" w:hAnsiTheme="majorHAnsi" w:cstheme="majorHAnsi"/>
                <w:sz w:val="20"/>
                <w:szCs w:val="20"/>
                <w:lang w:val="en-GB"/>
              </w:rPr>
              <w:t xml:space="preserve">its </w:t>
            </w:r>
            <w:r w:rsidRPr="00B64209">
              <w:rPr>
                <w:rFonts w:asciiTheme="majorHAnsi" w:eastAsia="Times New Roman" w:hAnsiTheme="majorHAnsi" w:cstheme="majorHAnsi"/>
                <w:sz w:val="20"/>
                <w:szCs w:val="20"/>
                <w:lang w:val="en-GB"/>
              </w:rPr>
              <w:t xml:space="preserve">employees? </w:t>
            </w:r>
          </w:p>
          <w:p w14:paraId="72E219B9" w14:textId="77777777" w:rsidR="00B64209" w:rsidRPr="00B64209" w:rsidRDefault="00B64209" w:rsidP="00B64209">
            <w:pPr>
              <w:spacing w:before="20" w:after="20" w:line="240" w:lineRule="auto"/>
              <w:ind w:left="182"/>
              <w:contextualSpacing/>
              <w:rPr>
                <w:rFonts w:asciiTheme="majorHAnsi" w:eastAsia="Times New Roman" w:hAnsiTheme="majorHAnsi" w:cstheme="majorHAnsi"/>
                <w:sz w:val="20"/>
                <w:szCs w:val="20"/>
                <w:lang w:val="en-GB"/>
              </w:rPr>
            </w:pPr>
          </w:p>
          <w:p w14:paraId="6701C33E" w14:textId="77777777" w:rsidR="00B64209" w:rsidRPr="00B64209" w:rsidRDefault="00B64209" w:rsidP="00B64209">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B64209">
              <w:rPr>
                <w:rFonts w:asciiTheme="majorHAnsi" w:eastAsia="Times New Roman" w:hAnsiTheme="majorHAnsi" w:cstheme="majorHAnsi"/>
                <w:sz w:val="20"/>
                <w:szCs w:val="20"/>
                <w:lang w:val="en-GB"/>
              </w:rPr>
              <w:t>What strategies could the organisation put in place to encourage higher levels of commitment?</w:t>
            </w:r>
          </w:p>
          <w:p w14:paraId="49AC173C" w14:textId="77777777" w:rsidR="00B64209" w:rsidRDefault="00B64209" w:rsidP="00B64209">
            <w:pPr>
              <w:spacing w:before="20" w:after="20" w:line="240" w:lineRule="auto"/>
              <w:contextualSpacing/>
              <w:rPr>
                <w:rFonts w:asciiTheme="majorHAnsi" w:eastAsia="Times New Roman" w:hAnsiTheme="majorHAnsi" w:cstheme="majorHAnsi"/>
                <w:color w:val="FF0000"/>
                <w:sz w:val="20"/>
                <w:szCs w:val="20"/>
                <w:lang w:val="en-GB"/>
              </w:rPr>
            </w:pPr>
          </w:p>
          <w:p w14:paraId="6A044058"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40257138"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777557D8"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6BB7E5E3"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08FB2F60"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27553DBC"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0C2E1032"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5E2FF8CC"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71689182"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53A31B8A"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33646BF4"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2E8E3BEB"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219D7CC4"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31C82F3D"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67C90E4D"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27368354"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715901CF"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7EA7494C"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72B3E669"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7A9B4972"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325D8BA2" w14:textId="77777777" w:rsidR="00CE0982" w:rsidRDefault="00CE0982" w:rsidP="00B64209">
            <w:pPr>
              <w:spacing w:before="20" w:after="20" w:line="240" w:lineRule="auto"/>
              <w:contextualSpacing/>
              <w:rPr>
                <w:rFonts w:asciiTheme="majorHAnsi" w:eastAsia="Times New Roman" w:hAnsiTheme="majorHAnsi" w:cstheme="majorHAnsi"/>
                <w:color w:val="FF0000"/>
                <w:sz w:val="20"/>
                <w:szCs w:val="20"/>
                <w:lang w:val="en-GB"/>
              </w:rPr>
            </w:pPr>
          </w:p>
          <w:p w14:paraId="49C28B03" w14:textId="77777777" w:rsidR="00CE0982" w:rsidRDefault="00CE0982" w:rsidP="00CE0982">
            <w:pPr>
              <w:spacing w:before="20" w:after="20" w:line="240" w:lineRule="auto"/>
              <w:contextualSpacing/>
              <w:rPr>
                <w:rFonts w:asciiTheme="majorHAnsi" w:eastAsia="Times New Roman" w:hAnsiTheme="majorHAnsi" w:cstheme="majorHAnsi"/>
                <w:sz w:val="20"/>
                <w:szCs w:val="20"/>
                <w:lang w:val="en-GB"/>
              </w:rPr>
            </w:pPr>
            <w:r w:rsidRPr="00C07CE8">
              <w:rPr>
                <w:rFonts w:asciiTheme="majorHAnsi" w:eastAsia="Times New Roman" w:hAnsiTheme="majorHAnsi" w:cstheme="majorHAnsi"/>
                <w:sz w:val="20"/>
                <w:szCs w:val="20"/>
                <w:lang w:val="en-GB"/>
              </w:rPr>
              <w:lastRenderedPageBreak/>
              <w:t xml:space="preserve">Participate in class discussion, sharing their ideas about </w:t>
            </w:r>
            <w:r>
              <w:rPr>
                <w:rFonts w:asciiTheme="majorHAnsi" w:eastAsia="Times New Roman" w:hAnsiTheme="majorHAnsi" w:cstheme="majorHAnsi"/>
                <w:sz w:val="20"/>
                <w:szCs w:val="20"/>
                <w:lang w:val="en-GB"/>
              </w:rPr>
              <w:t xml:space="preserve">the difference between organisational commitment and employee engagement. </w:t>
            </w:r>
          </w:p>
          <w:p w14:paraId="475BBEAB" w14:textId="77777777" w:rsidR="00CE0982" w:rsidRDefault="00CE0982" w:rsidP="00CE0982">
            <w:pPr>
              <w:spacing w:before="20" w:after="20" w:line="240" w:lineRule="auto"/>
              <w:contextualSpacing/>
              <w:rPr>
                <w:rFonts w:asciiTheme="majorHAnsi" w:eastAsia="Times New Roman" w:hAnsiTheme="majorHAnsi" w:cstheme="majorHAnsi"/>
                <w:sz w:val="20"/>
                <w:szCs w:val="20"/>
                <w:lang w:val="en-GB"/>
              </w:rPr>
            </w:pPr>
          </w:p>
          <w:p w14:paraId="25AE7206"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30592A18"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67B0B35B"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00DDA5B2"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522A45E6"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3AC87727"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378FD601"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2411BF1A"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57DD2102"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59483E64"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438E550D" w14:textId="77777777" w:rsid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46619B94" w14:textId="77777777" w:rsidR="003C6E7C" w:rsidRPr="003C6E7C" w:rsidRDefault="003C6E7C" w:rsidP="00CE0982">
            <w:pPr>
              <w:spacing w:before="20" w:after="20" w:line="240" w:lineRule="auto"/>
              <w:contextualSpacing/>
              <w:rPr>
                <w:rFonts w:asciiTheme="majorHAnsi" w:eastAsia="Times New Roman" w:hAnsiTheme="majorHAnsi" w:cstheme="majorHAnsi"/>
                <w:sz w:val="20"/>
                <w:szCs w:val="20"/>
                <w:lang w:val="en-GB"/>
              </w:rPr>
            </w:pPr>
          </w:p>
          <w:p w14:paraId="299A5E06" w14:textId="77777777" w:rsidR="00CE0982" w:rsidRPr="00DC66B2" w:rsidRDefault="003C6E7C" w:rsidP="00B64209">
            <w:pPr>
              <w:spacing w:before="20" w:after="20" w:line="240" w:lineRule="auto"/>
              <w:contextualSpacing/>
              <w:rPr>
                <w:rFonts w:asciiTheme="majorHAnsi" w:eastAsia="Times New Roman" w:hAnsiTheme="majorHAnsi" w:cstheme="majorHAnsi"/>
                <w:color w:val="FF0000"/>
                <w:sz w:val="20"/>
                <w:szCs w:val="20"/>
                <w:lang w:val="en-GB"/>
              </w:rPr>
            </w:pPr>
            <w:r w:rsidRPr="003C6E7C">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2215DD2E"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3BD2EEC0"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261E08B4"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6940A9C5"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70BDD63C"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3DD0BCAD"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0BE2FC83"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1DFDE1E4"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2FCFB96D"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4F095D05"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35425B2A"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4DB025A3"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79A0ADB6"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2435149B"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236450F5"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5A8287E4"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5CA41B34"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1EB490E1"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1026CC4D"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3B78612B"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14347522"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3B7E49E8"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76E617BA"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74294197"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6DC623FB"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655F4433"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12C847A6"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28716D18" w14:textId="77777777" w:rsidR="00A54594" w:rsidRDefault="00A54594" w:rsidP="00DD2943">
            <w:pPr>
              <w:spacing w:before="20" w:after="20" w:line="240" w:lineRule="auto"/>
              <w:contextualSpacing/>
              <w:rPr>
                <w:rFonts w:asciiTheme="majorHAnsi" w:eastAsia="Times New Roman" w:hAnsiTheme="majorHAnsi" w:cstheme="majorHAnsi"/>
                <w:color w:val="FF0000"/>
                <w:sz w:val="20"/>
                <w:szCs w:val="20"/>
                <w:lang w:val="en-GB"/>
              </w:rPr>
            </w:pPr>
          </w:p>
          <w:p w14:paraId="2F92A106" w14:textId="79EF1FB6" w:rsidR="00B878B6" w:rsidRDefault="00526C8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br/>
            </w:r>
            <w:r w:rsidRPr="00526C81">
              <w:rPr>
                <w:rFonts w:asciiTheme="majorHAnsi" w:eastAsia="Times New Roman" w:hAnsiTheme="majorHAnsi" w:cstheme="majorHAnsi"/>
                <w:b/>
                <w:sz w:val="20"/>
                <w:szCs w:val="20"/>
                <w:lang w:val="en-GB"/>
              </w:rPr>
              <w:t>5UEE E1 LO1 Activity</w:t>
            </w:r>
            <w:r>
              <w:rPr>
                <w:rFonts w:asciiTheme="majorHAnsi" w:eastAsia="Times New Roman" w:hAnsiTheme="majorHAnsi" w:cstheme="majorHAnsi"/>
                <w:b/>
                <w:sz w:val="20"/>
                <w:szCs w:val="20"/>
                <w:lang w:val="en-GB"/>
              </w:rPr>
              <w:t xml:space="preserve"> 9</w:t>
            </w:r>
            <w:r w:rsidR="005735A0" w:rsidRPr="00B64209">
              <w:rPr>
                <w:rFonts w:asciiTheme="majorHAnsi" w:eastAsia="Times New Roman" w:hAnsiTheme="majorHAnsi" w:cstheme="majorHAnsi"/>
                <w:sz w:val="20"/>
                <w:szCs w:val="20"/>
                <w:lang w:val="en-GB"/>
              </w:rPr>
              <w:t xml:space="preserve"> – </w:t>
            </w:r>
            <w:r w:rsidR="00E507ED">
              <w:rPr>
                <w:rFonts w:asciiTheme="majorHAnsi" w:eastAsia="Times New Roman" w:hAnsiTheme="majorHAnsi" w:cstheme="majorHAnsi"/>
                <w:sz w:val="20"/>
                <w:szCs w:val="20"/>
                <w:lang w:val="en-GB"/>
              </w:rPr>
              <w:lastRenderedPageBreak/>
              <w:t>B</w:t>
            </w:r>
            <w:r w:rsidR="00B64209" w:rsidRPr="00B64209">
              <w:rPr>
                <w:rFonts w:asciiTheme="majorHAnsi" w:eastAsia="Times New Roman" w:hAnsiTheme="majorHAnsi" w:cstheme="majorHAnsi"/>
                <w:sz w:val="20"/>
                <w:szCs w:val="20"/>
                <w:lang w:val="en-GB"/>
              </w:rPr>
              <w:t xml:space="preserve">uilding </w:t>
            </w:r>
            <w:r w:rsidR="00AA3EF1">
              <w:rPr>
                <w:rFonts w:asciiTheme="majorHAnsi" w:eastAsia="Times New Roman" w:hAnsiTheme="majorHAnsi" w:cstheme="majorHAnsi"/>
                <w:sz w:val="20"/>
                <w:szCs w:val="20"/>
                <w:lang w:val="en-GB"/>
              </w:rPr>
              <w:t xml:space="preserve">organisational </w:t>
            </w:r>
            <w:r w:rsidR="00B64209" w:rsidRPr="00B64209">
              <w:rPr>
                <w:rFonts w:asciiTheme="majorHAnsi" w:eastAsia="Times New Roman" w:hAnsiTheme="majorHAnsi" w:cstheme="majorHAnsi"/>
                <w:sz w:val="20"/>
                <w:szCs w:val="20"/>
                <w:lang w:val="en-GB"/>
              </w:rPr>
              <w:t>commitment</w:t>
            </w:r>
          </w:p>
          <w:p w14:paraId="27382C3D"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3105D775"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48277F4A"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2E4B2748"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142EB021"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E279397"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2F55EB23"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0E2A6B0B"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0C5949DC"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8732DA0"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5AA2F83"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CED8D00"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40474617"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0958BB66"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2C19DFC5"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7AA4661"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A5AF1D2"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6DFBE56B"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39D3BCB"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20BD9BF"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4BAD7018"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7B21E5C"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6743A0DC"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287F1847"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2ED3150A"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2DAF1C7"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47A54A1"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40D8FB5"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474F102F"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3F2CB79C"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318CC206"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7FFC3EA9"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0AFCDB79"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217C7106"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3E08B245"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6EABD8A8" w14:textId="77777777" w:rsidR="00CE0982" w:rsidRDefault="00CE0982" w:rsidP="00DD2943">
            <w:pPr>
              <w:spacing w:before="20" w:after="20" w:line="240" w:lineRule="auto"/>
              <w:contextualSpacing/>
              <w:rPr>
                <w:rFonts w:asciiTheme="majorHAnsi" w:eastAsia="Times New Roman" w:hAnsiTheme="majorHAnsi" w:cstheme="majorHAnsi"/>
                <w:sz w:val="20"/>
                <w:szCs w:val="20"/>
                <w:lang w:val="en-GB"/>
              </w:rPr>
            </w:pPr>
          </w:p>
          <w:p w14:paraId="51A38BD5" w14:textId="113DD620" w:rsidR="00CE0982" w:rsidRPr="00DC66B2" w:rsidRDefault="00526C81" w:rsidP="00DD2943">
            <w:pPr>
              <w:spacing w:before="20" w:after="20" w:line="240" w:lineRule="auto"/>
              <w:contextualSpacing/>
              <w:rPr>
                <w:rFonts w:asciiTheme="majorHAnsi" w:eastAsia="Times New Roman" w:hAnsiTheme="majorHAnsi" w:cstheme="majorHAnsi"/>
                <w:color w:val="FF0000"/>
                <w:sz w:val="20"/>
                <w:szCs w:val="20"/>
                <w:lang w:val="en-GB"/>
              </w:rPr>
            </w:pPr>
            <w:r w:rsidRPr="00526C81">
              <w:rPr>
                <w:rFonts w:asciiTheme="majorHAnsi" w:eastAsia="Times New Roman" w:hAnsiTheme="majorHAnsi" w:cstheme="majorHAnsi"/>
                <w:b/>
                <w:sz w:val="20"/>
                <w:szCs w:val="20"/>
                <w:lang w:val="en-GB"/>
              </w:rPr>
              <w:lastRenderedPageBreak/>
              <w:t xml:space="preserve">5UEE E1 LO1 Activity </w:t>
            </w:r>
            <w:r>
              <w:rPr>
                <w:rFonts w:asciiTheme="majorHAnsi" w:eastAsia="Times New Roman" w:hAnsiTheme="majorHAnsi" w:cstheme="majorHAnsi"/>
                <w:b/>
                <w:sz w:val="20"/>
                <w:szCs w:val="20"/>
                <w:lang w:val="en-GB"/>
              </w:rPr>
              <w:t xml:space="preserve">10 </w:t>
            </w:r>
            <w:r w:rsidR="00CE0982" w:rsidRPr="00B64209">
              <w:rPr>
                <w:rFonts w:asciiTheme="majorHAnsi" w:eastAsia="Times New Roman" w:hAnsiTheme="majorHAnsi" w:cstheme="majorHAnsi"/>
                <w:sz w:val="20"/>
                <w:szCs w:val="20"/>
                <w:lang w:val="en-GB"/>
              </w:rPr>
              <w:t xml:space="preserve">– </w:t>
            </w:r>
            <w:r w:rsidR="00E507ED" w:rsidRPr="00526C81">
              <w:rPr>
                <w:rFonts w:asciiTheme="majorHAnsi" w:eastAsia="Times New Roman" w:hAnsiTheme="majorHAnsi" w:cstheme="majorHAnsi"/>
                <w:b/>
                <w:sz w:val="20"/>
                <w:szCs w:val="20"/>
                <w:lang w:val="en-GB"/>
              </w:rPr>
              <w:t>D</w:t>
            </w:r>
            <w:r w:rsidR="00CE0982" w:rsidRPr="00526C81">
              <w:rPr>
                <w:rFonts w:asciiTheme="majorHAnsi" w:eastAsia="Times New Roman" w:hAnsiTheme="majorHAnsi" w:cstheme="majorHAnsi"/>
                <w:b/>
                <w:sz w:val="20"/>
                <w:szCs w:val="20"/>
                <w:lang w:val="en-GB"/>
              </w:rPr>
              <w:t>ifference between organisational commitment and employee engagement</w:t>
            </w:r>
          </w:p>
        </w:tc>
      </w:tr>
      <w:tr w:rsidR="00DC66B2" w:rsidRPr="00DC66B2" w14:paraId="2D54728B" w14:textId="77777777" w:rsidTr="009303CC">
        <w:tc>
          <w:tcPr>
            <w:tcW w:w="1084" w:type="dxa"/>
          </w:tcPr>
          <w:p w14:paraId="2CD45C0D" w14:textId="77777777" w:rsidR="00947F98" w:rsidRPr="00DC66B2" w:rsidRDefault="00947F98" w:rsidP="00DD2943">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9DC2108" w14:textId="77777777" w:rsidR="00947F98" w:rsidRPr="00E83D72" w:rsidRDefault="00E83D72" w:rsidP="00DD2943">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Positive emotions boost employee engagement</w:t>
            </w:r>
          </w:p>
        </w:tc>
        <w:tc>
          <w:tcPr>
            <w:tcW w:w="4605" w:type="dxa"/>
          </w:tcPr>
          <w:p w14:paraId="3CEC2698" w14:textId="77777777" w:rsidR="009303CC" w:rsidRPr="00E83D72" w:rsidRDefault="00E83D72" w:rsidP="00E4511A">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 xml:space="preserve">Set </w:t>
            </w:r>
            <w:r w:rsidRPr="00E83D72">
              <w:rPr>
                <w:rFonts w:asciiTheme="majorHAnsi" w:eastAsia="Times New Roman" w:hAnsiTheme="majorHAnsi" w:cstheme="majorHAnsi"/>
                <w:b/>
                <w:sz w:val="20"/>
                <w:szCs w:val="20"/>
                <w:lang w:val="en-GB"/>
              </w:rPr>
              <w:t>homework</w:t>
            </w:r>
            <w:r w:rsidR="001709FC">
              <w:rPr>
                <w:rFonts w:asciiTheme="majorHAnsi" w:eastAsia="Times New Roman" w:hAnsiTheme="majorHAnsi" w:cstheme="majorHAnsi"/>
                <w:sz w:val="20"/>
                <w:szCs w:val="20"/>
                <w:lang w:val="en-GB"/>
              </w:rPr>
              <w:t xml:space="preserve"> activity to read article. </w:t>
            </w:r>
          </w:p>
        </w:tc>
        <w:tc>
          <w:tcPr>
            <w:tcW w:w="765" w:type="dxa"/>
            <w:shd w:val="clear" w:color="auto" w:fill="auto"/>
          </w:tcPr>
          <w:p w14:paraId="4A916445" w14:textId="59E013D2" w:rsidR="00947F98" w:rsidRPr="00E83D72" w:rsidRDefault="00947F98" w:rsidP="00526C81">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shd w:val="clear" w:color="auto" w:fill="auto"/>
          </w:tcPr>
          <w:p w14:paraId="46C076BE" w14:textId="77777777" w:rsidR="00E83D72" w:rsidRPr="00E83D72" w:rsidRDefault="00E83D72" w:rsidP="00E83D72">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Read the article ‘Positive emotions boost employee engagement: Making work fun brings individual and organizational success’</w:t>
            </w:r>
          </w:p>
          <w:p w14:paraId="60984265" w14:textId="77777777" w:rsidR="00E83D72" w:rsidRPr="00E83D72" w:rsidRDefault="00E83D72" w:rsidP="00E83D72">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Human Resource Management International Digest, Vol. 22 Issue 1 pp. 34 - 37</w:t>
            </w:r>
          </w:p>
          <w:p w14:paraId="453B275D" w14:textId="77777777" w:rsidR="00E83D72" w:rsidRPr="00E83D72" w:rsidRDefault="00E83D72" w:rsidP="00E83D72">
            <w:pPr>
              <w:spacing w:before="20" w:after="20" w:line="240" w:lineRule="auto"/>
              <w:contextualSpacing/>
              <w:rPr>
                <w:rFonts w:asciiTheme="majorHAnsi" w:eastAsia="Times New Roman" w:hAnsiTheme="majorHAnsi" w:cstheme="majorHAnsi"/>
                <w:sz w:val="20"/>
                <w:szCs w:val="20"/>
                <w:lang w:val="en-GB"/>
              </w:rPr>
            </w:pPr>
          </w:p>
          <w:p w14:paraId="0961FA79" w14:textId="77777777" w:rsidR="00E83D72" w:rsidRPr="00E83D72" w:rsidRDefault="00E83D72" w:rsidP="00E83D72">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 xml:space="preserve">Note three key learning points. </w:t>
            </w:r>
          </w:p>
          <w:p w14:paraId="0ED2A5B6" w14:textId="77777777" w:rsidR="00E83D72" w:rsidRPr="00E83D72" w:rsidRDefault="00E83D72" w:rsidP="00E83D72">
            <w:pPr>
              <w:spacing w:before="20" w:after="20" w:line="240" w:lineRule="auto"/>
              <w:contextualSpacing/>
              <w:rPr>
                <w:rFonts w:asciiTheme="majorHAnsi" w:eastAsia="Times New Roman" w:hAnsiTheme="majorHAnsi" w:cstheme="majorHAnsi"/>
                <w:sz w:val="20"/>
                <w:szCs w:val="20"/>
                <w:lang w:val="en-GB"/>
              </w:rPr>
            </w:pPr>
          </w:p>
        </w:tc>
        <w:tc>
          <w:tcPr>
            <w:tcW w:w="2301" w:type="dxa"/>
          </w:tcPr>
          <w:p w14:paraId="422C01F9" w14:textId="78BA0920" w:rsidR="00E4511A" w:rsidRPr="00DC66B2" w:rsidRDefault="00526C81" w:rsidP="00E83D72">
            <w:pPr>
              <w:spacing w:before="20" w:after="20" w:line="240" w:lineRule="auto"/>
              <w:contextualSpacing/>
              <w:rPr>
                <w:rFonts w:asciiTheme="majorHAnsi" w:eastAsia="Times New Roman" w:hAnsiTheme="majorHAnsi" w:cstheme="majorHAnsi"/>
                <w:color w:val="FF0000"/>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11 </w:t>
            </w:r>
            <w:r w:rsidR="009303CC" w:rsidRPr="00526C81">
              <w:rPr>
                <w:rFonts w:asciiTheme="majorHAnsi" w:eastAsia="Times New Roman" w:hAnsiTheme="majorHAnsi" w:cstheme="majorHAnsi"/>
                <w:b/>
                <w:sz w:val="20"/>
                <w:szCs w:val="20"/>
                <w:lang w:val="en-GB"/>
              </w:rPr>
              <w:t>–</w:t>
            </w:r>
            <w:r w:rsidR="005735A0" w:rsidRPr="00526C81">
              <w:rPr>
                <w:rFonts w:asciiTheme="majorHAnsi" w:eastAsia="Times New Roman" w:hAnsiTheme="majorHAnsi" w:cstheme="majorHAnsi"/>
                <w:b/>
                <w:sz w:val="20"/>
                <w:szCs w:val="20"/>
                <w:lang w:val="en-GB"/>
              </w:rPr>
              <w:t xml:space="preserve"> </w:t>
            </w:r>
            <w:r w:rsidR="00E507ED" w:rsidRPr="00526C81">
              <w:rPr>
                <w:rFonts w:asciiTheme="majorHAnsi" w:eastAsia="Times New Roman" w:hAnsiTheme="majorHAnsi" w:cstheme="majorHAnsi"/>
                <w:b/>
                <w:sz w:val="20"/>
                <w:szCs w:val="20"/>
                <w:lang w:val="en-GB"/>
              </w:rPr>
              <w:t>P</w:t>
            </w:r>
            <w:r w:rsidR="00E83D72" w:rsidRPr="00526C81">
              <w:rPr>
                <w:rFonts w:asciiTheme="majorHAnsi" w:eastAsia="Times New Roman" w:hAnsiTheme="majorHAnsi" w:cstheme="majorHAnsi"/>
                <w:b/>
                <w:sz w:val="20"/>
                <w:szCs w:val="20"/>
                <w:lang w:val="en-GB"/>
              </w:rPr>
              <w:t>ositive emotions boost employee engagement</w:t>
            </w:r>
          </w:p>
        </w:tc>
      </w:tr>
      <w:tr w:rsidR="00E83D72" w:rsidRPr="00E83D72" w14:paraId="44F5EF25" w14:textId="77777777" w:rsidTr="009D5ED5">
        <w:tc>
          <w:tcPr>
            <w:tcW w:w="1084" w:type="dxa"/>
          </w:tcPr>
          <w:p w14:paraId="1BBB041B" w14:textId="77777777" w:rsidR="00DD2943" w:rsidRPr="00E83D72"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7" w:type="dxa"/>
          </w:tcPr>
          <w:p w14:paraId="70994FD4" w14:textId="77777777" w:rsidR="00DD2943" w:rsidRPr="00E83D72" w:rsidRDefault="00DD2943" w:rsidP="00DD2943">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Review of session and learning outcomes</w:t>
            </w:r>
          </w:p>
        </w:tc>
        <w:tc>
          <w:tcPr>
            <w:tcW w:w="4605" w:type="dxa"/>
          </w:tcPr>
          <w:p w14:paraId="449877EB" w14:textId="77777777" w:rsidR="00DD2943" w:rsidRPr="00E83D72" w:rsidRDefault="00275FD3" w:rsidP="00DD2943">
            <w:pPr>
              <w:spacing w:before="20" w:after="20" w:line="240" w:lineRule="auto"/>
              <w:contextualSpacing/>
              <w:rPr>
                <w:rFonts w:asciiTheme="majorHAnsi" w:eastAsia="Times New Roman" w:hAnsiTheme="majorHAnsi" w:cstheme="majorHAnsi"/>
                <w:bCs/>
                <w:sz w:val="20"/>
                <w:szCs w:val="20"/>
                <w:lang w:val="en-GB"/>
              </w:rPr>
            </w:pPr>
            <w:r w:rsidRPr="00E83D72">
              <w:rPr>
                <w:rFonts w:asciiTheme="majorHAnsi" w:eastAsia="Times New Roman" w:hAnsiTheme="majorHAnsi" w:cstheme="majorHAnsi"/>
                <w:bCs/>
                <w:sz w:val="20"/>
                <w:szCs w:val="20"/>
                <w:lang w:val="en-GB"/>
              </w:rPr>
              <w:t xml:space="preserve">Question for general class discussion: what are your key learning points from today’s session? </w:t>
            </w:r>
            <w:r w:rsidRPr="00E83D72">
              <w:rPr>
                <w:rFonts w:asciiTheme="majorHAnsi" w:eastAsia="Times New Roman" w:hAnsiTheme="majorHAnsi" w:cstheme="majorHAnsi"/>
                <w:bCs/>
                <w:sz w:val="20"/>
                <w:szCs w:val="20"/>
                <w:lang w:val="en-GB"/>
              </w:rPr>
              <w:tab/>
            </w:r>
            <w:r w:rsidRPr="00E83D72">
              <w:rPr>
                <w:rFonts w:asciiTheme="majorHAnsi" w:eastAsia="Times New Roman" w:hAnsiTheme="majorHAnsi" w:cstheme="majorHAnsi"/>
                <w:bCs/>
                <w:sz w:val="20"/>
                <w:szCs w:val="20"/>
                <w:lang w:val="en-GB"/>
              </w:rPr>
              <w:tab/>
              <w:t xml:space="preserve">. </w:t>
            </w:r>
            <w:r w:rsidRPr="00E83D72">
              <w:rPr>
                <w:rFonts w:asciiTheme="majorHAnsi" w:eastAsia="Times New Roman" w:hAnsiTheme="majorHAnsi" w:cstheme="majorHAnsi"/>
                <w:bCs/>
                <w:sz w:val="20"/>
                <w:szCs w:val="20"/>
                <w:lang w:val="en-GB"/>
              </w:rPr>
              <w:tab/>
            </w:r>
          </w:p>
        </w:tc>
        <w:tc>
          <w:tcPr>
            <w:tcW w:w="765" w:type="dxa"/>
          </w:tcPr>
          <w:p w14:paraId="283D4E9C" w14:textId="01117030" w:rsidR="00DD2943" w:rsidRPr="00E83D72" w:rsidRDefault="007F61F9" w:rsidP="00526C8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261" w:type="dxa"/>
          </w:tcPr>
          <w:p w14:paraId="52FD8126" w14:textId="77777777" w:rsidR="00DD2943" w:rsidRPr="00E83D72" w:rsidRDefault="00275FD3" w:rsidP="00DD2943">
            <w:pPr>
              <w:spacing w:before="20" w:after="20" w:line="240" w:lineRule="auto"/>
              <w:contextualSpacing/>
              <w:rPr>
                <w:rFonts w:asciiTheme="majorHAnsi" w:eastAsia="Times New Roman" w:hAnsiTheme="majorHAnsi" w:cstheme="majorHAnsi"/>
                <w:sz w:val="20"/>
                <w:szCs w:val="20"/>
                <w:lang w:val="en-GB"/>
              </w:rPr>
            </w:pPr>
            <w:r w:rsidRPr="00E83D72">
              <w:rPr>
                <w:rFonts w:asciiTheme="majorHAnsi" w:eastAsia="Times New Roman" w:hAnsiTheme="majorHAnsi" w:cstheme="majorHAnsi"/>
                <w:sz w:val="20"/>
                <w:szCs w:val="20"/>
                <w:lang w:val="en-GB"/>
              </w:rPr>
              <w:t>Participate in class discussion, sharing learning points</w:t>
            </w:r>
            <w:r w:rsidR="008355B0" w:rsidRPr="00E83D72">
              <w:rPr>
                <w:rFonts w:asciiTheme="majorHAnsi" w:eastAsia="Times New Roman" w:hAnsiTheme="majorHAnsi" w:cstheme="majorHAnsi"/>
                <w:sz w:val="20"/>
                <w:szCs w:val="20"/>
                <w:lang w:val="en-GB"/>
              </w:rPr>
              <w:t>.</w:t>
            </w:r>
          </w:p>
        </w:tc>
        <w:tc>
          <w:tcPr>
            <w:tcW w:w="2301" w:type="dxa"/>
          </w:tcPr>
          <w:p w14:paraId="62507DC6" w14:textId="0CFD08EC" w:rsidR="00DD2943" w:rsidRPr="00526C81" w:rsidRDefault="00526C81" w:rsidP="00DD2943">
            <w:pPr>
              <w:spacing w:before="20" w:after="20" w:line="240" w:lineRule="auto"/>
              <w:contextualSpacing/>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12 </w:t>
            </w:r>
            <w:r w:rsidR="00D63A2A" w:rsidRPr="00526C81">
              <w:rPr>
                <w:rFonts w:asciiTheme="majorHAnsi" w:eastAsia="Times New Roman" w:hAnsiTheme="majorHAnsi" w:cstheme="majorHAnsi"/>
                <w:b/>
                <w:sz w:val="20"/>
                <w:szCs w:val="20"/>
                <w:lang w:val="en-GB"/>
              </w:rPr>
              <w:t xml:space="preserve">– </w:t>
            </w:r>
            <w:r w:rsidR="00AA3EF1" w:rsidRPr="00526C81">
              <w:rPr>
                <w:rFonts w:asciiTheme="majorHAnsi" w:eastAsia="Times New Roman" w:hAnsiTheme="majorHAnsi" w:cstheme="majorHAnsi"/>
                <w:b/>
                <w:sz w:val="20"/>
                <w:szCs w:val="20"/>
                <w:lang w:val="en-GB"/>
              </w:rPr>
              <w:t>K</w:t>
            </w:r>
            <w:r w:rsidR="00D63A2A" w:rsidRPr="00526C81">
              <w:rPr>
                <w:rFonts w:asciiTheme="majorHAnsi" w:eastAsia="Times New Roman" w:hAnsiTheme="majorHAnsi" w:cstheme="majorHAnsi"/>
                <w:b/>
                <w:sz w:val="20"/>
                <w:szCs w:val="20"/>
                <w:lang w:val="en-GB"/>
              </w:rPr>
              <w:t>ey learning points</w:t>
            </w:r>
          </w:p>
        </w:tc>
      </w:tr>
    </w:tbl>
    <w:p w14:paraId="29E42C98"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318F8801" w14:textId="77777777" w:rsidR="001557F4" w:rsidRDefault="001557F4">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br w:type="page"/>
      </w:r>
    </w:p>
    <w:p w14:paraId="6A615E76" w14:textId="77777777" w:rsidR="001557F4" w:rsidRDefault="003627FA" w:rsidP="001557F4">
      <w:pPr>
        <w:pStyle w:val="Heading3"/>
        <w:rPr>
          <w:lang w:val="en-GB"/>
        </w:rPr>
      </w:pPr>
      <w:r>
        <w:rPr>
          <w:lang w:val="en-GB"/>
        </w:rPr>
        <w:lastRenderedPageBreak/>
        <w:t>SESSION 3</w:t>
      </w:r>
      <w:r w:rsidR="001557F4" w:rsidRPr="00DD2943">
        <w:rPr>
          <w:lang w:val="en-GB"/>
        </w:rPr>
        <w:t xml:space="preserve">: </w:t>
      </w:r>
      <w:r w:rsidR="00DC66B2">
        <w:rPr>
          <w:lang w:val="en-GB"/>
        </w:rPr>
        <w:t xml:space="preserve">The </w:t>
      </w:r>
      <w:r w:rsidR="00DC66B2" w:rsidRPr="00DC66B2">
        <w:rPr>
          <w:lang w:val="en-GB"/>
        </w:rPr>
        <w:t>impact of employee engagement on the employee’s commitment to the organisation</w:t>
      </w:r>
    </w:p>
    <w:p w14:paraId="3471B560" w14:textId="77777777" w:rsidR="003627FA" w:rsidRPr="003627FA" w:rsidRDefault="003627FA" w:rsidP="003627FA">
      <w:pPr>
        <w:rPr>
          <w:lang w:val="en-GB"/>
        </w:rPr>
      </w:pPr>
    </w:p>
    <w:tbl>
      <w:tblPr>
        <w:tblW w:w="14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
        <w:gridCol w:w="2837"/>
        <w:gridCol w:w="4605"/>
        <w:gridCol w:w="765"/>
        <w:gridCol w:w="3261"/>
        <w:gridCol w:w="2301"/>
      </w:tblGrid>
      <w:tr w:rsidR="001557F4" w:rsidRPr="00DD2943" w14:paraId="752B4056" w14:textId="77777777" w:rsidTr="00CE0982">
        <w:tc>
          <w:tcPr>
            <w:tcW w:w="1084" w:type="dxa"/>
          </w:tcPr>
          <w:p w14:paraId="0947FBEB" w14:textId="77777777" w:rsidR="001557F4" w:rsidRPr="00DD2943" w:rsidRDefault="001557F4" w:rsidP="00CE0982">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29982A42" w14:textId="77777777" w:rsidR="001557F4" w:rsidRPr="00DD2943" w:rsidRDefault="001557F4" w:rsidP="00CE0982">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837" w:type="dxa"/>
          </w:tcPr>
          <w:p w14:paraId="4D99EF2E" w14:textId="77777777" w:rsidR="001557F4" w:rsidRPr="00DD2943" w:rsidRDefault="001557F4" w:rsidP="00CE0982">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605" w:type="dxa"/>
          </w:tcPr>
          <w:p w14:paraId="2579A34F" w14:textId="77777777" w:rsidR="001557F4" w:rsidRPr="00DD2943" w:rsidRDefault="001557F4" w:rsidP="00CE0982">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65" w:type="dxa"/>
          </w:tcPr>
          <w:p w14:paraId="467AE13F" w14:textId="77777777" w:rsidR="001557F4" w:rsidRPr="00DD2943" w:rsidRDefault="001557F4" w:rsidP="00526C81">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261" w:type="dxa"/>
          </w:tcPr>
          <w:p w14:paraId="731FF5AA" w14:textId="77777777" w:rsidR="001557F4" w:rsidRPr="00DD2943" w:rsidRDefault="001557F4" w:rsidP="00CE0982">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301" w:type="dxa"/>
          </w:tcPr>
          <w:p w14:paraId="2C207B69" w14:textId="77777777" w:rsidR="001557F4" w:rsidRPr="00DD2943" w:rsidRDefault="001557F4" w:rsidP="00CE0982">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1557F4" w:rsidRPr="00DD2943" w14:paraId="34E2EDD3" w14:textId="77777777" w:rsidTr="00CE0982">
        <w:tc>
          <w:tcPr>
            <w:tcW w:w="1084" w:type="dxa"/>
          </w:tcPr>
          <w:p w14:paraId="1750113D" w14:textId="1587A37D" w:rsidR="001557F4" w:rsidRPr="000C0E95" w:rsidRDefault="00526C81" w:rsidP="00CE09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1557F4" w:rsidRPr="000C0E95">
              <w:rPr>
                <w:rFonts w:asciiTheme="majorHAnsi" w:eastAsia="Times New Roman" w:hAnsiTheme="majorHAnsi" w:cstheme="majorHAnsi"/>
                <w:sz w:val="20"/>
                <w:szCs w:val="20"/>
                <w:lang w:val="en-GB"/>
              </w:rPr>
              <w:t xml:space="preserve"> hours</w:t>
            </w:r>
          </w:p>
        </w:tc>
        <w:tc>
          <w:tcPr>
            <w:tcW w:w="2837" w:type="dxa"/>
          </w:tcPr>
          <w:p w14:paraId="75B21D82" w14:textId="77777777" w:rsidR="001557F4" w:rsidRPr="000C0E95" w:rsidRDefault="001557F4" w:rsidP="00CE0982">
            <w:pPr>
              <w:spacing w:before="20" w:after="20" w:line="240" w:lineRule="auto"/>
              <w:contextualSpacing/>
              <w:rPr>
                <w:rFonts w:asciiTheme="majorHAnsi" w:eastAsia="Times New Roman" w:hAnsiTheme="majorHAnsi" w:cstheme="majorHAnsi"/>
                <w:sz w:val="20"/>
                <w:szCs w:val="20"/>
                <w:lang w:val="en-GB"/>
              </w:rPr>
            </w:pPr>
            <w:r w:rsidRPr="000C0E95">
              <w:rPr>
                <w:rFonts w:asciiTheme="majorHAnsi" w:eastAsia="Times New Roman" w:hAnsiTheme="majorHAnsi" w:cstheme="majorHAnsi"/>
                <w:sz w:val="20"/>
                <w:szCs w:val="20"/>
                <w:lang w:val="en-GB"/>
              </w:rPr>
              <w:t>Introduction to session and learning outcomes</w:t>
            </w:r>
          </w:p>
        </w:tc>
        <w:tc>
          <w:tcPr>
            <w:tcW w:w="4605" w:type="dxa"/>
          </w:tcPr>
          <w:p w14:paraId="3C2694A7" w14:textId="77777777" w:rsidR="00526C81" w:rsidRDefault="001557F4" w:rsidP="00CE0982">
            <w:pPr>
              <w:spacing w:before="20" w:after="20" w:line="240" w:lineRule="auto"/>
              <w:contextualSpacing/>
              <w:rPr>
                <w:rFonts w:asciiTheme="majorHAnsi" w:eastAsia="Times New Roman" w:hAnsiTheme="majorHAnsi" w:cstheme="majorHAnsi"/>
                <w:b/>
                <w:sz w:val="20"/>
                <w:szCs w:val="20"/>
                <w:lang w:val="en-GB"/>
              </w:rPr>
            </w:pPr>
            <w:r w:rsidRPr="000C0E95">
              <w:rPr>
                <w:rFonts w:asciiTheme="majorHAnsi" w:eastAsia="Times New Roman" w:hAnsiTheme="majorHAnsi" w:cstheme="majorHAnsi"/>
                <w:sz w:val="20"/>
                <w:szCs w:val="20"/>
                <w:lang w:val="en-GB"/>
              </w:rPr>
              <w:t>Use file:</w:t>
            </w:r>
            <w:r w:rsidR="000C0E95">
              <w:rPr>
                <w:rFonts w:asciiTheme="majorHAnsi" w:eastAsia="Times New Roman" w:hAnsiTheme="majorHAnsi" w:cstheme="majorHAnsi"/>
                <w:b/>
                <w:sz w:val="20"/>
                <w:szCs w:val="20"/>
                <w:lang w:val="en-GB"/>
              </w:rPr>
              <w:t xml:space="preserve"> </w:t>
            </w:r>
            <w:r w:rsidR="00526C81">
              <w:rPr>
                <w:rFonts w:asciiTheme="majorHAnsi" w:eastAsia="Times New Roman" w:hAnsiTheme="majorHAnsi" w:cstheme="majorHAnsi"/>
                <w:b/>
                <w:sz w:val="20"/>
                <w:szCs w:val="20"/>
                <w:lang w:val="en-GB"/>
              </w:rPr>
              <w:t>5UEE Tutor Presentation E1</w:t>
            </w:r>
          </w:p>
          <w:p w14:paraId="53F4DBB4" w14:textId="2F21929A" w:rsidR="001557F4" w:rsidRPr="000C0E95" w:rsidRDefault="001557F4" w:rsidP="00CE0982">
            <w:pPr>
              <w:spacing w:before="20" w:after="20" w:line="240" w:lineRule="auto"/>
              <w:contextualSpacing/>
              <w:rPr>
                <w:rFonts w:asciiTheme="majorHAnsi" w:eastAsia="Times New Roman" w:hAnsiTheme="majorHAnsi" w:cstheme="majorHAnsi"/>
                <w:sz w:val="20"/>
                <w:szCs w:val="20"/>
                <w:lang w:val="en-GB"/>
              </w:rPr>
            </w:pPr>
            <w:r w:rsidRPr="000C0E95">
              <w:rPr>
                <w:rFonts w:asciiTheme="majorHAnsi" w:eastAsia="Times New Roman" w:hAnsiTheme="majorHAnsi" w:cstheme="majorHAnsi"/>
                <w:sz w:val="20"/>
                <w:szCs w:val="20"/>
                <w:lang w:val="en-GB"/>
              </w:rPr>
              <w:t>Learning outcome 1</w:t>
            </w:r>
          </w:p>
          <w:p w14:paraId="739D6DD7" w14:textId="77777777" w:rsidR="001557F4" w:rsidRPr="000C0E95" w:rsidRDefault="003627FA" w:rsidP="00CE0982">
            <w:pPr>
              <w:spacing w:before="20" w:after="20" w:line="240" w:lineRule="auto"/>
              <w:contextualSpacing/>
              <w:rPr>
                <w:rFonts w:asciiTheme="majorHAnsi" w:eastAsia="Times New Roman" w:hAnsiTheme="majorHAnsi" w:cstheme="majorHAnsi"/>
                <w:sz w:val="20"/>
                <w:szCs w:val="20"/>
                <w:lang w:val="en-GB"/>
              </w:rPr>
            </w:pPr>
            <w:r w:rsidRPr="000C0E95">
              <w:rPr>
                <w:rFonts w:asciiTheme="majorHAnsi" w:eastAsia="Times New Roman" w:hAnsiTheme="majorHAnsi" w:cstheme="majorHAnsi"/>
                <w:sz w:val="20"/>
                <w:szCs w:val="20"/>
                <w:lang w:val="en-GB"/>
              </w:rPr>
              <w:t>Assessment criteria 1.3</w:t>
            </w:r>
          </w:p>
        </w:tc>
        <w:tc>
          <w:tcPr>
            <w:tcW w:w="765" w:type="dxa"/>
          </w:tcPr>
          <w:p w14:paraId="798BCF0F" w14:textId="0A6BEB61" w:rsidR="001557F4" w:rsidRPr="000C0E95" w:rsidRDefault="007F61F9" w:rsidP="00526C8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261" w:type="dxa"/>
          </w:tcPr>
          <w:p w14:paraId="03935954" w14:textId="77777777" w:rsidR="001557F4" w:rsidRPr="000C0E95" w:rsidRDefault="0029361B" w:rsidP="00CE0982">
            <w:pPr>
              <w:spacing w:before="20" w:after="20" w:line="240" w:lineRule="auto"/>
              <w:contextualSpacing/>
              <w:rPr>
                <w:rFonts w:asciiTheme="majorHAnsi" w:eastAsia="Times New Roman" w:hAnsiTheme="majorHAnsi" w:cstheme="majorHAnsi"/>
                <w:sz w:val="20"/>
                <w:szCs w:val="20"/>
                <w:lang w:val="en-GB"/>
              </w:rPr>
            </w:pPr>
            <w:r w:rsidRPr="0029361B">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46D6AE20" w14:textId="77777777" w:rsidR="001557F4" w:rsidRPr="00F726D4" w:rsidRDefault="001557F4" w:rsidP="00CE0982">
            <w:pPr>
              <w:spacing w:before="20" w:after="20" w:line="240" w:lineRule="auto"/>
              <w:contextualSpacing/>
              <w:rPr>
                <w:rFonts w:asciiTheme="majorHAnsi" w:eastAsia="Times New Roman" w:hAnsiTheme="majorHAnsi" w:cstheme="majorHAnsi"/>
                <w:color w:val="FF0000"/>
                <w:sz w:val="20"/>
                <w:szCs w:val="20"/>
                <w:lang w:val="en-GB"/>
              </w:rPr>
            </w:pPr>
          </w:p>
        </w:tc>
      </w:tr>
      <w:tr w:rsidR="001557F4" w:rsidRPr="00DD2943" w14:paraId="54039360" w14:textId="77777777" w:rsidTr="00CE0982">
        <w:tc>
          <w:tcPr>
            <w:tcW w:w="1084" w:type="dxa"/>
          </w:tcPr>
          <w:p w14:paraId="00CA7639" w14:textId="77777777" w:rsidR="001557F4" w:rsidRPr="00F726D4" w:rsidRDefault="001557F4" w:rsidP="00CE0982">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72260F84" w14:textId="77777777" w:rsidR="001557F4" w:rsidRPr="00495CDB" w:rsidRDefault="000C0E95" w:rsidP="00CE0982">
            <w:pPr>
              <w:spacing w:before="20" w:after="20" w:line="240" w:lineRule="auto"/>
              <w:contextualSpacing/>
              <w:rPr>
                <w:rFonts w:asciiTheme="majorHAnsi" w:eastAsia="Times New Roman" w:hAnsiTheme="majorHAnsi" w:cstheme="majorHAnsi"/>
                <w:sz w:val="20"/>
                <w:szCs w:val="20"/>
                <w:lang w:val="en-GB"/>
              </w:rPr>
            </w:pPr>
            <w:r w:rsidRPr="00495CDB">
              <w:rPr>
                <w:rFonts w:asciiTheme="majorHAnsi" w:eastAsia="Times New Roman" w:hAnsiTheme="majorHAnsi" w:cstheme="majorHAnsi"/>
                <w:sz w:val="20"/>
                <w:szCs w:val="20"/>
                <w:lang w:val="en-GB"/>
              </w:rPr>
              <w:t>Drivers of engagement</w:t>
            </w:r>
          </w:p>
          <w:p w14:paraId="392E3E9B"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3E2484DE"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1A0A1A35"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109C29C4"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51FAF4C2"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238C84EE"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60D458C1"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p w14:paraId="4D5DCA17" w14:textId="77777777" w:rsidR="00B75ADD" w:rsidRPr="00F726D4" w:rsidRDefault="00B75ADD" w:rsidP="00CE0982">
            <w:pPr>
              <w:spacing w:before="20" w:after="20" w:line="240" w:lineRule="auto"/>
              <w:contextualSpacing/>
              <w:rPr>
                <w:rFonts w:asciiTheme="majorHAnsi" w:eastAsia="Times New Roman" w:hAnsiTheme="majorHAnsi" w:cstheme="majorHAnsi"/>
                <w:color w:val="FF0000"/>
                <w:sz w:val="20"/>
                <w:szCs w:val="20"/>
                <w:lang w:val="en-GB"/>
              </w:rPr>
            </w:pPr>
          </w:p>
        </w:tc>
        <w:tc>
          <w:tcPr>
            <w:tcW w:w="4605" w:type="dxa"/>
          </w:tcPr>
          <w:p w14:paraId="221EB65D" w14:textId="77777777" w:rsidR="00CB0A07" w:rsidRDefault="00CB0A07" w:rsidP="00495CDB">
            <w:pPr>
              <w:spacing w:before="20" w:after="20" w:line="240" w:lineRule="auto"/>
              <w:contextualSpacing/>
              <w:rPr>
                <w:rFonts w:asciiTheme="majorHAnsi" w:eastAsia="Times New Roman" w:hAnsiTheme="majorHAnsi" w:cstheme="majorHAnsi"/>
                <w:sz w:val="20"/>
                <w:szCs w:val="20"/>
                <w:lang w:val="en-GB"/>
              </w:rPr>
            </w:pPr>
            <w:r w:rsidRPr="00495CDB">
              <w:rPr>
                <w:rFonts w:asciiTheme="majorHAnsi" w:eastAsia="Times New Roman" w:hAnsiTheme="majorHAnsi" w:cstheme="majorHAnsi"/>
                <w:sz w:val="20"/>
                <w:szCs w:val="20"/>
                <w:lang w:val="en-GB"/>
              </w:rPr>
              <w:t xml:space="preserve">Question for general class discussion: What </w:t>
            </w:r>
            <w:r w:rsidR="00495CDB">
              <w:rPr>
                <w:rFonts w:asciiTheme="majorHAnsi" w:eastAsia="Times New Roman" w:hAnsiTheme="majorHAnsi" w:cstheme="majorHAnsi"/>
                <w:sz w:val="20"/>
                <w:szCs w:val="20"/>
                <w:lang w:val="en-GB"/>
              </w:rPr>
              <w:t>are the main drivers of</w:t>
            </w:r>
            <w:r w:rsidRPr="00495CDB">
              <w:rPr>
                <w:rFonts w:asciiTheme="majorHAnsi" w:eastAsia="Times New Roman" w:hAnsiTheme="majorHAnsi" w:cstheme="majorHAnsi"/>
                <w:sz w:val="20"/>
                <w:szCs w:val="20"/>
                <w:lang w:val="en-GB"/>
              </w:rPr>
              <w:t xml:space="preserve"> employee engagement?</w:t>
            </w:r>
          </w:p>
          <w:p w14:paraId="0F46D7BE" w14:textId="77777777" w:rsidR="006A1AC6" w:rsidRPr="00495CDB" w:rsidRDefault="006A1AC6" w:rsidP="00495CDB">
            <w:pPr>
              <w:spacing w:before="20" w:after="20" w:line="240" w:lineRule="auto"/>
              <w:contextualSpacing/>
              <w:rPr>
                <w:rFonts w:asciiTheme="majorHAnsi" w:eastAsia="Times New Roman" w:hAnsiTheme="majorHAnsi" w:cstheme="majorHAnsi"/>
                <w:sz w:val="20"/>
                <w:szCs w:val="20"/>
                <w:lang w:val="en-GB"/>
              </w:rPr>
            </w:pPr>
          </w:p>
          <w:p w14:paraId="2BCF5237" w14:textId="77777777" w:rsidR="00495CDB" w:rsidRDefault="00495CDB" w:rsidP="00495CDB">
            <w:pPr>
              <w:spacing w:before="20" w:after="20" w:line="240" w:lineRule="auto"/>
              <w:contextualSpacing/>
              <w:rPr>
                <w:rFonts w:asciiTheme="majorHAnsi" w:eastAsia="Times New Roman" w:hAnsiTheme="majorHAnsi" w:cstheme="majorHAnsi"/>
                <w:sz w:val="20"/>
                <w:szCs w:val="20"/>
                <w:lang w:val="en-GB"/>
              </w:rPr>
            </w:pPr>
            <w:r w:rsidRPr="00495CDB">
              <w:rPr>
                <w:rFonts w:asciiTheme="majorHAnsi" w:eastAsia="Times New Roman" w:hAnsiTheme="majorHAnsi" w:cstheme="majorHAnsi"/>
                <w:sz w:val="20"/>
                <w:szCs w:val="20"/>
                <w:lang w:val="en-GB"/>
              </w:rPr>
              <w:t xml:space="preserve">Facilitate the discussion – listing the drivers. </w:t>
            </w:r>
          </w:p>
          <w:p w14:paraId="4B91D8AE" w14:textId="77777777" w:rsidR="006A1AC6" w:rsidRDefault="006A1AC6" w:rsidP="00495CDB">
            <w:pPr>
              <w:spacing w:before="20" w:after="20" w:line="240" w:lineRule="auto"/>
              <w:contextualSpacing/>
              <w:rPr>
                <w:rFonts w:asciiTheme="majorHAnsi" w:eastAsia="Times New Roman" w:hAnsiTheme="majorHAnsi" w:cstheme="majorHAnsi"/>
                <w:color w:val="FF0000"/>
                <w:sz w:val="20"/>
                <w:szCs w:val="20"/>
                <w:lang w:val="en-GB"/>
              </w:rPr>
            </w:pPr>
          </w:p>
          <w:p w14:paraId="353256BD" w14:textId="77777777" w:rsidR="006A1AC6" w:rsidRPr="00495CDB" w:rsidRDefault="006A1AC6" w:rsidP="00495CDB">
            <w:pPr>
              <w:spacing w:before="20" w:after="20" w:line="240" w:lineRule="auto"/>
              <w:contextualSpacing/>
              <w:rPr>
                <w:rFonts w:asciiTheme="majorHAnsi" w:eastAsia="Times New Roman" w:hAnsiTheme="majorHAnsi" w:cstheme="majorHAnsi"/>
                <w:color w:val="FF0000"/>
                <w:sz w:val="20"/>
                <w:szCs w:val="20"/>
                <w:lang w:val="en-GB"/>
              </w:rPr>
            </w:pPr>
          </w:p>
          <w:p w14:paraId="67366E18" w14:textId="5F526757" w:rsidR="00CB0A07" w:rsidRPr="006A1AC6" w:rsidRDefault="00495CDB" w:rsidP="00495CDB">
            <w:pPr>
              <w:spacing w:before="20" w:after="20" w:line="240" w:lineRule="auto"/>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 xml:space="preserve">Explain that there’s a growing body of research which is helping to determine the main drivers for employee engagement.  </w:t>
            </w:r>
            <w:r w:rsidR="006A1AC6" w:rsidRPr="006A1AC6">
              <w:rPr>
                <w:rFonts w:asciiTheme="majorHAnsi" w:eastAsia="Times New Roman" w:hAnsiTheme="majorHAnsi" w:cstheme="majorHAnsi"/>
                <w:sz w:val="20"/>
                <w:szCs w:val="20"/>
                <w:lang w:val="en-GB"/>
              </w:rPr>
              <w:t xml:space="preserve">Compare list with slide </w:t>
            </w:r>
            <w:r w:rsidR="00066CB0">
              <w:rPr>
                <w:rFonts w:asciiTheme="majorHAnsi" w:eastAsia="Times New Roman" w:hAnsiTheme="majorHAnsi" w:cstheme="majorHAnsi"/>
                <w:sz w:val="20"/>
                <w:szCs w:val="20"/>
                <w:lang w:val="en-GB"/>
              </w:rPr>
              <w:t>2</w:t>
            </w:r>
            <w:r w:rsidR="007F61F9">
              <w:rPr>
                <w:rFonts w:asciiTheme="majorHAnsi" w:eastAsia="Times New Roman" w:hAnsiTheme="majorHAnsi" w:cstheme="majorHAnsi"/>
                <w:sz w:val="20"/>
                <w:szCs w:val="20"/>
                <w:lang w:val="en-GB"/>
              </w:rPr>
              <w:t>7</w:t>
            </w:r>
            <w:r w:rsidR="006A1AC6" w:rsidRPr="006A1AC6">
              <w:rPr>
                <w:rFonts w:asciiTheme="majorHAnsi" w:eastAsia="Times New Roman" w:hAnsiTheme="majorHAnsi" w:cstheme="majorHAnsi"/>
                <w:sz w:val="20"/>
                <w:szCs w:val="20"/>
                <w:lang w:val="en-GB"/>
              </w:rPr>
              <w:t xml:space="preserve">. </w:t>
            </w:r>
          </w:p>
          <w:p w14:paraId="2E2A7BF7" w14:textId="77777777" w:rsidR="00CB0A07" w:rsidRPr="006A1AC6" w:rsidRDefault="00CB0A07" w:rsidP="00495CDB">
            <w:pPr>
              <w:spacing w:before="20" w:after="20" w:line="240" w:lineRule="auto"/>
              <w:contextualSpacing/>
              <w:rPr>
                <w:rFonts w:asciiTheme="majorHAnsi" w:eastAsia="Times New Roman" w:hAnsiTheme="majorHAnsi" w:cstheme="majorHAnsi"/>
                <w:sz w:val="20"/>
                <w:szCs w:val="20"/>
                <w:lang w:val="en-GB"/>
              </w:rPr>
            </w:pPr>
          </w:p>
          <w:p w14:paraId="2EE28621" w14:textId="77777777" w:rsidR="006A1AC6" w:rsidRPr="006A1AC6" w:rsidRDefault="00495CDB" w:rsidP="00495CDB">
            <w:pPr>
              <w:spacing w:before="20" w:after="20" w:line="240" w:lineRule="auto"/>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Drivers include:</w:t>
            </w:r>
            <w:r w:rsidR="006A1AC6" w:rsidRPr="006A1AC6">
              <w:rPr>
                <w:rFonts w:asciiTheme="majorHAnsi" w:eastAsia="Times New Roman" w:hAnsiTheme="majorHAnsi" w:cstheme="majorHAnsi"/>
                <w:sz w:val="20"/>
                <w:szCs w:val="20"/>
                <w:lang w:val="en-GB"/>
              </w:rPr>
              <w:t xml:space="preserve"> </w:t>
            </w:r>
          </w:p>
          <w:p w14:paraId="434059D5" w14:textId="77777777" w:rsidR="00495CDB"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Leadership</w:t>
            </w:r>
          </w:p>
          <w:p w14:paraId="16C322EA" w14:textId="77777777" w:rsidR="00495CDB"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Employee voice</w:t>
            </w:r>
          </w:p>
          <w:p w14:paraId="571F1903" w14:textId="77777777" w:rsidR="00495CDB"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Meaningfulness</w:t>
            </w:r>
          </w:p>
          <w:p w14:paraId="5F0F7628" w14:textId="77777777" w:rsidR="00495CDB"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Job challenge and variety</w:t>
            </w:r>
          </w:p>
          <w:p w14:paraId="6F34D636" w14:textId="77777777" w:rsidR="009177BE"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Person–job fit</w:t>
            </w:r>
          </w:p>
          <w:p w14:paraId="590AD538" w14:textId="77777777" w:rsidR="006A1AC6" w:rsidRPr="006A1AC6" w:rsidRDefault="006A1AC6"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Autonomy</w:t>
            </w:r>
          </w:p>
          <w:p w14:paraId="0FA2AC13" w14:textId="77777777" w:rsidR="00693203"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Opportunities for development</w:t>
            </w:r>
          </w:p>
          <w:p w14:paraId="6EB00980" w14:textId="77777777" w:rsidR="00495CDB"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Supportive work environment</w:t>
            </w:r>
          </w:p>
          <w:p w14:paraId="726960F8" w14:textId="77777777" w:rsidR="00495CDB" w:rsidRPr="006A1AC6" w:rsidRDefault="00495CDB" w:rsidP="006A1AC6">
            <w:pPr>
              <w:numPr>
                <w:ilvl w:val="0"/>
                <w:numId w:val="1"/>
              </w:numPr>
              <w:spacing w:before="20" w:after="20" w:line="240" w:lineRule="auto"/>
              <w:ind w:left="182" w:hanging="182"/>
              <w:contextualSpacing/>
              <w:rPr>
                <w:rFonts w:asciiTheme="majorHAnsi" w:eastAsia="Times New Roman" w:hAnsiTheme="majorHAnsi" w:cstheme="majorHAnsi"/>
                <w:color w:val="FF0000"/>
                <w:sz w:val="20"/>
                <w:szCs w:val="20"/>
                <w:lang w:val="en-GB"/>
              </w:rPr>
            </w:pPr>
            <w:r w:rsidRPr="006A1AC6">
              <w:rPr>
                <w:rFonts w:asciiTheme="majorHAnsi" w:eastAsia="Times New Roman" w:hAnsiTheme="majorHAnsi" w:cstheme="majorHAnsi"/>
                <w:sz w:val="20"/>
                <w:szCs w:val="20"/>
                <w:lang w:val="en-GB"/>
              </w:rPr>
              <w:t>Rewards and recognition</w:t>
            </w:r>
          </w:p>
          <w:p w14:paraId="4FB9F278" w14:textId="77777777" w:rsidR="006A1AC6" w:rsidRDefault="006A1AC6" w:rsidP="006A1AC6">
            <w:pPr>
              <w:spacing w:before="20" w:after="20" w:line="240" w:lineRule="auto"/>
              <w:ind w:left="182"/>
              <w:contextualSpacing/>
              <w:rPr>
                <w:rFonts w:asciiTheme="majorHAnsi" w:eastAsia="Times New Roman" w:hAnsiTheme="majorHAnsi" w:cstheme="majorHAnsi"/>
                <w:sz w:val="20"/>
                <w:szCs w:val="20"/>
                <w:lang w:val="en-GB"/>
              </w:rPr>
            </w:pPr>
          </w:p>
          <w:p w14:paraId="2B97C07C" w14:textId="77777777" w:rsidR="006A1AC6" w:rsidRDefault="00963457" w:rsidP="006A1AC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that we will now look at some </w:t>
            </w:r>
            <w:r w:rsidR="007F59C0">
              <w:rPr>
                <w:rFonts w:asciiTheme="majorHAnsi" w:eastAsia="Times New Roman" w:hAnsiTheme="majorHAnsi" w:cstheme="majorHAnsi"/>
                <w:sz w:val="20"/>
                <w:szCs w:val="20"/>
                <w:lang w:val="en-GB"/>
              </w:rPr>
              <w:t xml:space="preserve">of these drivers in detail. </w:t>
            </w:r>
            <w:r>
              <w:rPr>
                <w:rFonts w:asciiTheme="majorHAnsi" w:eastAsia="Times New Roman" w:hAnsiTheme="majorHAnsi" w:cstheme="majorHAnsi"/>
                <w:sz w:val="20"/>
                <w:szCs w:val="20"/>
                <w:lang w:val="en-GB"/>
              </w:rPr>
              <w:t>Remind group that</w:t>
            </w:r>
            <w:r w:rsidR="006A1AC6">
              <w:rPr>
                <w:rFonts w:asciiTheme="majorHAnsi" w:eastAsia="Times New Roman" w:hAnsiTheme="majorHAnsi" w:cstheme="majorHAnsi"/>
                <w:sz w:val="20"/>
                <w:szCs w:val="20"/>
                <w:lang w:val="en-GB"/>
              </w:rPr>
              <w:t xml:space="preserve"> reward and recognition will be covered later in the unit. </w:t>
            </w:r>
          </w:p>
          <w:p w14:paraId="77C0152F" w14:textId="77777777" w:rsidR="006A1AC6" w:rsidRPr="00E42D64" w:rsidRDefault="006A1AC6" w:rsidP="006A1AC6">
            <w:pPr>
              <w:spacing w:before="20" w:after="20" w:line="240" w:lineRule="auto"/>
              <w:contextualSpacing/>
              <w:rPr>
                <w:rFonts w:asciiTheme="majorHAnsi" w:eastAsia="Times New Roman" w:hAnsiTheme="majorHAnsi" w:cstheme="majorHAnsi"/>
                <w:sz w:val="20"/>
                <w:szCs w:val="20"/>
                <w:lang w:val="en-GB"/>
              </w:rPr>
            </w:pPr>
          </w:p>
          <w:p w14:paraId="1EF9987F" w14:textId="1A65E22C" w:rsidR="006A1AC6" w:rsidRPr="00E42D64" w:rsidRDefault="00E42D64" w:rsidP="006A1AC6">
            <w:pPr>
              <w:spacing w:before="20" w:after="20" w:line="240" w:lineRule="auto"/>
              <w:contextualSpacing/>
              <w:rPr>
                <w:rFonts w:asciiTheme="majorHAnsi" w:eastAsia="Times New Roman" w:hAnsiTheme="majorHAnsi" w:cstheme="majorHAnsi"/>
                <w:sz w:val="20"/>
                <w:szCs w:val="20"/>
                <w:lang w:val="en-GB"/>
              </w:rPr>
            </w:pPr>
            <w:r w:rsidRPr="00E42D64">
              <w:rPr>
                <w:rFonts w:asciiTheme="majorHAnsi" w:eastAsia="Times New Roman" w:hAnsiTheme="majorHAnsi" w:cstheme="majorHAnsi"/>
                <w:b/>
                <w:sz w:val="20"/>
                <w:szCs w:val="20"/>
                <w:lang w:val="en-GB"/>
              </w:rPr>
              <w:lastRenderedPageBreak/>
              <w:t xml:space="preserve">Leadership </w:t>
            </w:r>
            <w:r w:rsidRPr="00E42D64">
              <w:rPr>
                <w:rFonts w:asciiTheme="majorHAnsi" w:eastAsia="Times New Roman" w:hAnsiTheme="majorHAnsi" w:cstheme="majorHAnsi"/>
                <w:sz w:val="20"/>
                <w:szCs w:val="20"/>
                <w:lang w:val="en-GB"/>
              </w:rPr>
              <w:t xml:space="preserve">– explain the significance </w:t>
            </w:r>
            <w:r w:rsidR="00B40215">
              <w:rPr>
                <w:rFonts w:asciiTheme="majorHAnsi" w:eastAsia="Times New Roman" w:hAnsiTheme="majorHAnsi" w:cstheme="majorHAnsi"/>
                <w:sz w:val="20"/>
                <w:szCs w:val="20"/>
                <w:lang w:val="en-GB"/>
              </w:rPr>
              <w:t xml:space="preserve">of leadership </w:t>
            </w:r>
            <w:r w:rsidRPr="00E42D64">
              <w:rPr>
                <w:rFonts w:asciiTheme="majorHAnsi" w:eastAsia="Times New Roman" w:hAnsiTheme="majorHAnsi" w:cstheme="majorHAnsi"/>
                <w:sz w:val="20"/>
                <w:szCs w:val="20"/>
                <w:lang w:val="en-GB"/>
              </w:rPr>
              <w:t>and that ‘leaders play a pivotal role in creating the environment within which employees can engage with their work’.</w:t>
            </w:r>
            <w:r w:rsidR="00B40215">
              <w:rPr>
                <w:rFonts w:asciiTheme="majorHAnsi" w:eastAsia="Times New Roman" w:hAnsiTheme="majorHAnsi" w:cstheme="majorHAnsi"/>
                <w:sz w:val="20"/>
                <w:szCs w:val="20"/>
                <w:lang w:val="en-GB"/>
              </w:rPr>
              <w:t xml:space="preserve"> Slide </w:t>
            </w:r>
            <w:r w:rsidR="007F61F9">
              <w:rPr>
                <w:rFonts w:asciiTheme="majorHAnsi" w:eastAsia="Times New Roman" w:hAnsiTheme="majorHAnsi" w:cstheme="majorHAnsi"/>
                <w:sz w:val="20"/>
                <w:szCs w:val="20"/>
                <w:lang w:val="en-GB"/>
              </w:rPr>
              <w:t>28</w:t>
            </w:r>
          </w:p>
          <w:p w14:paraId="685C13AE" w14:textId="77777777" w:rsidR="00E42D64" w:rsidRDefault="00E42D64" w:rsidP="006A1AC6">
            <w:pPr>
              <w:spacing w:before="20" w:after="20" w:line="240" w:lineRule="auto"/>
              <w:contextualSpacing/>
              <w:rPr>
                <w:rFonts w:asciiTheme="majorHAnsi" w:eastAsia="Times New Roman" w:hAnsiTheme="majorHAnsi" w:cstheme="majorHAnsi"/>
                <w:color w:val="FF0000"/>
                <w:sz w:val="20"/>
                <w:szCs w:val="20"/>
                <w:lang w:val="en-GB"/>
              </w:rPr>
            </w:pPr>
          </w:p>
          <w:p w14:paraId="2F6BE85B" w14:textId="6307A0E0"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r w:rsidRPr="00B9042B">
              <w:rPr>
                <w:rFonts w:asciiTheme="majorHAnsi" w:eastAsia="Times New Roman" w:hAnsiTheme="majorHAnsi" w:cstheme="majorHAnsi"/>
                <w:sz w:val="20"/>
                <w:szCs w:val="20"/>
                <w:lang w:val="en-GB"/>
              </w:rPr>
              <w:t xml:space="preserve">Set group activity to explore what leaders should do to help build high levels of employee engagement. </w:t>
            </w:r>
          </w:p>
          <w:p w14:paraId="59BDC559" w14:textId="77777777"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p>
          <w:p w14:paraId="6048BC73" w14:textId="208601D5" w:rsidR="00E42D64" w:rsidRDefault="00E42D64" w:rsidP="006A1AC6">
            <w:pPr>
              <w:spacing w:before="20" w:after="20" w:line="240" w:lineRule="auto"/>
              <w:contextualSpacing/>
              <w:rPr>
                <w:rFonts w:asciiTheme="majorHAnsi" w:eastAsia="Times New Roman" w:hAnsiTheme="majorHAnsi" w:cstheme="majorHAnsi"/>
                <w:sz w:val="20"/>
                <w:szCs w:val="20"/>
                <w:lang w:val="en-GB"/>
              </w:rPr>
            </w:pPr>
            <w:r w:rsidRPr="00B9042B">
              <w:rPr>
                <w:rFonts w:asciiTheme="majorHAnsi" w:eastAsia="Times New Roman" w:hAnsiTheme="majorHAnsi" w:cstheme="majorHAnsi"/>
                <w:sz w:val="20"/>
                <w:szCs w:val="20"/>
                <w:lang w:val="en-GB"/>
              </w:rPr>
              <w:t>Facilitate feedback. Compare ideas</w:t>
            </w:r>
            <w:r w:rsidR="00C73124">
              <w:rPr>
                <w:rFonts w:asciiTheme="majorHAnsi" w:eastAsia="Times New Roman" w:hAnsiTheme="majorHAnsi" w:cstheme="majorHAnsi"/>
                <w:sz w:val="20"/>
                <w:szCs w:val="20"/>
                <w:lang w:val="en-GB"/>
              </w:rPr>
              <w:t xml:space="preserve"> with those listed on slide </w:t>
            </w:r>
            <w:r w:rsidR="007F61F9">
              <w:rPr>
                <w:rFonts w:asciiTheme="majorHAnsi" w:eastAsia="Times New Roman" w:hAnsiTheme="majorHAnsi" w:cstheme="majorHAnsi"/>
                <w:sz w:val="20"/>
                <w:szCs w:val="20"/>
                <w:lang w:val="en-GB"/>
              </w:rPr>
              <w:t>29</w:t>
            </w:r>
            <w:r w:rsidR="00C73124">
              <w:rPr>
                <w:rFonts w:asciiTheme="majorHAnsi" w:eastAsia="Times New Roman" w:hAnsiTheme="majorHAnsi" w:cstheme="majorHAnsi"/>
                <w:sz w:val="20"/>
                <w:szCs w:val="20"/>
                <w:lang w:val="en-GB"/>
              </w:rPr>
              <w:t>.</w:t>
            </w:r>
          </w:p>
          <w:p w14:paraId="61726ECD" w14:textId="77777777" w:rsidR="00B9042B" w:rsidRDefault="00B9042B" w:rsidP="006A1AC6">
            <w:pPr>
              <w:spacing w:before="20" w:after="20" w:line="240" w:lineRule="auto"/>
              <w:contextualSpacing/>
              <w:rPr>
                <w:rFonts w:asciiTheme="majorHAnsi" w:eastAsia="Times New Roman" w:hAnsiTheme="majorHAnsi" w:cstheme="majorHAnsi"/>
                <w:sz w:val="20"/>
                <w:szCs w:val="20"/>
                <w:lang w:val="en-GB"/>
              </w:rPr>
            </w:pPr>
          </w:p>
          <w:p w14:paraId="7E11A54E" w14:textId="77777777" w:rsidR="00B9042B" w:rsidRDefault="00B9042B" w:rsidP="006A1AC6">
            <w:pPr>
              <w:spacing w:before="20" w:after="20" w:line="240" w:lineRule="auto"/>
              <w:contextualSpacing/>
              <w:rPr>
                <w:rFonts w:asciiTheme="majorHAnsi" w:eastAsia="Times New Roman" w:hAnsiTheme="majorHAnsi" w:cstheme="majorHAnsi"/>
                <w:sz w:val="20"/>
                <w:szCs w:val="20"/>
                <w:lang w:val="en-GB"/>
              </w:rPr>
            </w:pPr>
          </w:p>
          <w:p w14:paraId="05FFA4B0" w14:textId="77777777" w:rsidR="00B9042B" w:rsidRDefault="00B9042B" w:rsidP="006A1AC6">
            <w:pPr>
              <w:spacing w:before="20" w:after="20" w:line="240" w:lineRule="auto"/>
              <w:contextualSpacing/>
              <w:rPr>
                <w:rFonts w:asciiTheme="majorHAnsi" w:eastAsia="Times New Roman" w:hAnsiTheme="majorHAnsi" w:cstheme="majorHAnsi"/>
                <w:sz w:val="20"/>
                <w:szCs w:val="20"/>
                <w:lang w:val="en-GB"/>
              </w:rPr>
            </w:pPr>
          </w:p>
          <w:p w14:paraId="3B5DB773" w14:textId="77777777" w:rsidR="00B9042B" w:rsidRDefault="00B9042B" w:rsidP="006A1AC6">
            <w:pPr>
              <w:spacing w:before="20" w:after="20" w:line="240" w:lineRule="auto"/>
              <w:contextualSpacing/>
              <w:rPr>
                <w:rFonts w:asciiTheme="majorHAnsi" w:eastAsia="Times New Roman" w:hAnsiTheme="majorHAnsi" w:cstheme="majorHAnsi"/>
                <w:sz w:val="20"/>
                <w:szCs w:val="20"/>
                <w:lang w:val="en-GB"/>
              </w:rPr>
            </w:pPr>
          </w:p>
          <w:p w14:paraId="15538382" w14:textId="77777777" w:rsidR="00B9042B" w:rsidRDefault="00B9042B" w:rsidP="006A1AC6">
            <w:pPr>
              <w:spacing w:before="20" w:after="20" w:line="240" w:lineRule="auto"/>
              <w:contextualSpacing/>
              <w:rPr>
                <w:rFonts w:asciiTheme="majorHAnsi" w:eastAsia="Times New Roman" w:hAnsiTheme="majorHAnsi" w:cstheme="majorHAnsi"/>
                <w:sz w:val="20"/>
                <w:szCs w:val="20"/>
                <w:lang w:val="en-GB"/>
              </w:rPr>
            </w:pPr>
          </w:p>
          <w:p w14:paraId="3FE8C5B4" w14:textId="77777777" w:rsidR="00B9042B" w:rsidRDefault="00B9042B" w:rsidP="006A1AC6">
            <w:pPr>
              <w:spacing w:before="20" w:after="20" w:line="240" w:lineRule="auto"/>
              <w:contextualSpacing/>
              <w:rPr>
                <w:rFonts w:asciiTheme="majorHAnsi" w:eastAsia="Times New Roman" w:hAnsiTheme="majorHAnsi" w:cstheme="majorHAnsi"/>
                <w:sz w:val="20"/>
                <w:szCs w:val="20"/>
                <w:lang w:val="en-GB"/>
              </w:rPr>
            </w:pPr>
          </w:p>
          <w:p w14:paraId="5FF55C10" w14:textId="4F4E892F" w:rsidR="00B9042B" w:rsidRDefault="00B9042B" w:rsidP="00B9042B">
            <w:pPr>
              <w:spacing w:before="20" w:after="20" w:line="240" w:lineRule="auto"/>
              <w:contextualSpacing/>
              <w:rPr>
                <w:rFonts w:asciiTheme="majorHAnsi" w:eastAsia="Times New Roman" w:hAnsiTheme="majorHAnsi" w:cstheme="majorHAnsi"/>
                <w:sz w:val="20"/>
                <w:szCs w:val="20"/>
                <w:lang w:val="en-GB"/>
              </w:rPr>
            </w:pPr>
            <w:r w:rsidRPr="00B9042B">
              <w:rPr>
                <w:rFonts w:asciiTheme="majorHAnsi" w:eastAsia="Times New Roman" w:hAnsiTheme="majorHAnsi" w:cstheme="majorHAnsi"/>
                <w:b/>
                <w:sz w:val="20"/>
                <w:szCs w:val="20"/>
                <w:lang w:val="en-GB"/>
              </w:rPr>
              <w:t>Employee voice</w:t>
            </w:r>
            <w:r>
              <w:rPr>
                <w:rFonts w:asciiTheme="majorHAnsi" w:eastAsia="Times New Roman" w:hAnsiTheme="majorHAnsi" w:cstheme="majorHAnsi"/>
                <w:sz w:val="20"/>
                <w:szCs w:val="20"/>
                <w:lang w:val="en-GB"/>
              </w:rPr>
              <w:t xml:space="preserve"> –</w:t>
            </w:r>
            <w:r w:rsidR="00D84D5D">
              <w:rPr>
                <w:rFonts w:asciiTheme="majorHAnsi" w:eastAsia="Times New Roman" w:hAnsiTheme="majorHAnsi" w:cstheme="majorHAnsi"/>
                <w:sz w:val="20"/>
                <w:szCs w:val="20"/>
                <w:lang w:val="en-GB"/>
              </w:rPr>
              <w:t xml:space="preserve"> G</w:t>
            </w:r>
            <w:r>
              <w:rPr>
                <w:rFonts w:asciiTheme="majorHAnsi" w:eastAsia="Times New Roman" w:hAnsiTheme="majorHAnsi" w:cstheme="majorHAnsi"/>
                <w:sz w:val="20"/>
                <w:szCs w:val="20"/>
                <w:lang w:val="en-GB"/>
              </w:rPr>
              <w:t>ive definition and explain what th</w:t>
            </w:r>
            <w:r w:rsidR="00C73124">
              <w:rPr>
                <w:rFonts w:asciiTheme="majorHAnsi" w:eastAsia="Times New Roman" w:hAnsiTheme="majorHAnsi" w:cstheme="majorHAnsi"/>
                <w:sz w:val="20"/>
                <w:szCs w:val="20"/>
                <w:lang w:val="en-GB"/>
              </w:rPr>
              <w:t xml:space="preserve">is means in practice – slides </w:t>
            </w:r>
            <w:r w:rsidR="007F61F9">
              <w:rPr>
                <w:rFonts w:asciiTheme="majorHAnsi" w:eastAsia="Times New Roman" w:hAnsiTheme="majorHAnsi" w:cstheme="majorHAnsi"/>
                <w:sz w:val="20"/>
                <w:szCs w:val="20"/>
                <w:lang w:val="en-GB"/>
              </w:rPr>
              <w:t>30-31</w:t>
            </w:r>
          </w:p>
          <w:p w14:paraId="62D9AB33" w14:textId="77777777" w:rsidR="00B9042B" w:rsidRDefault="00B9042B" w:rsidP="00B9042B">
            <w:pPr>
              <w:spacing w:before="20" w:after="20" w:line="240" w:lineRule="auto"/>
              <w:contextualSpacing/>
              <w:rPr>
                <w:rFonts w:asciiTheme="majorHAnsi" w:eastAsia="Times New Roman" w:hAnsiTheme="majorHAnsi" w:cstheme="majorHAnsi"/>
                <w:sz w:val="20"/>
                <w:szCs w:val="20"/>
                <w:lang w:val="en-GB"/>
              </w:rPr>
            </w:pPr>
          </w:p>
          <w:p w14:paraId="5389B81D" w14:textId="77777777" w:rsidR="00B9042B" w:rsidRPr="00B9042B" w:rsidRDefault="00B9042B" w:rsidP="00B9042B">
            <w:pPr>
              <w:spacing w:before="20" w:after="20" w:line="240" w:lineRule="auto"/>
              <w:contextualSpacing/>
              <w:rPr>
                <w:rFonts w:asciiTheme="majorHAnsi" w:eastAsia="Times New Roman" w:hAnsiTheme="majorHAnsi" w:cstheme="majorHAnsi"/>
                <w:sz w:val="20"/>
                <w:szCs w:val="20"/>
                <w:lang w:val="en-GB"/>
              </w:rPr>
            </w:pPr>
          </w:p>
          <w:p w14:paraId="656922A6" w14:textId="16856D0E" w:rsidR="00B9042B" w:rsidRDefault="00B9042B" w:rsidP="00B9042B">
            <w:pPr>
              <w:spacing w:before="20" w:after="20" w:line="240" w:lineRule="auto"/>
              <w:contextualSpacing/>
              <w:rPr>
                <w:rFonts w:asciiTheme="majorHAnsi" w:eastAsia="Times New Roman" w:hAnsiTheme="majorHAnsi" w:cstheme="majorHAnsi"/>
                <w:b/>
                <w:sz w:val="20"/>
                <w:szCs w:val="20"/>
                <w:lang w:val="en-GB"/>
              </w:rPr>
            </w:pPr>
            <w:r w:rsidRPr="00B9042B">
              <w:rPr>
                <w:rFonts w:asciiTheme="majorHAnsi" w:eastAsia="Times New Roman" w:hAnsiTheme="majorHAnsi" w:cstheme="majorHAnsi"/>
                <w:b/>
                <w:sz w:val="20"/>
                <w:szCs w:val="20"/>
                <w:lang w:val="en-GB"/>
              </w:rPr>
              <w:t>Meaningfulness</w:t>
            </w:r>
            <w:r w:rsidR="00193997">
              <w:rPr>
                <w:rFonts w:asciiTheme="majorHAnsi" w:eastAsia="Times New Roman" w:hAnsiTheme="majorHAnsi" w:cstheme="majorHAnsi"/>
                <w:b/>
                <w:sz w:val="20"/>
                <w:szCs w:val="20"/>
                <w:lang w:val="en-GB"/>
              </w:rPr>
              <w:t xml:space="preserve"> – </w:t>
            </w:r>
            <w:r w:rsidR="00193997" w:rsidRPr="00193997">
              <w:rPr>
                <w:rFonts w:asciiTheme="majorHAnsi" w:eastAsia="Times New Roman" w:hAnsiTheme="majorHAnsi" w:cstheme="majorHAnsi"/>
                <w:sz w:val="20"/>
                <w:szCs w:val="20"/>
                <w:lang w:val="en-GB"/>
              </w:rPr>
              <w:t>Explain that the CIPD research report ‘Creating an Engaged Workforce’ found meaningfulness to be the most important driver of engagemen</w:t>
            </w:r>
            <w:r w:rsidR="00193997">
              <w:rPr>
                <w:rFonts w:asciiTheme="majorHAnsi" w:eastAsia="Times New Roman" w:hAnsiTheme="majorHAnsi" w:cstheme="majorHAnsi"/>
                <w:sz w:val="20"/>
                <w:szCs w:val="20"/>
                <w:lang w:val="en-GB"/>
              </w:rPr>
              <w:t>t for al</w:t>
            </w:r>
            <w:r w:rsidR="00C73124">
              <w:rPr>
                <w:rFonts w:asciiTheme="majorHAnsi" w:eastAsia="Times New Roman" w:hAnsiTheme="majorHAnsi" w:cstheme="majorHAnsi"/>
                <w:sz w:val="20"/>
                <w:szCs w:val="20"/>
                <w:lang w:val="en-GB"/>
              </w:rPr>
              <w:t xml:space="preserve">l groups of employees – slide </w:t>
            </w:r>
            <w:r w:rsidR="007F61F9">
              <w:rPr>
                <w:rFonts w:asciiTheme="majorHAnsi" w:eastAsia="Times New Roman" w:hAnsiTheme="majorHAnsi" w:cstheme="majorHAnsi"/>
                <w:sz w:val="20"/>
                <w:szCs w:val="20"/>
                <w:lang w:val="en-GB"/>
              </w:rPr>
              <w:t>32</w:t>
            </w:r>
          </w:p>
          <w:p w14:paraId="0D632CA6" w14:textId="77777777" w:rsidR="00193997" w:rsidRPr="00D84D5D" w:rsidRDefault="00193997" w:rsidP="00B9042B">
            <w:pPr>
              <w:spacing w:before="20" w:after="20" w:line="240" w:lineRule="auto"/>
              <w:contextualSpacing/>
              <w:rPr>
                <w:rFonts w:asciiTheme="majorHAnsi" w:eastAsia="Times New Roman" w:hAnsiTheme="majorHAnsi" w:cstheme="majorHAnsi"/>
                <w:b/>
                <w:sz w:val="20"/>
                <w:szCs w:val="20"/>
                <w:lang w:val="en-GB"/>
              </w:rPr>
            </w:pPr>
          </w:p>
          <w:p w14:paraId="30B496D3" w14:textId="2524B113" w:rsidR="00193997" w:rsidRDefault="00B9042B" w:rsidP="00B9042B">
            <w:pPr>
              <w:spacing w:before="20" w:after="20" w:line="240" w:lineRule="auto"/>
              <w:contextualSpacing/>
              <w:rPr>
                <w:rFonts w:asciiTheme="majorHAnsi" w:eastAsia="Times New Roman" w:hAnsiTheme="majorHAnsi" w:cstheme="majorHAnsi"/>
                <w:sz w:val="20"/>
                <w:szCs w:val="20"/>
                <w:lang w:val="en-GB"/>
              </w:rPr>
            </w:pPr>
            <w:r w:rsidRPr="00D84D5D">
              <w:rPr>
                <w:rFonts w:asciiTheme="majorHAnsi" w:eastAsia="Times New Roman" w:hAnsiTheme="majorHAnsi" w:cstheme="majorHAnsi"/>
                <w:b/>
                <w:sz w:val="20"/>
                <w:szCs w:val="20"/>
                <w:lang w:val="en-GB"/>
              </w:rPr>
              <w:t>Job challenge and variety</w:t>
            </w:r>
            <w:r w:rsidR="00D84D5D">
              <w:rPr>
                <w:rFonts w:asciiTheme="majorHAnsi" w:eastAsia="Times New Roman" w:hAnsiTheme="majorHAnsi" w:cstheme="majorHAnsi"/>
                <w:b/>
                <w:sz w:val="20"/>
                <w:szCs w:val="20"/>
                <w:lang w:val="en-GB"/>
              </w:rPr>
              <w:t xml:space="preserve"> – </w:t>
            </w:r>
            <w:r w:rsidR="00D84D5D" w:rsidRPr="00D84D5D">
              <w:rPr>
                <w:rFonts w:asciiTheme="majorHAnsi" w:eastAsia="Times New Roman" w:hAnsiTheme="majorHAnsi" w:cstheme="majorHAnsi"/>
                <w:sz w:val="20"/>
                <w:szCs w:val="20"/>
                <w:lang w:val="en-GB"/>
              </w:rPr>
              <w:t>Explain, highlighting how challenging, creative and varied work gives the employee the opportunity to perform many different activities and to use many different skills, which in tur</w:t>
            </w:r>
            <w:r w:rsidR="00C73124">
              <w:rPr>
                <w:rFonts w:asciiTheme="majorHAnsi" w:eastAsia="Times New Roman" w:hAnsiTheme="majorHAnsi" w:cstheme="majorHAnsi"/>
                <w:sz w:val="20"/>
                <w:szCs w:val="20"/>
                <w:lang w:val="en-GB"/>
              </w:rPr>
              <w:t xml:space="preserve">n enhances engagement – slide </w:t>
            </w:r>
            <w:r w:rsidR="007F61F9">
              <w:rPr>
                <w:rFonts w:asciiTheme="majorHAnsi" w:eastAsia="Times New Roman" w:hAnsiTheme="majorHAnsi" w:cstheme="majorHAnsi"/>
                <w:sz w:val="20"/>
                <w:szCs w:val="20"/>
                <w:lang w:val="en-GB"/>
              </w:rPr>
              <w:t>33</w:t>
            </w:r>
          </w:p>
          <w:p w14:paraId="1B0AF12D" w14:textId="77777777" w:rsidR="00193997" w:rsidRPr="00D84D5D" w:rsidRDefault="00193997" w:rsidP="00B9042B">
            <w:pPr>
              <w:spacing w:before="20" w:after="20" w:line="240" w:lineRule="auto"/>
              <w:contextualSpacing/>
              <w:rPr>
                <w:rFonts w:asciiTheme="majorHAnsi" w:eastAsia="Times New Roman" w:hAnsiTheme="majorHAnsi" w:cstheme="majorHAnsi"/>
                <w:b/>
                <w:sz w:val="20"/>
                <w:szCs w:val="20"/>
                <w:lang w:val="en-GB"/>
              </w:rPr>
            </w:pPr>
          </w:p>
          <w:p w14:paraId="0DD2FAA1" w14:textId="3A69B8B4" w:rsidR="00B9042B" w:rsidRPr="00B9042B" w:rsidRDefault="00B9042B" w:rsidP="00B9042B">
            <w:pPr>
              <w:spacing w:before="20" w:after="20" w:line="240" w:lineRule="auto"/>
              <w:contextualSpacing/>
              <w:rPr>
                <w:rFonts w:asciiTheme="majorHAnsi" w:eastAsia="Times New Roman" w:hAnsiTheme="majorHAnsi" w:cstheme="majorHAnsi"/>
                <w:sz w:val="20"/>
                <w:szCs w:val="20"/>
                <w:lang w:val="en-GB"/>
              </w:rPr>
            </w:pPr>
            <w:r w:rsidRPr="00D84D5D">
              <w:rPr>
                <w:rFonts w:asciiTheme="majorHAnsi" w:eastAsia="Times New Roman" w:hAnsiTheme="majorHAnsi" w:cstheme="majorHAnsi"/>
                <w:b/>
                <w:sz w:val="20"/>
                <w:szCs w:val="20"/>
                <w:lang w:val="en-GB"/>
              </w:rPr>
              <w:t>Person–job fit</w:t>
            </w:r>
            <w:r w:rsidR="00D84D5D">
              <w:rPr>
                <w:rFonts w:asciiTheme="majorHAnsi" w:eastAsia="Times New Roman" w:hAnsiTheme="majorHAnsi" w:cstheme="majorHAnsi"/>
                <w:sz w:val="20"/>
                <w:szCs w:val="20"/>
                <w:lang w:val="en-GB"/>
              </w:rPr>
              <w:t xml:space="preserve"> – explain the concept. Highlight that where an </w:t>
            </w:r>
            <w:r w:rsidR="00D84D5D" w:rsidRPr="00D84D5D">
              <w:rPr>
                <w:rFonts w:asciiTheme="majorHAnsi" w:eastAsia="Times New Roman" w:hAnsiTheme="majorHAnsi" w:cstheme="majorHAnsi"/>
                <w:sz w:val="20"/>
                <w:szCs w:val="20"/>
                <w:lang w:val="en-GB"/>
              </w:rPr>
              <w:t>organisation that spends time learning about the talents, interests and aspirations of each employee –  rather than simply whether the employee can perform the available work – is likely to enhance levels of engagement</w:t>
            </w:r>
            <w:r w:rsidR="00C73124">
              <w:rPr>
                <w:rFonts w:asciiTheme="majorHAnsi" w:eastAsia="Times New Roman" w:hAnsiTheme="majorHAnsi" w:cstheme="majorHAnsi"/>
                <w:sz w:val="20"/>
                <w:szCs w:val="20"/>
                <w:lang w:val="en-GB"/>
              </w:rPr>
              <w:t xml:space="preserve"> – slide </w:t>
            </w:r>
            <w:r w:rsidR="007F61F9">
              <w:rPr>
                <w:rFonts w:asciiTheme="majorHAnsi" w:eastAsia="Times New Roman" w:hAnsiTheme="majorHAnsi" w:cstheme="majorHAnsi"/>
                <w:sz w:val="20"/>
                <w:szCs w:val="20"/>
                <w:lang w:val="en-GB"/>
              </w:rPr>
              <w:t>34</w:t>
            </w:r>
          </w:p>
          <w:p w14:paraId="71E5BD90" w14:textId="77777777" w:rsidR="00D84D5D" w:rsidRDefault="00D84D5D" w:rsidP="00B9042B">
            <w:pPr>
              <w:spacing w:before="20" w:after="20" w:line="240" w:lineRule="auto"/>
              <w:contextualSpacing/>
              <w:rPr>
                <w:rFonts w:asciiTheme="majorHAnsi" w:eastAsia="Times New Roman" w:hAnsiTheme="majorHAnsi" w:cstheme="majorHAnsi"/>
                <w:sz w:val="20"/>
                <w:szCs w:val="20"/>
                <w:lang w:val="en-GB"/>
              </w:rPr>
            </w:pPr>
          </w:p>
          <w:p w14:paraId="15A63DAB" w14:textId="1399806E" w:rsidR="00B9042B" w:rsidRDefault="00B9042B" w:rsidP="00B9042B">
            <w:pPr>
              <w:spacing w:before="20" w:after="20" w:line="240" w:lineRule="auto"/>
              <w:contextualSpacing/>
              <w:rPr>
                <w:rFonts w:asciiTheme="majorHAnsi" w:eastAsia="Times New Roman" w:hAnsiTheme="majorHAnsi" w:cstheme="majorHAnsi"/>
                <w:sz w:val="20"/>
                <w:szCs w:val="20"/>
                <w:lang w:val="en-GB"/>
              </w:rPr>
            </w:pPr>
            <w:r w:rsidRPr="00D84D5D">
              <w:rPr>
                <w:rFonts w:asciiTheme="majorHAnsi" w:eastAsia="Times New Roman" w:hAnsiTheme="majorHAnsi" w:cstheme="majorHAnsi"/>
                <w:b/>
                <w:sz w:val="20"/>
                <w:szCs w:val="20"/>
                <w:lang w:val="en-GB"/>
              </w:rPr>
              <w:lastRenderedPageBreak/>
              <w:t>Autonomy</w:t>
            </w:r>
            <w:r w:rsidR="00D84D5D">
              <w:rPr>
                <w:rFonts w:asciiTheme="majorHAnsi" w:eastAsia="Times New Roman" w:hAnsiTheme="majorHAnsi" w:cstheme="majorHAnsi"/>
                <w:b/>
                <w:sz w:val="20"/>
                <w:szCs w:val="20"/>
                <w:lang w:val="en-GB"/>
              </w:rPr>
              <w:t xml:space="preserve"> </w:t>
            </w:r>
            <w:r w:rsidR="00D84D5D" w:rsidRPr="00963457">
              <w:rPr>
                <w:rFonts w:asciiTheme="majorHAnsi" w:eastAsia="Times New Roman" w:hAnsiTheme="majorHAnsi" w:cstheme="majorHAnsi"/>
                <w:sz w:val="20"/>
                <w:szCs w:val="20"/>
                <w:lang w:val="en-GB"/>
              </w:rPr>
              <w:t xml:space="preserve">– Explain concept.  Highlight that </w:t>
            </w:r>
            <w:r w:rsidR="00963457" w:rsidRPr="00963457">
              <w:rPr>
                <w:rFonts w:asciiTheme="majorHAnsi" w:eastAsia="Times New Roman" w:hAnsiTheme="majorHAnsi" w:cstheme="majorHAnsi"/>
                <w:sz w:val="20"/>
                <w:szCs w:val="20"/>
                <w:lang w:val="en-GB"/>
              </w:rPr>
              <w:t xml:space="preserve">autonomy is important because it </w:t>
            </w:r>
            <w:r w:rsidR="00D84D5D" w:rsidRPr="00963457">
              <w:rPr>
                <w:rFonts w:asciiTheme="majorHAnsi" w:eastAsia="Times New Roman" w:hAnsiTheme="majorHAnsi" w:cstheme="majorHAnsi"/>
                <w:sz w:val="20"/>
                <w:szCs w:val="20"/>
                <w:lang w:val="en-GB"/>
              </w:rPr>
              <w:t>demonstrates that the organisation and line manager appreciate and support the individual’s discretion in deciding how best to get the work done, within reasonable limitations</w:t>
            </w:r>
            <w:r w:rsidR="00C73124">
              <w:rPr>
                <w:rFonts w:asciiTheme="majorHAnsi" w:eastAsia="Times New Roman" w:hAnsiTheme="majorHAnsi" w:cstheme="majorHAnsi"/>
                <w:sz w:val="20"/>
                <w:szCs w:val="20"/>
                <w:lang w:val="en-GB"/>
              </w:rPr>
              <w:t xml:space="preserve"> – slide </w:t>
            </w:r>
            <w:r w:rsidR="007F61F9">
              <w:rPr>
                <w:rFonts w:asciiTheme="majorHAnsi" w:eastAsia="Times New Roman" w:hAnsiTheme="majorHAnsi" w:cstheme="majorHAnsi"/>
                <w:sz w:val="20"/>
                <w:szCs w:val="20"/>
                <w:lang w:val="en-GB"/>
              </w:rPr>
              <w:t>35</w:t>
            </w:r>
          </w:p>
          <w:p w14:paraId="31EFC45D" w14:textId="564CE3FF" w:rsidR="00746673" w:rsidRDefault="00746673" w:rsidP="00B9042B">
            <w:pPr>
              <w:spacing w:before="20" w:after="20" w:line="240" w:lineRule="auto"/>
              <w:contextualSpacing/>
              <w:rPr>
                <w:rFonts w:asciiTheme="majorHAnsi" w:eastAsia="Times New Roman" w:hAnsiTheme="majorHAnsi" w:cstheme="majorHAnsi"/>
                <w:sz w:val="20"/>
                <w:szCs w:val="20"/>
                <w:lang w:val="en-GB"/>
              </w:rPr>
            </w:pPr>
          </w:p>
          <w:p w14:paraId="2204F5AD" w14:textId="19AAC0ED" w:rsidR="00746673" w:rsidRPr="00746673" w:rsidRDefault="00746673" w:rsidP="00746673">
            <w:pPr>
              <w:spacing w:before="20" w:after="20" w:line="240" w:lineRule="auto"/>
              <w:contextualSpacing/>
              <w:rPr>
                <w:rFonts w:asciiTheme="majorHAnsi" w:eastAsia="Times New Roman" w:hAnsiTheme="majorHAnsi" w:cstheme="majorHAnsi"/>
                <w:sz w:val="20"/>
                <w:szCs w:val="20"/>
                <w:lang w:val="en-GB"/>
              </w:rPr>
            </w:pPr>
            <w:r w:rsidRPr="00746673">
              <w:rPr>
                <w:rFonts w:asciiTheme="majorHAnsi" w:eastAsia="Times New Roman" w:hAnsiTheme="majorHAnsi" w:cstheme="majorHAnsi"/>
                <w:b/>
                <w:sz w:val="20"/>
                <w:szCs w:val="20"/>
                <w:lang w:val="en-GB"/>
              </w:rPr>
              <w:t>Opportunities for development</w:t>
            </w:r>
            <w:r>
              <w:rPr>
                <w:rFonts w:asciiTheme="majorHAnsi" w:eastAsia="Times New Roman" w:hAnsiTheme="majorHAnsi" w:cstheme="majorHAnsi"/>
                <w:b/>
                <w:sz w:val="20"/>
                <w:szCs w:val="20"/>
                <w:lang w:val="en-GB"/>
              </w:rPr>
              <w:t xml:space="preserve"> –</w:t>
            </w:r>
            <w:r>
              <w:t xml:space="preserve"> </w:t>
            </w:r>
            <w:r w:rsidRPr="00746673">
              <w:rPr>
                <w:rFonts w:asciiTheme="majorHAnsi" w:eastAsia="Times New Roman" w:hAnsiTheme="majorHAnsi" w:cstheme="majorHAnsi"/>
                <w:sz w:val="20"/>
                <w:szCs w:val="20"/>
                <w:lang w:val="en-GB"/>
              </w:rPr>
              <w:t>When the employee feels capable in their role, their confidence increases and they can work without much supervision from their line manager.  This in turn builds their self-efficacy, commitment and engagement.</w:t>
            </w:r>
          </w:p>
          <w:p w14:paraId="4D2C51C9" w14:textId="46B8067C" w:rsidR="00746673" w:rsidRPr="00746673" w:rsidRDefault="00746673" w:rsidP="00746673">
            <w:pPr>
              <w:spacing w:before="20" w:after="20" w:line="240" w:lineRule="auto"/>
              <w:contextualSpacing/>
              <w:rPr>
                <w:rFonts w:asciiTheme="majorHAnsi" w:eastAsia="Times New Roman" w:hAnsiTheme="majorHAnsi" w:cstheme="majorHAnsi"/>
                <w:sz w:val="20"/>
                <w:szCs w:val="20"/>
                <w:lang w:val="en-GB"/>
              </w:rPr>
            </w:pPr>
          </w:p>
          <w:p w14:paraId="25988271" w14:textId="677E83B2" w:rsidR="00B9042B" w:rsidRPr="00B9042B" w:rsidRDefault="00746673" w:rsidP="00746673">
            <w:pPr>
              <w:pStyle w:val="BodyText1"/>
              <w:rPr>
                <w:rFonts w:eastAsia="Times New Roman" w:cstheme="majorHAnsi"/>
                <w:sz w:val="20"/>
                <w:szCs w:val="20"/>
              </w:rPr>
            </w:pPr>
            <w:r w:rsidRPr="00746673">
              <w:rPr>
                <w:rFonts w:eastAsia="Times New Roman" w:cstheme="majorHAnsi"/>
                <w:b/>
                <w:sz w:val="20"/>
                <w:szCs w:val="20"/>
              </w:rPr>
              <w:t>Supportive work environment</w:t>
            </w:r>
            <w:r>
              <w:rPr>
                <w:rFonts w:eastAsia="Times New Roman" w:cstheme="majorHAnsi"/>
                <w:b/>
                <w:sz w:val="20"/>
                <w:szCs w:val="20"/>
              </w:rPr>
              <w:t xml:space="preserve"> - </w:t>
            </w:r>
            <w:r w:rsidRPr="00746673">
              <w:rPr>
                <w:rFonts w:eastAsia="Times New Roman" w:cstheme="majorHAnsi"/>
                <w:sz w:val="20"/>
                <w:szCs w:val="20"/>
              </w:rPr>
              <w:t xml:space="preserve">The relationships between colleagues form a vital aspect of the work environment, especially the relationship between the employee and their line manager.  The line manager / employee relationship needs to be reciprocal with both the line manager and the employee making time for, and listening to, each other. </w:t>
            </w:r>
          </w:p>
        </w:tc>
        <w:tc>
          <w:tcPr>
            <w:tcW w:w="765" w:type="dxa"/>
          </w:tcPr>
          <w:p w14:paraId="66D1012A" w14:textId="3601DFCF" w:rsidR="001557F4" w:rsidRPr="00F726D4" w:rsidRDefault="007F61F9" w:rsidP="00526C81">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26</w:t>
            </w:r>
            <w:r w:rsidR="00526C81">
              <w:rPr>
                <w:rFonts w:asciiTheme="majorHAnsi" w:eastAsia="Times New Roman" w:hAnsiTheme="majorHAnsi" w:cstheme="majorHAnsi"/>
                <w:sz w:val="20"/>
                <w:szCs w:val="20"/>
                <w:lang w:val="en-GB"/>
              </w:rPr>
              <w:t>-35</w:t>
            </w:r>
          </w:p>
        </w:tc>
        <w:tc>
          <w:tcPr>
            <w:tcW w:w="3261" w:type="dxa"/>
          </w:tcPr>
          <w:p w14:paraId="7B269979" w14:textId="77777777" w:rsidR="008355B0" w:rsidRPr="006A1AC6" w:rsidRDefault="008355B0" w:rsidP="006A1AC6">
            <w:pPr>
              <w:spacing w:before="20" w:after="20" w:line="240" w:lineRule="auto"/>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 xml:space="preserve">Participate in class </w:t>
            </w:r>
            <w:r w:rsidR="00060E1B" w:rsidRPr="006A1AC6">
              <w:rPr>
                <w:rFonts w:asciiTheme="majorHAnsi" w:eastAsia="Times New Roman" w:hAnsiTheme="majorHAnsi" w:cstheme="majorHAnsi"/>
                <w:sz w:val="20"/>
                <w:szCs w:val="20"/>
                <w:lang w:val="en-GB"/>
              </w:rPr>
              <w:t xml:space="preserve">discussion, sharing </w:t>
            </w:r>
            <w:r w:rsidR="00495CDB" w:rsidRPr="006A1AC6">
              <w:rPr>
                <w:rFonts w:asciiTheme="majorHAnsi" w:eastAsia="Times New Roman" w:hAnsiTheme="majorHAnsi" w:cstheme="majorHAnsi"/>
                <w:sz w:val="20"/>
                <w:szCs w:val="20"/>
                <w:lang w:val="en-GB"/>
              </w:rPr>
              <w:t>ideas about the drivers of employee engagement.</w:t>
            </w:r>
          </w:p>
          <w:p w14:paraId="12DAA268" w14:textId="77777777" w:rsidR="001557F4" w:rsidRDefault="001557F4" w:rsidP="00CE0982">
            <w:pPr>
              <w:spacing w:before="20" w:after="20" w:line="240" w:lineRule="auto"/>
              <w:contextualSpacing/>
              <w:rPr>
                <w:rFonts w:asciiTheme="majorHAnsi" w:eastAsia="Times New Roman" w:hAnsiTheme="majorHAnsi" w:cstheme="majorHAnsi"/>
                <w:color w:val="FF0000"/>
                <w:sz w:val="20"/>
                <w:szCs w:val="20"/>
                <w:lang w:val="en-GB"/>
              </w:rPr>
            </w:pPr>
          </w:p>
          <w:p w14:paraId="6895358A" w14:textId="77777777" w:rsidR="006A1AC6" w:rsidRPr="00F726D4" w:rsidRDefault="006A1AC6" w:rsidP="00CE0982">
            <w:pPr>
              <w:spacing w:before="20" w:after="20" w:line="240" w:lineRule="auto"/>
              <w:contextualSpacing/>
              <w:rPr>
                <w:rFonts w:asciiTheme="majorHAnsi" w:eastAsia="Times New Roman" w:hAnsiTheme="majorHAnsi" w:cstheme="majorHAnsi"/>
                <w:color w:val="FF0000"/>
                <w:sz w:val="20"/>
                <w:szCs w:val="20"/>
                <w:lang w:val="en-GB"/>
              </w:rPr>
            </w:pPr>
          </w:p>
          <w:p w14:paraId="3F33CD18" w14:textId="77777777" w:rsidR="006A1AC6" w:rsidRDefault="006A1AC6" w:rsidP="00CE0982">
            <w:pPr>
              <w:spacing w:before="20" w:after="20" w:line="240" w:lineRule="auto"/>
              <w:contextualSpacing/>
              <w:rPr>
                <w:rFonts w:asciiTheme="majorHAnsi" w:eastAsia="Times New Roman" w:hAnsiTheme="majorHAnsi" w:cstheme="majorHAnsi"/>
                <w:color w:val="FF0000"/>
                <w:sz w:val="20"/>
                <w:szCs w:val="20"/>
                <w:lang w:val="en-GB"/>
              </w:rPr>
            </w:pPr>
          </w:p>
          <w:p w14:paraId="414FE304" w14:textId="77777777" w:rsidR="006A1AC6" w:rsidRPr="006A1AC6" w:rsidRDefault="006A1AC6" w:rsidP="00CE0982">
            <w:pPr>
              <w:spacing w:before="20" w:after="20" w:line="240" w:lineRule="auto"/>
              <w:contextualSpacing/>
              <w:rPr>
                <w:rFonts w:asciiTheme="majorHAnsi" w:eastAsia="Times New Roman" w:hAnsiTheme="majorHAnsi" w:cstheme="majorHAnsi"/>
                <w:sz w:val="20"/>
                <w:szCs w:val="20"/>
                <w:lang w:val="en-GB"/>
              </w:rPr>
            </w:pPr>
            <w:r w:rsidRPr="006A1AC6">
              <w:rPr>
                <w:rFonts w:asciiTheme="majorHAnsi" w:eastAsia="Times New Roman" w:hAnsiTheme="majorHAnsi" w:cstheme="majorHAnsi"/>
                <w:sz w:val="20"/>
                <w:szCs w:val="20"/>
                <w:lang w:val="en-GB"/>
              </w:rPr>
              <w:t>Learners to listen, take notes and participate in class discussions throughout, as appropriate.</w:t>
            </w:r>
          </w:p>
          <w:p w14:paraId="30C4ED5E"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DD2EB9E"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6FA5D646"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481A3F61"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31FE4122"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215877A"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EFB09CC"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4FB38C9C"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362621AD"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6FE6BDFD"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2139271"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43E5B285"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5DFE7E5F"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742DC21"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2B039AC2" w14:textId="77777777" w:rsidR="009177BE" w:rsidRPr="00F726D4" w:rsidRDefault="009177BE" w:rsidP="00CE0982">
            <w:pPr>
              <w:spacing w:before="20" w:after="20" w:line="240" w:lineRule="auto"/>
              <w:contextualSpacing/>
              <w:rPr>
                <w:rFonts w:asciiTheme="majorHAnsi" w:eastAsia="Times New Roman" w:hAnsiTheme="majorHAnsi" w:cstheme="majorHAnsi"/>
                <w:color w:val="FF0000"/>
                <w:sz w:val="20"/>
                <w:szCs w:val="20"/>
                <w:lang w:val="en-GB"/>
              </w:rPr>
            </w:pPr>
          </w:p>
          <w:p w14:paraId="4454C3DE" w14:textId="77777777" w:rsidR="009177BE" w:rsidRPr="00F726D4" w:rsidRDefault="009177BE" w:rsidP="00CE0982">
            <w:pPr>
              <w:spacing w:before="20" w:after="20" w:line="240" w:lineRule="auto"/>
              <w:contextualSpacing/>
              <w:rPr>
                <w:rFonts w:asciiTheme="majorHAnsi" w:eastAsia="Times New Roman" w:hAnsiTheme="majorHAnsi" w:cstheme="majorHAnsi"/>
                <w:color w:val="FF0000"/>
                <w:sz w:val="20"/>
                <w:szCs w:val="20"/>
                <w:lang w:val="en-GB"/>
              </w:rPr>
            </w:pPr>
          </w:p>
          <w:p w14:paraId="02EAE8C1" w14:textId="77777777" w:rsidR="00E42D64" w:rsidRDefault="00E42D64" w:rsidP="006A1AC6">
            <w:pPr>
              <w:spacing w:before="20" w:after="20" w:line="240" w:lineRule="auto"/>
              <w:contextualSpacing/>
              <w:rPr>
                <w:rFonts w:asciiTheme="majorHAnsi" w:eastAsia="Times New Roman" w:hAnsiTheme="majorHAnsi" w:cstheme="majorHAnsi"/>
                <w:color w:val="FF0000"/>
                <w:sz w:val="20"/>
                <w:szCs w:val="20"/>
                <w:lang w:val="en-GB"/>
              </w:rPr>
            </w:pPr>
          </w:p>
          <w:p w14:paraId="08EFE412" w14:textId="77777777" w:rsidR="00E42D64" w:rsidRDefault="00E42D64" w:rsidP="006A1AC6">
            <w:pPr>
              <w:spacing w:before="20" w:after="20" w:line="240" w:lineRule="auto"/>
              <w:contextualSpacing/>
              <w:rPr>
                <w:rFonts w:asciiTheme="majorHAnsi" w:eastAsia="Times New Roman" w:hAnsiTheme="majorHAnsi" w:cstheme="majorHAnsi"/>
                <w:color w:val="FF0000"/>
                <w:sz w:val="20"/>
                <w:szCs w:val="20"/>
                <w:lang w:val="en-GB"/>
              </w:rPr>
            </w:pPr>
          </w:p>
          <w:p w14:paraId="760D439B" w14:textId="77777777" w:rsidR="00E42D64" w:rsidRDefault="00E42D64" w:rsidP="006A1AC6">
            <w:pPr>
              <w:spacing w:before="20" w:after="20" w:line="240" w:lineRule="auto"/>
              <w:contextualSpacing/>
              <w:rPr>
                <w:rFonts w:asciiTheme="majorHAnsi" w:eastAsia="Times New Roman" w:hAnsiTheme="majorHAnsi" w:cstheme="majorHAnsi"/>
                <w:color w:val="FF0000"/>
                <w:sz w:val="20"/>
                <w:szCs w:val="20"/>
                <w:lang w:val="en-GB"/>
              </w:rPr>
            </w:pPr>
          </w:p>
          <w:p w14:paraId="75E78390" w14:textId="77777777"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p>
          <w:p w14:paraId="4DAF1C61" w14:textId="77777777"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r w:rsidRPr="00B9042B">
              <w:rPr>
                <w:rFonts w:asciiTheme="majorHAnsi" w:eastAsia="Times New Roman" w:hAnsiTheme="majorHAnsi" w:cstheme="majorHAnsi"/>
                <w:sz w:val="20"/>
                <w:szCs w:val="20"/>
                <w:lang w:val="en-GB"/>
              </w:rPr>
              <w:t xml:space="preserve">Working in groups, consider your experiences of leaders in the workplace.  </w:t>
            </w:r>
          </w:p>
          <w:p w14:paraId="51E092D3" w14:textId="77777777"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p>
          <w:p w14:paraId="2F6D7D79" w14:textId="77777777" w:rsidR="004805B1"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r w:rsidRPr="00B9042B">
              <w:rPr>
                <w:rFonts w:asciiTheme="majorHAnsi" w:eastAsia="Times New Roman" w:hAnsiTheme="majorHAnsi" w:cstheme="majorHAnsi"/>
                <w:sz w:val="20"/>
                <w:szCs w:val="20"/>
                <w:lang w:val="en-GB"/>
              </w:rPr>
              <w:t xml:space="preserve">What should leaders do to help build high levels of employee engagement? </w:t>
            </w:r>
          </w:p>
          <w:p w14:paraId="1673561D" w14:textId="77777777"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p>
          <w:p w14:paraId="61BB5121" w14:textId="77777777" w:rsidR="00E42D64" w:rsidRPr="00B9042B" w:rsidRDefault="00E42D64" w:rsidP="006A1AC6">
            <w:pPr>
              <w:spacing w:before="20" w:after="20" w:line="240" w:lineRule="auto"/>
              <w:contextualSpacing/>
              <w:rPr>
                <w:rFonts w:asciiTheme="majorHAnsi" w:eastAsia="Times New Roman" w:hAnsiTheme="majorHAnsi" w:cstheme="majorHAnsi"/>
                <w:sz w:val="20"/>
                <w:szCs w:val="20"/>
                <w:lang w:val="en-GB"/>
              </w:rPr>
            </w:pPr>
            <w:r w:rsidRPr="00B9042B">
              <w:rPr>
                <w:rFonts w:asciiTheme="majorHAnsi" w:eastAsia="Times New Roman" w:hAnsiTheme="majorHAnsi" w:cstheme="majorHAnsi"/>
                <w:sz w:val="20"/>
                <w:szCs w:val="20"/>
                <w:lang w:val="en-GB"/>
              </w:rPr>
              <w:t xml:space="preserve">Be prepared to share your ideas. </w:t>
            </w:r>
          </w:p>
          <w:p w14:paraId="6A243A79" w14:textId="77777777" w:rsidR="00E42D64" w:rsidRDefault="00E42D64" w:rsidP="006A1AC6">
            <w:pPr>
              <w:spacing w:before="20" w:after="20" w:line="240" w:lineRule="auto"/>
              <w:contextualSpacing/>
              <w:rPr>
                <w:rFonts w:asciiTheme="majorHAnsi" w:eastAsia="Times New Roman" w:hAnsiTheme="majorHAnsi" w:cstheme="majorHAnsi"/>
                <w:color w:val="FF0000"/>
                <w:sz w:val="20"/>
                <w:szCs w:val="20"/>
                <w:lang w:val="en-GB"/>
              </w:rPr>
            </w:pPr>
          </w:p>
          <w:p w14:paraId="0AE42BD9" w14:textId="77777777" w:rsidR="00E42D64" w:rsidRDefault="00E42D64" w:rsidP="006A1AC6">
            <w:pPr>
              <w:spacing w:before="20" w:after="20" w:line="240" w:lineRule="auto"/>
              <w:contextualSpacing/>
              <w:rPr>
                <w:rFonts w:asciiTheme="majorHAnsi" w:eastAsia="Times New Roman" w:hAnsiTheme="majorHAnsi" w:cstheme="majorHAnsi"/>
                <w:color w:val="FF0000"/>
                <w:sz w:val="20"/>
                <w:szCs w:val="20"/>
                <w:lang w:val="en-GB"/>
              </w:rPr>
            </w:pPr>
          </w:p>
          <w:p w14:paraId="6E72C8EB" w14:textId="77777777" w:rsidR="00B9042B" w:rsidRDefault="00B9042B" w:rsidP="006A1AC6">
            <w:pPr>
              <w:spacing w:before="20" w:after="20" w:line="240" w:lineRule="auto"/>
              <w:contextualSpacing/>
              <w:rPr>
                <w:rFonts w:asciiTheme="majorHAnsi" w:eastAsia="Times New Roman" w:hAnsiTheme="majorHAnsi" w:cstheme="majorHAnsi"/>
                <w:color w:val="FF0000"/>
                <w:sz w:val="20"/>
                <w:szCs w:val="20"/>
                <w:lang w:val="en-GB"/>
              </w:rPr>
            </w:pPr>
          </w:p>
          <w:p w14:paraId="4492DC34" w14:textId="77777777" w:rsidR="00E42D64" w:rsidRPr="00F726D4" w:rsidRDefault="00B9042B" w:rsidP="006A1AC6">
            <w:pPr>
              <w:spacing w:before="20" w:after="20" w:line="240" w:lineRule="auto"/>
              <w:contextualSpacing/>
              <w:rPr>
                <w:rFonts w:asciiTheme="majorHAnsi" w:eastAsia="Times New Roman" w:hAnsiTheme="majorHAnsi" w:cstheme="majorHAnsi"/>
                <w:color w:val="FF0000"/>
                <w:sz w:val="20"/>
                <w:szCs w:val="20"/>
                <w:lang w:val="en-GB"/>
              </w:rPr>
            </w:pPr>
            <w:r w:rsidRPr="006A1AC6">
              <w:rPr>
                <w:rFonts w:asciiTheme="majorHAnsi" w:eastAsia="Times New Roman" w:hAnsiTheme="majorHAnsi" w:cstheme="majorHAnsi"/>
                <w:sz w:val="20"/>
                <w:szCs w:val="20"/>
                <w:lang w:val="en-GB"/>
              </w:rPr>
              <w:t>Learners to listen, take notes and participate in class discussions throughout, as appropriate</w:t>
            </w:r>
          </w:p>
        </w:tc>
        <w:tc>
          <w:tcPr>
            <w:tcW w:w="2301" w:type="dxa"/>
          </w:tcPr>
          <w:p w14:paraId="5116820B" w14:textId="1745A1D9" w:rsidR="001557F4" w:rsidRPr="006A1AC6" w:rsidRDefault="00526C81" w:rsidP="00CE0982">
            <w:pPr>
              <w:spacing w:before="20" w:after="20" w:line="240" w:lineRule="auto"/>
              <w:contextualSpacing/>
              <w:rPr>
                <w:rFonts w:asciiTheme="majorHAnsi" w:eastAsia="Times New Roman" w:hAnsiTheme="majorHAnsi" w:cstheme="majorHAnsi"/>
                <w:sz w:val="20"/>
                <w:szCs w:val="20"/>
                <w:lang w:val="en-GB"/>
              </w:rPr>
            </w:pPr>
            <w:r w:rsidRPr="00526C81">
              <w:rPr>
                <w:rFonts w:asciiTheme="majorHAnsi" w:eastAsia="Times New Roman" w:hAnsiTheme="majorHAnsi" w:cstheme="majorHAnsi"/>
                <w:b/>
                <w:sz w:val="20"/>
                <w:szCs w:val="20"/>
                <w:lang w:val="en-GB"/>
              </w:rPr>
              <w:lastRenderedPageBreak/>
              <w:t>5UEE E1 LO1 Activity</w:t>
            </w:r>
            <w:r>
              <w:rPr>
                <w:rFonts w:asciiTheme="majorHAnsi" w:eastAsia="Times New Roman" w:hAnsiTheme="majorHAnsi" w:cstheme="majorHAnsi"/>
                <w:b/>
                <w:sz w:val="20"/>
                <w:szCs w:val="20"/>
                <w:lang w:val="en-GB"/>
              </w:rPr>
              <w:t xml:space="preserve"> 13</w:t>
            </w:r>
            <w:r w:rsidR="008355B0" w:rsidRPr="006A1AC6">
              <w:rPr>
                <w:rFonts w:asciiTheme="majorHAnsi" w:eastAsia="Times New Roman" w:hAnsiTheme="majorHAnsi" w:cstheme="majorHAnsi"/>
                <w:sz w:val="20"/>
                <w:szCs w:val="20"/>
                <w:lang w:val="en-GB"/>
              </w:rPr>
              <w:t xml:space="preserve"> – </w:t>
            </w:r>
            <w:r w:rsidR="00AA3EF1" w:rsidRPr="00526C81">
              <w:rPr>
                <w:rFonts w:asciiTheme="majorHAnsi" w:eastAsia="Times New Roman" w:hAnsiTheme="majorHAnsi" w:cstheme="majorHAnsi"/>
                <w:b/>
                <w:sz w:val="20"/>
                <w:szCs w:val="20"/>
                <w:lang w:val="en-GB"/>
              </w:rPr>
              <w:t xml:space="preserve">The </w:t>
            </w:r>
            <w:r w:rsidR="006A1AC6" w:rsidRPr="00526C81">
              <w:rPr>
                <w:rFonts w:asciiTheme="majorHAnsi" w:eastAsia="Times New Roman" w:hAnsiTheme="majorHAnsi" w:cstheme="majorHAnsi"/>
                <w:b/>
                <w:sz w:val="20"/>
                <w:szCs w:val="20"/>
                <w:lang w:val="en-GB"/>
              </w:rPr>
              <w:t>drivers of employee engagement</w:t>
            </w:r>
          </w:p>
          <w:p w14:paraId="6787C0F4"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5E022C20"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1463BF83"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51B6D00B"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6D580C76"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65E2FC3B"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4FF35CE4"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463F8187"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D58E4B3"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264A5389"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C738491"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46B16154"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1DEFA544"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0DA3DBB3"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62302C21"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6D19E07A"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14C59724"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7B440C6D"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7C9DB551" w14:textId="77777777" w:rsidR="009177BE" w:rsidRPr="00F726D4" w:rsidRDefault="009177BE" w:rsidP="00CE0982">
            <w:pPr>
              <w:spacing w:before="20" w:after="20" w:line="240" w:lineRule="auto"/>
              <w:contextualSpacing/>
              <w:rPr>
                <w:rFonts w:asciiTheme="majorHAnsi" w:eastAsia="Times New Roman" w:hAnsiTheme="majorHAnsi" w:cstheme="majorHAnsi"/>
                <w:color w:val="FF0000"/>
                <w:sz w:val="20"/>
                <w:szCs w:val="20"/>
                <w:lang w:val="en-GB"/>
              </w:rPr>
            </w:pPr>
          </w:p>
          <w:p w14:paraId="4941F137" w14:textId="77777777" w:rsidR="009177BE" w:rsidRPr="00F726D4" w:rsidRDefault="009177BE" w:rsidP="00CE0982">
            <w:pPr>
              <w:spacing w:before="20" w:after="20" w:line="240" w:lineRule="auto"/>
              <w:contextualSpacing/>
              <w:rPr>
                <w:rFonts w:asciiTheme="majorHAnsi" w:eastAsia="Times New Roman" w:hAnsiTheme="majorHAnsi" w:cstheme="majorHAnsi"/>
                <w:color w:val="FF0000"/>
                <w:sz w:val="20"/>
                <w:szCs w:val="20"/>
                <w:lang w:val="en-GB"/>
              </w:rPr>
            </w:pPr>
          </w:p>
          <w:p w14:paraId="01CFB083" w14:textId="77777777" w:rsidR="004805B1" w:rsidRPr="00F726D4" w:rsidRDefault="004805B1" w:rsidP="00CE0982">
            <w:pPr>
              <w:spacing w:before="20" w:after="20" w:line="240" w:lineRule="auto"/>
              <w:contextualSpacing/>
              <w:rPr>
                <w:rFonts w:asciiTheme="majorHAnsi" w:eastAsia="Times New Roman" w:hAnsiTheme="majorHAnsi" w:cstheme="majorHAnsi"/>
                <w:color w:val="FF0000"/>
                <w:sz w:val="20"/>
                <w:szCs w:val="20"/>
                <w:lang w:val="en-GB"/>
              </w:rPr>
            </w:pPr>
          </w:p>
          <w:p w14:paraId="17B349CA" w14:textId="77777777" w:rsidR="00E42D64" w:rsidRDefault="00E42D64" w:rsidP="004805B1">
            <w:pPr>
              <w:spacing w:before="20" w:after="20" w:line="240" w:lineRule="auto"/>
              <w:contextualSpacing/>
              <w:rPr>
                <w:rFonts w:asciiTheme="majorHAnsi" w:eastAsia="Times New Roman" w:hAnsiTheme="majorHAnsi" w:cstheme="majorHAnsi"/>
                <w:color w:val="FF0000"/>
                <w:sz w:val="20"/>
                <w:szCs w:val="20"/>
                <w:lang w:val="en-GB"/>
              </w:rPr>
            </w:pPr>
          </w:p>
          <w:p w14:paraId="542286B4" w14:textId="77777777" w:rsidR="00E42D64" w:rsidRDefault="00E42D64" w:rsidP="004805B1">
            <w:pPr>
              <w:spacing w:before="20" w:after="20" w:line="240" w:lineRule="auto"/>
              <w:contextualSpacing/>
              <w:rPr>
                <w:rFonts w:asciiTheme="majorHAnsi" w:eastAsia="Times New Roman" w:hAnsiTheme="majorHAnsi" w:cstheme="majorHAnsi"/>
                <w:color w:val="FF0000"/>
                <w:sz w:val="20"/>
                <w:szCs w:val="20"/>
                <w:lang w:val="en-GB"/>
              </w:rPr>
            </w:pPr>
          </w:p>
          <w:p w14:paraId="4B967A56" w14:textId="77777777" w:rsidR="00E42D64" w:rsidRDefault="00E42D64" w:rsidP="004805B1">
            <w:pPr>
              <w:spacing w:before="20" w:after="20" w:line="240" w:lineRule="auto"/>
              <w:contextualSpacing/>
              <w:rPr>
                <w:rFonts w:asciiTheme="majorHAnsi" w:eastAsia="Times New Roman" w:hAnsiTheme="majorHAnsi" w:cstheme="majorHAnsi"/>
                <w:color w:val="FF0000"/>
                <w:sz w:val="20"/>
                <w:szCs w:val="20"/>
                <w:lang w:val="en-GB"/>
              </w:rPr>
            </w:pPr>
          </w:p>
          <w:p w14:paraId="66E01200" w14:textId="77777777" w:rsidR="00E42D64" w:rsidRDefault="00E42D64" w:rsidP="004805B1">
            <w:pPr>
              <w:spacing w:before="20" w:after="20" w:line="240" w:lineRule="auto"/>
              <w:contextualSpacing/>
              <w:rPr>
                <w:rFonts w:asciiTheme="majorHAnsi" w:eastAsia="Times New Roman" w:hAnsiTheme="majorHAnsi" w:cstheme="majorHAnsi"/>
                <w:color w:val="FF0000"/>
                <w:sz w:val="20"/>
                <w:szCs w:val="20"/>
                <w:lang w:val="en-GB"/>
              </w:rPr>
            </w:pPr>
          </w:p>
          <w:p w14:paraId="3D1F8542" w14:textId="77777777" w:rsidR="00E42D64" w:rsidRDefault="00E42D64" w:rsidP="004805B1">
            <w:pPr>
              <w:spacing w:before="20" w:after="20" w:line="240" w:lineRule="auto"/>
              <w:contextualSpacing/>
              <w:rPr>
                <w:rFonts w:asciiTheme="majorHAnsi" w:eastAsia="Times New Roman" w:hAnsiTheme="majorHAnsi" w:cstheme="majorHAnsi"/>
                <w:color w:val="FF0000"/>
                <w:sz w:val="20"/>
                <w:szCs w:val="20"/>
                <w:lang w:val="en-GB"/>
              </w:rPr>
            </w:pPr>
          </w:p>
          <w:p w14:paraId="7D480718" w14:textId="494547AC" w:rsidR="004805B1" w:rsidRPr="00B9042B" w:rsidRDefault="00526C81" w:rsidP="004805B1">
            <w:pPr>
              <w:spacing w:before="20" w:after="20" w:line="240" w:lineRule="auto"/>
              <w:contextualSpacing/>
              <w:rPr>
                <w:rFonts w:asciiTheme="majorHAnsi" w:eastAsia="Times New Roman" w:hAnsiTheme="majorHAnsi" w:cstheme="majorHAnsi"/>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14</w:t>
            </w:r>
            <w:r w:rsidR="004805B1" w:rsidRPr="00B9042B">
              <w:rPr>
                <w:rFonts w:asciiTheme="majorHAnsi" w:eastAsia="Times New Roman" w:hAnsiTheme="majorHAnsi" w:cstheme="majorHAnsi"/>
                <w:sz w:val="20"/>
                <w:szCs w:val="20"/>
                <w:lang w:val="en-GB"/>
              </w:rPr>
              <w:t xml:space="preserve">– </w:t>
            </w:r>
            <w:r w:rsidR="004F4651" w:rsidRPr="00526C81">
              <w:rPr>
                <w:rFonts w:asciiTheme="majorHAnsi" w:eastAsia="Times New Roman" w:hAnsiTheme="majorHAnsi" w:cstheme="majorHAnsi"/>
                <w:b/>
                <w:sz w:val="20"/>
                <w:szCs w:val="20"/>
                <w:lang w:val="en-GB"/>
              </w:rPr>
              <w:t>L</w:t>
            </w:r>
            <w:r w:rsidR="00E42D64" w:rsidRPr="00526C81">
              <w:rPr>
                <w:rFonts w:asciiTheme="majorHAnsi" w:eastAsia="Times New Roman" w:hAnsiTheme="majorHAnsi" w:cstheme="majorHAnsi"/>
                <w:b/>
                <w:sz w:val="20"/>
                <w:szCs w:val="20"/>
                <w:lang w:val="en-GB"/>
              </w:rPr>
              <w:t>eadership and employee engagement</w:t>
            </w:r>
          </w:p>
          <w:p w14:paraId="4F4526EB" w14:textId="77777777" w:rsidR="005E5ABF" w:rsidRPr="00F726D4" w:rsidRDefault="005E5ABF" w:rsidP="004805B1">
            <w:pPr>
              <w:spacing w:before="20" w:after="20" w:line="240" w:lineRule="auto"/>
              <w:contextualSpacing/>
              <w:rPr>
                <w:rFonts w:asciiTheme="majorHAnsi" w:eastAsia="Times New Roman" w:hAnsiTheme="majorHAnsi" w:cstheme="majorHAnsi"/>
                <w:color w:val="FF0000"/>
                <w:sz w:val="20"/>
                <w:szCs w:val="20"/>
                <w:lang w:val="en-GB"/>
              </w:rPr>
            </w:pPr>
          </w:p>
          <w:p w14:paraId="2AF2E14F" w14:textId="77777777" w:rsidR="005E5ABF" w:rsidRPr="00F726D4" w:rsidRDefault="005E5ABF" w:rsidP="004805B1">
            <w:pPr>
              <w:spacing w:before="20" w:after="20" w:line="240" w:lineRule="auto"/>
              <w:contextualSpacing/>
              <w:rPr>
                <w:rFonts w:asciiTheme="majorHAnsi" w:eastAsia="Times New Roman" w:hAnsiTheme="majorHAnsi" w:cstheme="majorHAnsi"/>
                <w:color w:val="FF0000"/>
                <w:sz w:val="20"/>
                <w:szCs w:val="20"/>
                <w:lang w:val="en-GB"/>
              </w:rPr>
            </w:pPr>
          </w:p>
          <w:p w14:paraId="42BA68AB" w14:textId="77777777" w:rsidR="005E5ABF" w:rsidRPr="00F726D4" w:rsidRDefault="005E5ABF" w:rsidP="004805B1">
            <w:pPr>
              <w:spacing w:before="20" w:after="20" w:line="240" w:lineRule="auto"/>
              <w:contextualSpacing/>
              <w:rPr>
                <w:rFonts w:asciiTheme="majorHAnsi" w:eastAsia="Times New Roman" w:hAnsiTheme="majorHAnsi" w:cstheme="majorHAnsi"/>
                <w:color w:val="FF0000"/>
                <w:sz w:val="20"/>
                <w:szCs w:val="20"/>
                <w:lang w:val="en-GB"/>
              </w:rPr>
            </w:pPr>
          </w:p>
          <w:p w14:paraId="044E4137" w14:textId="77777777" w:rsidR="005E5ABF" w:rsidRPr="00F726D4" w:rsidRDefault="005E5ABF" w:rsidP="004805B1">
            <w:pPr>
              <w:spacing w:before="20" w:after="20" w:line="240" w:lineRule="auto"/>
              <w:contextualSpacing/>
              <w:rPr>
                <w:rFonts w:asciiTheme="majorHAnsi" w:eastAsia="Times New Roman" w:hAnsiTheme="majorHAnsi" w:cstheme="majorHAnsi"/>
                <w:color w:val="FF0000"/>
                <w:sz w:val="20"/>
                <w:szCs w:val="20"/>
                <w:lang w:val="en-GB"/>
              </w:rPr>
            </w:pPr>
          </w:p>
          <w:p w14:paraId="49288D55" w14:textId="77777777" w:rsidR="005E5ABF" w:rsidRPr="00F726D4" w:rsidRDefault="005E5ABF" w:rsidP="004805B1">
            <w:pPr>
              <w:spacing w:before="20" w:after="20" w:line="240" w:lineRule="auto"/>
              <w:contextualSpacing/>
              <w:rPr>
                <w:rFonts w:asciiTheme="majorHAnsi" w:eastAsia="Times New Roman" w:hAnsiTheme="majorHAnsi" w:cstheme="majorHAnsi"/>
                <w:color w:val="FF0000"/>
                <w:sz w:val="20"/>
                <w:szCs w:val="20"/>
                <w:lang w:val="en-GB"/>
              </w:rPr>
            </w:pPr>
          </w:p>
          <w:p w14:paraId="33C2D21E" w14:textId="77777777" w:rsidR="005E5ABF" w:rsidRPr="00F726D4" w:rsidRDefault="005E5ABF" w:rsidP="005E5ABF">
            <w:pPr>
              <w:spacing w:before="20" w:after="20" w:line="240" w:lineRule="auto"/>
              <w:contextualSpacing/>
              <w:rPr>
                <w:rFonts w:asciiTheme="majorHAnsi" w:eastAsia="Times New Roman" w:hAnsiTheme="majorHAnsi" w:cstheme="majorHAnsi"/>
                <w:color w:val="FF0000"/>
                <w:sz w:val="20"/>
                <w:szCs w:val="20"/>
                <w:lang w:val="en-GB"/>
              </w:rPr>
            </w:pPr>
          </w:p>
        </w:tc>
      </w:tr>
      <w:tr w:rsidR="008355B0" w:rsidRPr="00DD2943" w14:paraId="7F327BE5" w14:textId="77777777" w:rsidTr="00CE0982">
        <w:tc>
          <w:tcPr>
            <w:tcW w:w="1084" w:type="dxa"/>
          </w:tcPr>
          <w:p w14:paraId="2839B8D8" w14:textId="77777777" w:rsidR="008355B0" w:rsidRPr="00F726D4" w:rsidRDefault="008355B0" w:rsidP="00CE0982">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497510AF" w14:textId="77777777" w:rsidR="008355B0" w:rsidRPr="007F59C0" w:rsidRDefault="000C0E95" w:rsidP="008355B0">
            <w:pPr>
              <w:spacing w:before="20" w:after="20" w:line="240" w:lineRule="auto"/>
              <w:contextualSpacing/>
              <w:rPr>
                <w:rFonts w:asciiTheme="majorHAnsi" w:eastAsia="Times New Roman" w:hAnsiTheme="majorHAnsi" w:cstheme="majorHAnsi"/>
                <w:sz w:val="20"/>
                <w:szCs w:val="20"/>
                <w:lang w:val="en-GB"/>
              </w:rPr>
            </w:pPr>
            <w:r w:rsidRPr="007F59C0">
              <w:rPr>
                <w:rFonts w:asciiTheme="majorHAnsi" w:eastAsia="Times New Roman" w:hAnsiTheme="majorHAnsi" w:cstheme="majorHAnsi"/>
                <w:sz w:val="20"/>
                <w:szCs w:val="20"/>
                <w:lang w:val="en-GB"/>
              </w:rPr>
              <w:t xml:space="preserve">The enablers of engagement </w:t>
            </w:r>
          </w:p>
        </w:tc>
        <w:tc>
          <w:tcPr>
            <w:tcW w:w="4605" w:type="dxa"/>
          </w:tcPr>
          <w:p w14:paraId="2B0DD7BA" w14:textId="77777777" w:rsidR="007F59C0" w:rsidRDefault="007F59C0" w:rsidP="005B0609">
            <w:pPr>
              <w:spacing w:before="20" w:after="20" w:line="240" w:lineRule="auto"/>
              <w:contextualSpacing/>
              <w:rPr>
                <w:rFonts w:asciiTheme="majorHAnsi" w:eastAsia="Times New Roman" w:hAnsiTheme="majorHAnsi" w:cstheme="majorHAnsi"/>
                <w:sz w:val="20"/>
                <w:szCs w:val="20"/>
                <w:lang w:val="en-GB"/>
              </w:rPr>
            </w:pPr>
            <w:r w:rsidRPr="007F59C0">
              <w:rPr>
                <w:rFonts w:asciiTheme="majorHAnsi" w:eastAsia="Times New Roman" w:hAnsiTheme="majorHAnsi" w:cstheme="majorHAnsi"/>
                <w:sz w:val="20"/>
                <w:szCs w:val="20"/>
                <w:lang w:val="en-GB"/>
              </w:rPr>
              <w:t>Explain that in the late 2000s David MacLeod and Nita Clarke were asked by the then Labour Government to produce a research paper on the importance of employee engagement to the UK economy. Their influential work, ‘Engaging for Success’, was published in 2009. In the report, Macleod and Clarke outline what they regard as the four ‘enablers’ of employee engagement.  Get these right, they argue, and employee engagement will follow.</w:t>
            </w:r>
          </w:p>
          <w:p w14:paraId="4D19BF5B" w14:textId="77777777" w:rsidR="006D6179" w:rsidRDefault="006D6179" w:rsidP="005B0609">
            <w:pPr>
              <w:spacing w:before="20" w:after="20" w:line="240" w:lineRule="auto"/>
              <w:contextualSpacing/>
              <w:rPr>
                <w:rFonts w:asciiTheme="majorHAnsi" w:eastAsia="Times New Roman" w:hAnsiTheme="majorHAnsi" w:cstheme="majorHAnsi"/>
                <w:sz w:val="20"/>
                <w:szCs w:val="20"/>
                <w:lang w:val="en-GB"/>
              </w:rPr>
            </w:pPr>
          </w:p>
          <w:p w14:paraId="6FCED628" w14:textId="77777777" w:rsidR="00C94190" w:rsidRDefault="006D6179" w:rsidP="005B060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each enabler. </w:t>
            </w:r>
          </w:p>
          <w:p w14:paraId="6CFA9D09" w14:textId="77777777" w:rsidR="00C94190" w:rsidRDefault="00C94190" w:rsidP="0074667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narrative</w:t>
            </w:r>
          </w:p>
          <w:p w14:paraId="656760AC" w14:textId="77777777" w:rsidR="00C94190" w:rsidRDefault="00C94190" w:rsidP="0074667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Engaging managers</w:t>
            </w:r>
          </w:p>
          <w:p w14:paraId="49F490CF" w14:textId="77777777" w:rsidR="00C94190" w:rsidRDefault="00C94190" w:rsidP="0074667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Employee voice</w:t>
            </w:r>
          </w:p>
          <w:p w14:paraId="4664255F" w14:textId="77777777" w:rsidR="00C94190" w:rsidRDefault="00C94190" w:rsidP="00746673">
            <w:pPr>
              <w:numPr>
                <w:ilvl w:val="0"/>
                <w:numId w:val="1"/>
              </w:numPr>
              <w:spacing w:before="20" w:after="20" w:line="240" w:lineRule="auto"/>
              <w:ind w:left="182" w:hanging="182"/>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Integrity</w:t>
            </w:r>
          </w:p>
          <w:p w14:paraId="0AFA94FE" w14:textId="77777777" w:rsidR="00C94190" w:rsidRDefault="00C94190" w:rsidP="005B0609">
            <w:pPr>
              <w:spacing w:before="20" w:after="20" w:line="240" w:lineRule="auto"/>
              <w:contextualSpacing/>
              <w:rPr>
                <w:rFonts w:asciiTheme="majorHAnsi" w:eastAsia="Times New Roman" w:hAnsiTheme="majorHAnsi" w:cstheme="majorHAnsi"/>
                <w:sz w:val="20"/>
                <w:szCs w:val="20"/>
                <w:lang w:val="en-GB"/>
              </w:rPr>
            </w:pPr>
          </w:p>
          <w:p w14:paraId="4A3281D4" w14:textId="77777777" w:rsidR="00C94190" w:rsidRDefault="00C94190" w:rsidP="005B0609">
            <w:pPr>
              <w:spacing w:before="20" w:after="20" w:line="240" w:lineRule="auto"/>
              <w:contextualSpacing/>
              <w:rPr>
                <w:rFonts w:asciiTheme="majorHAnsi" w:eastAsia="Times New Roman" w:hAnsiTheme="majorHAnsi" w:cstheme="majorHAnsi"/>
                <w:sz w:val="20"/>
                <w:szCs w:val="20"/>
                <w:lang w:val="en-GB"/>
              </w:rPr>
            </w:pPr>
          </w:p>
          <w:p w14:paraId="0EAB8CA4" w14:textId="77777777" w:rsidR="006D6179" w:rsidRDefault="00356138" w:rsidP="005B060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Show the YouTube video ‘The Four Enablers of Engagement’ in which </w:t>
            </w:r>
            <w:r w:rsidRPr="00356138">
              <w:rPr>
                <w:rFonts w:asciiTheme="majorHAnsi" w:eastAsia="Times New Roman" w:hAnsiTheme="majorHAnsi" w:cstheme="majorHAnsi"/>
                <w:sz w:val="20"/>
                <w:szCs w:val="20"/>
                <w:lang w:val="en-GB"/>
              </w:rPr>
              <w:t>David Macleod and Nita Clarke talk about the four Enablers of Engagement identified in the Engaging For Success report</w:t>
            </w:r>
          </w:p>
          <w:p w14:paraId="663F3542" w14:textId="77777777" w:rsidR="00356138" w:rsidRDefault="00356138" w:rsidP="005B0609">
            <w:pPr>
              <w:spacing w:before="20" w:after="20" w:line="240" w:lineRule="auto"/>
              <w:contextualSpacing/>
              <w:rPr>
                <w:rFonts w:asciiTheme="majorHAnsi" w:eastAsia="Times New Roman" w:hAnsiTheme="majorHAnsi" w:cstheme="majorHAnsi"/>
                <w:sz w:val="20"/>
                <w:szCs w:val="20"/>
                <w:lang w:val="en-GB"/>
              </w:rPr>
            </w:pPr>
          </w:p>
          <w:p w14:paraId="21EB2255" w14:textId="77777777" w:rsidR="00356138" w:rsidRDefault="00792313" w:rsidP="005B0609">
            <w:pPr>
              <w:spacing w:before="20" w:after="20" w:line="240" w:lineRule="auto"/>
              <w:contextualSpacing/>
              <w:rPr>
                <w:rFonts w:asciiTheme="majorHAnsi" w:eastAsia="Times New Roman" w:hAnsiTheme="majorHAnsi" w:cstheme="majorHAnsi"/>
                <w:sz w:val="20"/>
                <w:szCs w:val="20"/>
                <w:lang w:val="en-GB"/>
              </w:rPr>
            </w:pPr>
            <w:hyperlink r:id="rId9" w:history="1">
              <w:r w:rsidR="00356138" w:rsidRPr="00D34B18">
                <w:rPr>
                  <w:rStyle w:val="Hyperlink"/>
                  <w:rFonts w:asciiTheme="majorHAnsi" w:eastAsia="Times New Roman" w:hAnsiTheme="majorHAnsi" w:cstheme="majorHAnsi"/>
                  <w:sz w:val="20"/>
                  <w:szCs w:val="20"/>
                  <w:lang w:val="en-GB"/>
                </w:rPr>
                <w:t>https://www.youtube.com/watch?v=w3XKLhKyM1Y</w:t>
              </w:r>
            </w:hyperlink>
          </w:p>
          <w:p w14:paraId="5490EC4C" w14:textId="77777777" w:rsidR="007F59C0" w:rsidRDefault="007F59C0" w:rsidP="005B0609">
            <w:pPr>
              <w:spacing w:before="20" w:after="20" w:line="240" w:lineRule="auto"/>
              <w:contextualSpacing/>
              <w:rPr>
                <w:rFonts w:asciiTheme="majorHAnsi" w:eastAsia="Times New Roman" w:hAnsiTheme="majorHAnsi" w:cstheme="majorHAnsi"/>
                <w:color w:val="FF0000"/>
                <w:sz w:val="20"/>
                <w:szCs w:val="20"/>
                <w:lang w:val="en-GB"/>
              </w:rPr>
            </w:pPr>
          </w:p>
          <w:p w14:paraId="56C5FC25" w14:textId="77777777" w:rsidR="006D6179" w:rsidRPr="00C35616" w:rsidRDefault="00C35616" w:rsidP="007F59C0">
            <w:pPr>
              <w:spacing w:before="20" w:after="20" w:line="240" w:lineRule="auto"/>
              <w:contextualSpacing/>
              <w:rPr>
                <w:rFonts w:asciiTheme="majorHAnsi" w:eastAsia="Times New Roman" w:hAnsiTheme="majorHAnsi" w:cstheme="majorHAnsi"/>
                <w:sz w:val="20"/>
                <w:szCs w:val="20"/>
                <w:lang w:val="en-GB"/>
              </w:rPr>
            </w:pPr>
            <w:r w:rsidRPr="00C35616">
              <w:rPr>
                <w:rFonts w:asciiTheme="majorHAnsi" w:eastAsia="Times New Roman" w:hAnsiTheme="majorHAnsi" w:cstheme="majorHAnsi"/>
                <w:sz w:val="20"/>
                <w:szCs w:val="20"/>
                <w:lang w:val="en-GB"/>
              </w:rPr>
              <w:t>Set group</w:t>
            </w:r>
            <w:r w:rsidR="006D6179" w:rsidRPr="00C35616">
              <w:rPr>
                <w:rFonts w:asciiTheme="majorHAnsi" w:eastAsia="Times New Roman" w:hAnsiTheme="majorHAnsi" w:cstheme="majorHAnsi"/>
                <w:sz w:val="20"/>
                <w:szCs w:val="20"/>
                <w:lang w:val="en-GB"/>
              </w:rPr>
              <w:t xml:space="preserve"> activity </w:t>
            </w:r>
            <w:r w:rsidRPr="00C35616">
              <w:rPr>
                <w:rFonts w:asciiTheme="majorHAnsi" w:eastAsia="Times New Roman" w:hAnsiTheme="majorHAnsi" w:cstheme="majorHAnsi"/>
                <w:sz w:val="20"/>
                <w:szCs w:val="20"/>
                <w:lang w:val="en-GB"/>
              </w:rPr>
              <w:t xml:space="preserve">to </w:t>
            </w:r>
            <w:r w:rsidR="006D6179" w:rsidRPr="00C35616">
              <w:rPr>
                <w:rFonts w:asciiTheme="majorHAnsi" w:eastAsia="Times New Roman" w:hAnsiTheme="majorHAnsi" w:cstheme="majorHAnsi"/>
                <w:sz w:val="20"/>
                <w:szCs w:val="20"/>
                <w:lang w:val="en-GB"/>
              </w:rPr>
              <w:t>complete the ‘Enabling employee engagement’</w:t>
            </w:r>
            <w:r w:rsidRPr="00C35616">
              <w:rPr>
                <w:rFonts w:asciiTheme="majorHAnsi" w:eastAsia="Times New Roman" w:hAnsiTheme="majorHAnsi" w:cstheme="majorHAnsi"/>
                <w:sz w:val="20"/>
                <w:szCs w:val="20"/>
                <w:lang w:val="en-GB"/>
              </w:rPr>
              <w:t xml:space="preserve"> case study. </w:t>
            </w:r>
          </w:p>
          <w:p w14:paraId="0466FDCC" w14:textId="77777777" w:rsidR="006D6179" w:rsidRDefault="006D6179" w:rsidP="007F59C0">
            <w:pPr>
              <w:spacing w:before="20" w:after="20" w:line="240" w:lineRule="auto"/>
              <w:contextualSpacing/>
              <w:rPr>
                <w:rFonts w:asciiTheme="majorHAnsi" w:eastAsia="Times New Roman" w:hAnsiTheme="majorHAnsi" w:cstheme="majorHAnsi"/>
                <w:color w:val="FF0000"/>
                <w:sz w:val="20"/>
                <w:szCs w:val="20"/>
                <w:lang w:val="en-GB"/>
              </w:rPr>
            </w:pPr>
          </w:p>
          <w:p w14:paraId="7E23333A" w14:textId="77777777" w:rsidR="006D6179" w:rsidRPr="00F726D4" w:rsidRDefault="006D6179" w:rsidP="007F59C0">
            <w:pPr>
              <w:spacing w:before="20" w:after="20" w:line="240" w:lineRule="auto"/>
              <w:contextualSpacing/>
              <w:rPr>
                <w:rFonts w:asciiTheme="majorHAnsi" w:eastAsia="Times New Roman" w:hAnsiTheme="majorHAnsi" w:cstheme="majorHAnsi"/>
                <w:color w:val="FF0000"/>
                <w:sz w:val="20"/>
                <w:szCs w:val="20"/>
                <w:lang w:val="en-GB"/>
              </w:rPr>
            </w:pPr>
          </w:p>
        </w:tc>
        <w:tc>
          <w:tcPr>
            <w:tcW w:w="765" w:type="dxa"/>
          </w:tcPr>
          <w:p w14:paraId="27713A26" w14:textId="2DA2F550" w:rsidR="008355B0" w:rsidRPr="00F726D4" w:rsidRDefault="00896843" w:rsidP="00526C81">
            <w:pPr>
              <w:spacing w:before="20" w:after="20" w:line="240" w:lineRule="auto"/>
              <w:contextualSpacing/>
              <w:jc w:val="cente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lastRenderedPageBreak/>
              <w:t>36</w:t>
            </w:r>
          </w:p>
        </w:tc>
        <w:tc>
          <w:tcPr>
            <w:tcW w:w="3261" w:type="dxa"/>
          </w:tcPr>
          <w:p w14:paraId="3DD083DE" w14:textId="77777777" w:rsidR="008355B0" w:rsidRDefault="007F59C0" w:rsidP="008355B0">
            <w:pPr>
              <w:rPr>
                <w:rFonts w:asciiTheme="majorHAnsi" w:eastAsia="Times New Roman" w:hAnsiTheme="majorHAnsi" w:cstheme="majorHAnsi"/>
                <w:sz w:val="20"/>
                <w:szCs w:val="20"/>
                <w:lang w:val="en-GB"/>
              </w:rPr>
            </w:pPr>
            <w:r w:rsidRPr="007F59C0">
              <w:rPr>
                <w:rFonts w:asciiTheme="majorHAnsi" w:eastAsia="Times New Roman" w:hAnsiTheme="majorHAnsi" w:cstheme="majorHAnsi"/>
                <w:sz w:val="20"/>
                <w:szCs w:val="20"/>
                <w:lang w:val="en-GB"/>
              </w:rPr>
              <w:t>Learners to listen, take notes and participate in class discussions throughout, as appropriate.</w:t>
            </w:r>
          </w:p>
          <w:p w14:paraId="035FC11B" w14:textId="77777777" w:rsidR="00C35616" w:rsidRDefault="00C35616" w:rsidP="008355B0">
            <w:pPr>
              <w:rPr>
                <w:rFonts w:asciiTheme="majorHAnsi" w:eastAsia="Times New Roman" w:hAnsiTheme="majorHAnsi" w:cstheme="majorHAnsi"/>
                <w:sz w:val="20"/>
                <w:szCs w:val="20"/>
                <w:lang w:val="en-GB"/>
              </w:rPr>
            </w:pPr>
          </w:p>
          <w:p w14:paraId="0B7FDA0A" w14:textId="77777777" w:rsidR="00C35616" w:rsidRDefault="00C35616" w:rsidP="008355B0">
            <w:pPr>
              <w:rPr>
                <w:rFonts w:asciiTheme="majorHAnsi" w:eastAsia="Times New Roman" w:hAnsiTheme="majorHAnsi" w:cstheme="majorHAnsi"/>
                <w:sz w:val="20"/>
                <w:szCs w:val="20"/>
                <w:lang w:val="en-GB"/>
              </w:rPr>
            </w:pPr>
          </w:p>
          <w:p w14:paraId="42DC7212" w14:textId="77777777" w:rsidR="00C35616" w:rsidRDefault="00C35616" w:rsidP="008355B0">
            <w:pPr>
              <w:rPr>
                <w:rFonts w:asciiTheme="majorHAnsi" w:eastAsia="Times New Roman" w:hAnsiTheme="majorHAnsi" w:cstheme="majorHAnsi"/>
                <w:sz w:val="20"/>
                <w:szCs w:val="20"/>
                <w:lang w:val="en-GB"/>
              </w:rPr>
            </w:pPr>
          </w:p>
          <w:p w14:paraId="1E10FE79" w14:textId="77777777" w:rsidR="00C35616" w:rsidRDefault="00C35616" w:rsidP="008355B0">
            <w:pPr>
              <w:rPr>
                <w:rFonts w:asciiTheme="majorHAnsi" w:eastAsia="Times New Roman" w:hAnsiTheme="majorHAnsi" w:cstheme="majorHAnsi"/>
                <w:sz w:val="20"/>
                <w:szCs w:val="20"/>
                <w:lang w:val="en-GB"/>
              </w:rPr>
            </w:pPr>
          </w:p>
          <w:p w14:paraId="0CFF2AF2" w14:textId="77777777" w:rsidR="00356138" w:rsidRDefault="00356138" w:rsidP="008355B0">
            <w:pPr>
              <w:rPr>
                <w:rFonts w:asciiTheme="majorHAnsi" w:eastAsia="Times New Roman" w:hAnsiTheme="majorHAnsi" w:cstheme="majorHAnsi"/>
                <w:sz w:val="20"/>
                <w:szCs w:val="20"/>
                <w:lang w:val="en-GB"/>
              </w:rPr>
            </w:pPr>
          </w:p>
          <w:p w14:paraId="341F483A" w14:textId="77777777" w:rsidR="00356138" w:rsidRDefault="00356138" w:rsidP="008355B0">
            <w:pPr>
              <w:rPr>
                <w:rFonts w:asciiTheme="majorHAnsi" w:eastAsia="Times New Roman" w:hAnsiTheme="majorHAnsi" w:cstheme="majorHAnsi"/>
                <w:sz w:val="20"/>
                <w:szCs w:val="20"/>
                <w:lang w:val="en-GB"/>
              </w:rPr>
            </w:pPr>
          </w:p>
          <w:p w14:paraId="2F22A965" w14:textId="77777777" w:rsidR="00356138" w:rsidRDefault="00356138" w:rsidP="008355B0">
            <w:pPr>
              <w:rPr>
                <w:rFonts w:asciiTheme="majorHAnsi" w:eastAsia="Times New Roman" w:hAnsiTheme="majorHAnsi" w:cstheme="majorHAnsi"/>
                <w:sz w:val="20"/>
                <w:szCs w:val="20"/>
                <w:lang w:val="en-GB"/>
              </w:rPr>
            </w:pPr>
          </w:p>
          <w:p w14:paraId="5FC956BD" w14:textId="77777777" w:rsidR="00356138" w:rsidRDefault="00356138" w:rsidP="008355B0">
            <w:pPr>
              <w:rPr>
                <w:rFonts w:asciiTheme="majorHAnsi" w:eastAsia="Times New Roman" w:hAnsiTheme="majorHAnsi" w:cstheme="majorHAnsi"/>
                <w:sz w:val="20"/>
                <w:szCs w:val="20"/>
                <w:lang w:val="en-GB"/>
              </w:rPr>
            </w:pPr>
          </w:p>
          <w:p w14:paraId="26DDCBE5" w14:textId="77777777" w:rsidR="004F4651" w:rsidRDefault="004F4651" w:rsidP="008355B0">
            <w:pPr>
              <w:rPr>
                <w:rFonts w:asciiTheme="majorHAnsi" w:eastAsia="Times New Roman" w:hAnsiTheme="majorHAnsi" w:cstheme="majorHAnsi"/>
                <w:sz w:val="20"/>
                <w:szCs w:val="20"/>
                <w:lang w:val="en-GB"/>
              </w:rPr>
            </w:pPr>
          </w:p>
          <w:p w14:paraId="2EADDF18" w14:textId="77777777" w:rsidR="004F4651" w:rsidRDefault="004F4651" w:rsidP="008355B0">
            <w:pPr>
              <w:rPr>
                <w:rFonts w:asciiTheme="majorHAnsi" w:eastAsia="Times New Roman" w:hAnsiTheme="majorHAnsi" w:cstheme="majorHAnsi"/>
                <w:sz w:val="20"/>
                <w:szCs w:val="20"/>
                <w:lang w:val="en-GB"/>
              </w:rPr>
            </w:pPr>
          </w:p>
          <w:p w14:paraId="45CA2526" w14:textId="77777777" w:rsidR="004F4651" w:rsidRDefault="004F4651" w:rsidP="008355B0">
            <w:pPr>
              <w:rPr>
                <w:rFonts w:asciiTheme="majorHAnsi" w:eastAsia="Times New Roman" w:hAnsiTheme="majorHAnsi" w:cstheme="majorHAnsi"/>
                <w:sz w:val="20"/>
                <w:szCs w:val="20"/>
                <w:lang w:val="en-GB"/>
              </w:rPr>
            </w:pPr>
          </w:p>
          <w:p w14:paraId="5419484C" w14:textId="77777777" w:rsidR="004F4651" w:rsidRDefault="004F4651" w:rsidP="008355B0">
            <w:pPr>
              <w:rPr>
                <w:rFonts w:asciiTheme="majorHAnsi" w:eastAsia="Times New Roman" w:hAnsiTheme="majorHAnsi" w:cstheme="majorHAnsi"/>
                <w:sz w:val="20"/>
                <w:szCs w:val="20"/>
                <w:lang w:val="en-GB"/>
              </w:rPr>
            </w:pPr>
          </w:p>
          <w:p w14:paraId="4A1182B3" w14:textId="76FFF2FA" w:rsidR="00C35616" w:rsidRPr="00F726D4" w:rsidRDefault="00C35616" w:rsidP="008355B0">
            <w:pPr>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Working in groups, complete the ‘Enabling engagement’ case study. </w:t>
            </w:r>
          </w:p>
        </w:tc>
        <w:tc>
          <w:tcPr>
            <w:tcW w:w="2301" w:type="dxa"/>
          </w:tcPr>
          <w:p w14:paraId="1CCFF867"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7179460E"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54818198"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07557D76"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75BAD827"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1C034A87"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454EE859"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7F3466DC"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185AFF89"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7609D6C0" w14:textId="77777777" w:rsidR="00356138" w:rsidRDefault="00356138" w:rsidP="00CE0982">
            <w:pPr>
              <w:spacing w:before="20" w:after="20" w:line="240" w:lineRule="auto"/>
              <w:contextualSpacing/>
              <w:rPr>
                <w:rFonts w:asciiTheme="majorHAnsi" w:eastAsia="Times New Roman" w:hAnsiTheme="majorHAnsi" w:cstheme="majorHAnsi"/>
                <w:color w:val="FF0000"/>
                <w:sz w:val="20"/>
                <w:szCs w:val="20"/>
                <w:lang w:val="en-GB"/>
              </w:rPr>
            </w:pPr>
          </w:p>
          <w:p w14:paraId="7280757D" w14:textId="77777777" w:rsidR="00356138" w:rsidRDefault="00356138" w:rsidP="00CE0982">
            <w:pPr>
              <w:spacing w:before="20" w:after="20" w:line="240" w:lineRule="auto"/>
              <w:contextualSpacing/>
              <w:rPr>
                <w:rFonts w:asciiTheme="majorHAnsi" w:eastAsia="Times New Roman" w:hAnsiTheme="majorHAnsi" w:cstheme="majorHAnsi"/>
                <w:color w:val="FF0000"/>
                <w:sz w:val="20"/>
                <w:szCs w:val="20"/>
                <w:lang w:val="en-GB"/>
              </w:rPr>
            </w:pPr>
          </w:p>
          <w:p w14:paraId="4528326C" w14:textId="77777777" w:rsidR="00356138" w:rsidRDefault="00356138" w:rsidP="00CE0982">
            <w:pPr>
              <w:spacing w:before="20" w:after="20" w:line="240" w:lineRule="auto"/>
              <w:contextualSpacing/>
              <w:rPr>
                <w:rFonts w:asciiTheme="majorHAnsi" w:eastAsia="Times New Roman" w:hAnsiTheme="majorHAnsi" w:cstheme="majorHAnsi"/>
                <w:color w:val="FF0000"/>
                <w:sz w:val="20"/>
                <w:szCs w:val="20"/>
                <w:lang w:val="en-GB"/>
              </w:rPr>
            </w:pPr>
          </w:p>
          <w:p w14:paraId="3223365F" w14:textId="77777777" w:rsidR="00356138" w:rsidRDefault="00356138" w:rsidP="00CE0982">
            <w:pPr>
              <w:spacing w:before="20" w:after="20" w:line="240" w:lineRule="auto"/>
              <w:contextualSpacing/>
              <w:rPr>
                <w:rFonts w:asciiTheme="majorHAnsi" w:eastAsia="Times New Roman" w:hAnsiTheme="majorHAnsi" w:cstheme="majorHAnsi"/>
                <w:color w:val="FF0000"/>
                <w:sz w:val="20"/>
                <w:szCs w:val="20"/>
                <w:lang w:val="en-GB"/>
              </w:rPr>
            </w:pPr>
          </w:p>
          <w:p w14:paraId="0BE9ABE3" w14:textId="77777777" w:rsidR="00356138" w:rsidRDefault="00356138" w:rsidP="00CE0982">
            <w:pPr>
              <w:spacing w:before="20" w:after="20" w:line="240" w:lineRule="auto"/>
              <w:contextualSpacing/>
              <w:rPr>
                <w:rFonts w:asciiTheme="majorHAnsi" w:eastAsia="Times New Roman" w:hAnsiTheme="majorHAnsi" w:cstheme="majorHAnsi"/>
                <w:color w:val="FF0000"/>
                <w:sz w:val="20"/>
                <w:szCs w:val="20"/>
                <w:lang w:val="en-GB"/>
              </w:rPr>
            </w:pPr>
          </w:p>
          <w:p w14:paraId="1E73E0FC" w14:textId="77777777" w:rsidR="00356138" w:rsidRDefault="00356138" w:rsidP="00CE0982">
            <w:pPr>
              <w:spacing w:before="20" w:after="20" w:line="240" w:lineRule="auto"/>
              <w:contextualSpacing/>
              <w:rPr>
                <w:rFonts w:asciiTheme="majorHAnsi" w:eastAsia="Times New Roman" w:hAnsiTheme="majorHAnsi" w:cstheme="majorHAnsi"/>
                <w:color w:val="FF0000"/>
                <w:sz w:val="20"/>
                <w:szCs w:val="20"/>
                <w:lang w:val="en-GB"/>
              </w:rPr>
            </w:pPr>
          </w:p>
          <w:p w14:paraId="5E8ADBE4" w14:textId="77777777" w:rsidR="00C35616" w:rsidRDefault="00C35616" w:rsidP="00CE0982">
            <w:pPr>
              <w:spacing w:before="20" w:after="20" w:line="240" w:lineRule="auto"/>
              <w:contextualSpacing/>
              <w:rPr>
                <w:rFonts w:asciiTheme="majorHAnsi" w:eastAsia="Times New Roman" w:hAnsiTheme="majorHAnsi" w:cstheme="majorHAnsi"/>
                <w:color w:val="FF0000"/>
                <w:sz w:val="20"/>
                <w:szCs w:val="20"/>
                <w:lang w:val="en-GB"/>
              </w:rPr>
            </w:pPr>
          </w:p>
          <w:p w14:paraId="1022AA73" w14:textId="77777777" w:rsidR="00C35616" w:rsidRPr="00C35616" w:rsidRDefault="00C35616" w:rsidP="00CE0982">
            <w:pPr>
              <w:spacing w:before="20" w:after="20" w:line="240" w:lineRule="auto"/>
              <w:contextualSpacing/>
              <w:rPr>
                <w:rFonts w:asciiTheme="majorHAnsi" w:eastAsia="Times New Roman" w:hAnsiTheme="majorHAnsi" w:cstheme="majorHAnsi"/>
                <w:sz w:val="20"/>
                <w:szCs w:val="20"/>
                <w:lang w:val="en-GB"/>
              </w:rPr>
            </w:pPr>
          </w:p>
          <w:p w14:paraId="751B8889"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2ACC9F1B"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3F2D5BA8"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1AE42435"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6E7498E6"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3A3D7506"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5D0BDB8C"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34B8C438" w14:textId="77777777" w:rsidR="004F4651" w:rsidRDefault="004F4651" w:rsidP="00CE0982">
            <w:pPr>
              <w:spacing w:before="20" w:after="20" w:line="240" w:lineRule="auto"/>
              <w:contextualSpacing/>
              <w:rPr>
                <w:rFonts w:asciiTheme="majorHAnsi" w:eastAsia="Times New Roman" w:hAnsiTheme="majorHAnsi" w:cstheme="majorHAnsi"/>
                <w:sz w:val="20"/>
                <w:szCs w:val="20"/>
                <w:lang w:val="en-GB"/>
              </w:rPr>
            </w:pPr>
          </w:p>
          <w:p w14:paraId="1CF1B17B" w14:textId="22C4469B" w:rsidR="008355B0" w:rsidRPr="00526C81" w:rsidRDefault="00526C81" w:rsidP="00CE0982">
            <w:pPr>
              <w:spacing w:before="20" w:after="20" w:line="240" w:lineRule="auto"/>
              <w:contextualSpacing/>
              <w:rPr>
                <w:rFonts w:asciiTheme="majorHAnsi" w:eastAsia="Times New Roman" w:hAnsiTheme="majorHAnsi" w:cstheme="majorHAnsi"/>
                <w:b/>
                <w:color w:val="FF0000"/>
                <w:sz w:val="20"/>
                <w:szCs w:val="20"/>
                <w:lang w:val="en-GB"/>
              </w:rPr>
            </w:pPr>
            <w:r w:rsidRPr="00526C81">
              <w:rPr>
                <w:rFonts w:asciiTheme="majorHAnsi" w:eastAsia="Times New Roman" w:hAnsiTheme="majorHAnsi" w:cstheme="majorHAnsi"/>
                <w:b/>
                <w:sz w:val="20"/>
                <w:szCs w:val="20"/>
                <w:lang w:val="en-GB"/>
              </w:rPr>
              <w:t xml:space="preserve">5UEE E1 LO1 Activity </w:t>
            </w:r>
            <w:r>
              <w:rPr>
                <w:rFonts w:asciiTheme="majorHAnsi" w:eastAsia="Times New Roman" w:hAnsiTheme="majorHAnsi" w:cstheme="majorHAnsi"/>
                <w:b/>
                <w:sz w:val="20"/>
                <w:szCs w:val="20"/>
                <w:lang w:val="en-GB"/>
              </w:rPr>
              <w:t xml:space="preserve">15 </w:t>
            </w:r>
            <w:r w:rsidR="00C35616" w:rsidRPr="00526C81">
              <w:rPr>
                <w:rFonts w:asciiTheme="majorHAnsi" w:eastAsia="Times New Roman" w:hAnsiTheme="majorHAnsi" w:cstheme="majorHAnsi"/>
                <w:b/>
                <w:sz w:val="20"/>
                <w:szCs w:val="20"/>
                <w:lang w:val="en-GB"/>
              </w:rPr>
              <w:t xml:space="preserve">– </w:t>
            </w:r>
            <w:r w:rsidR="004F4651" w:rsidRPr="00526C81">
              <w:rPr>
                <w:rFonts w:asciiTheme="majorHAnsi" w:eastAsia="Times New Roman" w:hAnsiTheme="majorHAnsi" w:cstheme="majorHAnsi"/>
                <w:b/>
                <w:sz w:val="20"/>
                <w:szCs w:val="20"/>
                <w:lang w:val="en-GB"/>
              </w:rPr>
              <w:t>E</w:t>
            </w:r>
            <w:r w:rsidR="00C35616" w:rsidRPr="00526C81">
              <w:rPr>
                <w:rFonts w:asciiTheme="majorHAnsi" w:eastAsia="Times New Roman" w:hAnsiTheme="majorHAnsi" w:cstheme="majorHAnsi"/>
                <w:b/>
                <w:sz w:val="20"/>
                <w:szCs w:val="20"/>
                <w:lang w:val="en-GB"/>
              </w:rPr>
              <w:t>nabling employee engagement</w:t>
            </w:r>
          </w:p>
        </w:tc>
      </w:tr>
      <w:tr w:rsidR="001557F4" w:rsidRPr="00DD2943" w14:paraId="45931175" w14:textId="77777777" w:rsidTr="00CE0982">
        <w:tc>
          <w:tcPr>
            <w:tcW w:w="1084" w:type="dxa"/>
          </w:tcPr>
          <w:p w14:paraId="4EC7F395" w14:textId="77777777" w:rsidR="001557F4" w:rsidRPr="00F726D4" w:rsidRDefault="001557F4" w:rsidP="00CE0982">
            <w:pPr>
              <w:spacing w:before="20" w:after="20" w:line="240" w:lineRule="auto"/>
              <w:contextualSpacing/>
              <w:rPr>
                <w:rFonts w:asciiTheme="majorHAnsi" w:eastAsia="Times New Roman" w:hAnsiTheme="majorHAnsi" w:cstheme="majorHAnsi"/>
                <w:color w:val="FF0000"/>
                <w:sz w:val="20"/>
                <w:szCs w:val="20"/>
                <w:lang w:val="en-GB"/>
              </w:rPr>
            </w:pPr>
          </w:p>
        </w:tc>
        <w:tc>
          <w:tcPr>
            <w:tcW w:w="2837" w:type="dxa"/>
          </w:tcPr>
          <w:p w14:paraId="67D86A7A" w14:textId="77777777" w:rsidR="001557F4" w:rsidRPr="00C43CB8" w:rsidRDefault="00D57DE4" w:rsidP="00CE0982">
            <w:pPr>
              <w:spacing w:before="20" w:after="20" w:line="240" w:lineRule="auto"/>
              <w:contextualSpacing/>
              <w:rPr>
                <w:rFonts w:asciiTheme="majorHAnsi" w:eastAsia="Times New Roman" w:hAnsiTheme="majorHAnsi" w:cstheme="majorHAnsi"/>
                <w:sz w:val="20"/>
                <w:szCs w:val="20"/>
                <w:lang w:val="en-GB"/>
              </w:rPr>
            </w:pPr>
            <w:r w:rsidRPr="00C43CB8">
              <w:rPr>
                <w:rFonts w:asciiTheme="majorHAnsi" w:eastAsia="Times New Roman" w:hAnsiTheme="majorHAnsi" w:cstheme="majorHAnsi"/>
                <w:sz w:val="20"/>
                <w:szCs w:val="20"/>
                <w:lang w:val="en-GB"/>
              </w:rPr>
              <w:t>Review of session and learning outcomes</w:t>
            </w:r>
            <w:r w:rsidRPr="00C43CB8">
              <w:rPr>
                <w:rFonts w:asciiTheme="majorHAnsi" w:eastAsia="Times New Roman" w:hAnsiTheme="majorHAnsi" w:cstheme="majorHAnsi"/>
                <w:sz w:val="20"/>
                <w:szCs w:val="20"/>
                <w:lang w:val="en-GB"/>
              </w:rPr>
              <w:tab/>
            </w:r>
            <w:r w:rsidRPr="00C43CB8">
              <w:rPr>
                <w:rFonts w:asciiTheme="majorHAnsi" w:eastAsia="Times New Roman" w:hAnsiTheme="majorHAnsi" w:cstheme="majorHAnsi"/>
                <w:sz w:val="20"/>
                <w:szCs w:val="20"/>
                <w:lang w:val="en-GB"/>
              </w:rPr>
              <w:tab/>
            </w:r>
          </w:p>
        </w:tc>
        <w:tc>
          <w:tcPr>
            <w:tcW w:w="4605" w:type="dxa"/>
          </w:tcPr>
          <w:p w14:paraId="7479B1DE" w14:textId="77777777" w:rsidR="001557F4" w:rsidRPr="00C43CB8" w:rsidRDefault="00D57DE4" w:rsidP="00CE0982">
            <w:pPr>
              <w:spacing w:before="20" w:after="20" w:line="240" w:lineRule="auto"/>
              <w:contextualSpacing/>
              <w:rPr>
                <w:rFonts w:asciiTheme="majorHAnsi" w:eastAsia="Times New Roman" w:hAnsiTheme="majorHAnsi" w:cstheme="majorHAnsi"/>
                <w:bCs/>
                <w:sz w:val="20"/>
                <w:szCs w:val="20"/>
                <w:lang w:val="en-GB"/>
              </w:rPr>
            </w:pPr>
            <w:r w:rsidRPr="00C43CB8">
              <w:rPr>
                <w:rFonts w:asciiTheme="majorHAnsi" w:eastAsia="Times New Roman" w:hAnsiTheme="majorHAnsi" w:cstheme="majorHAnsi"/>
                <w:bCs/>
                <w:sz w:val="20"/>
                <w:szCs w:val="20"/>
                <w:lang w:val="en-GB"/>
              </w:rPr>
              <w:t xml:space="preserve">Set individual revision activity. </w:t>
            </w:r>
            <w:r w:rsidRPr="00C43CB8">
              <w:rPr>
                <w:rFonts w:asciiTheme="majorHAnsi" w:eastAsia="Times New Roman" w:hAnsiTheme="majorHAnsi" w:cstheme="majorHAnsi"/>
                <w:bCs/>
                <w:sz w:val="20"/>
                <w:szCs w:val="20"/>
                <w:lang w:val="en-GB"/>
              </w:rPr>
              <w:tab/>
            </w:r>
          </w:p>
        </w:tc>
        <w:tc>
          <w:tcPr>
            <w:tcW w:w="765" w:type="dxa"/>
          </w:tcPr>
          <w:p w14:paraId="7BA992E5" w14:textId="739DAE71" w:rsidR="001557F4" w:rsidRPr="00FC05B6" w:rsidRDefault="001557F4" w:rsidP="00526C81">
            <w:pPr>
              <w:spacing w:before="20" w:after="20" w:line="240" w:lineRule="auto"/>
              <w:contextualSpacing/>
              <w:jc w:val="center"/>
              <w:rPr>
                <w:rFonts w:asciiTheme="majorHAnsi" w:eastAsia="Times New Roman" w:hAnsiTheme="majorHAnsi" w:cstheme="majorHAnsi"/>
                <w:sz w:val="20"/>
                <w:szCs w:val="20"/>
                <w:lang w:val="en-GB"/>
              </w:rPr>
            </w:pPr>
          </w:p>
        </w:tc>
        <w:tc>
          <w:tcPr>
            <w:tcW w:w="3261" w:type="dxa"/>
          </w:tcPr>
          <w:p w14:paraId="33756822" w14:textId="77777777" w:rsidR="001557F4" w:rsidRPr="00FC05B6" w:rsidRDefault="00D57DE4" w:rsidP="00CE0982">
            <w:pPr>
              <w:spacing w:before="20" w:after="20" w:line="240" w:lineRule="auto"/>
              <w:contextualSpacing/>
              <w:rPr>
                <w:rFonts w:asciiTheme="majorHAnsi" w:eastAsia="Times New Roman" w:hAnsiTheme="majorHAnsi" w:cstheme="majorHAnsi"/>
                <w:sz w:val="20"/>
                <w:szCs w:val="20"/>
                <w:lang w:val="en-GB"/>
              </w:rPr>
            </w:pPr>
            <w:r w:rsidRPr="00FC05B6">
              <w:rPr>
                <w:rFonts w:asciiTheme="majorHAnsi" w:eastAsia="Times New Roman" w:hAnsiTheme="majorHAnsi" w:cstheme="majorHAnsi"/>
                <w:sz w:val="20"/>
                <w:szCs w:val="20"/>
                <w:lang w:val="en-GB"/>
              </w:rPr>
              <w:t>Individually, answer quiz questions; mark answers in class</w:t>
            </w:r>
            <w:r w:rsidRPr="00FC05B6">
              <w:rPr>
                <w:rFonts w:asciiTheme="majorHAnsi" w:eastAsia="Times New Roman" w:hAnsiTheme="majorHAnsi" w:cstheme="majorHAnsi"/>
                <w:sz w:val="20"/>
                <w:szCs w:val="20"/>
                <w:lang w:val="en-GB"/>
              </w:rPr>
              <w:tab/>
            </w:r>
          </w:p>
        </w:tc>
        <w:tc>
          <w:tcPr>
            <w:tcW w:w="2301" w:type="dxa"/>
          </w:tcPr>
          <w:p w14:paraId="3A28AD74" w14:textId="1D3BE75A" w:rsidR="001557F4" w:rsidRPr="00526C81" w:rsidRDefault="00526C81" w:rsidP="00C46BEB">
            <w:pPr>
              <w:spacing w:before="20" w:after="20" w:line="240" w:lineRule="auto"/>
              <w:contextualSpacing/>
              <w:rPr>
                <w:rFonts w:asciiTheme="majorHAnsi" w:eastAsia="Times New Roman" w:hAnsiTheme="majorHAnsi" w:cstheme="majorHAnsi"/>
                <w:b/>
                <w:sz w:val="20"/>
                <w:szCs w:val="20"/>
                <w:lang w:val="en-GB"/>
              </w:rPr>
            </w:pPr>
            <w:r w:rsidRPr="00526C81">
              <w:rPr>
                <w:rFonts w:asciiTheme="majorHAnsi" w:eastAsia="Times New Roman" w:hAnsiTheme="majorHAnsi" w:cstheme="majorHAnsi"/>
                <w:b/>
                <w:sz w:val="20"/>
                <w:szCs w:val="20"/>
                <w:lang w:val="en-GB"/>
              </w:rPr>
              <w:t xml:space="preserve">5UEE E1 LO1 Activity </w:t>
            </w:r>
            <w:r w:rsidR="00C46BEB">
              <w:rPr>
                <w:rFonts w:asciiTheme="majorHAnsi" w:eastAsia="Times New Roman" w:hAnsiTheme="majorHAnsi" w:cstheme="majorHAnsi"/>
                <w:b/>
                <w:sz w:val="20"/>
                <w:szCs w:val="20"/>
                <w:lang w:val="en-GB"/>
              </w:rPr>
              <w:t xml:space="preserve">16 </w:t>
            </w:r>
            <w:r w:rsidR="002737D3" w:rsidRPr="00526C81">
              <w:rPr>
                <w:rFonts w:asciiTheme="majorHAnsi" w:eastAsia="Times New Roman" w:hAnsiTheme="majorHAnsi" w:cstheme="majorHAnsi"/>
                <w:b/>
                <w:sz w:val="20"/>
                <w:szCs w:val="20"/>
                <w:lang w:val="en-GB"/>
              </w:rPr>
              <w:t>–</w:t>
            </w:r>
            <w:r w:rsidR="00D57DE4" w:rsidRPr="00526C81">
              <w:rPr>
                <w:rFonts w:asciiTheme="majorHAnsi" w:eastAsia="Times New Roman" w:hAnsiTheme="majorHAnsi" w:cstheme="majorHAnsi"/>
                <w:b/>
                <w:sz w:val="20"/>
                <w:szCs w:val="20"/>
                <w:lang w:val="en-GB"/>
              </w:rPr>
              <w:t xml:space="preserve">– </w:t>
            </w:r>
            <w:r w:rsidR="00C46BEB">
              <w:rPr>
                <w:rFonts w:asciiTheme="majorHAnsi" w:eastAsia="Times New Roman" w:hAnsiTheme="majorHAnsi" w:cstheme="majorHAnsi"/>
                <w:b/>
                <w:sz w:val="20"/>
                <w:szCs w:val="20"/>
                <w:lang w:val="en-GB"/>
              </w:rPr>
              <w:t>R</w:t>
            </w:r>
            <w:r w:rsidR="00D57DE4" w:rsidRPr="00526C81">
              <w:rPr>
                <w:rFonts w:asciiTheme="majorHAnsi" w:eastAsia="Times New Roman" w:hAnsiTheme="majorHAnsi" w:cstheme="majorHAnsi"/>
                <w:b/>
                <w:sz w:val="20"/>
                <w:szCs w:val="20"/>
                <w:lang w:val="en-GB"/>
              </w:rPr>
              <w:t>evision</w:t>
            </w:r>
          </w:p>
        </w:tc>
      </w:tr>
    </w:tbl>
    <w:p w14:paraId="361198EF" w14:textId="06C0D55E" w:rsidR="009D5ED5" w:rsidRPr="009D5ED5" w:rsidRDefault="009D5ED5" w:rsidP="009D5ED5">
      <w:pPr>
        <w:spacing w:after="0" w:line="360" w:lineRule="auto"/>
        <w:rPr>
          <w:rFonts w:asciiTheme="majorHAnsi" w:eastAsia="Times New Roman" w:hAnsiTheme="majorHAnsi" w:cstheme="majorHAnsi"/>
          <w:b/>
          <w:sz w:val="20"/>
          <w:szCs w:val="20"/>
          <w:lang w:val="en-GB"/>
        </w:rPr>
      </w:pPr>
    </w:p>
    <w:sectPr w:rsidR="009D5ED5" w:rsidRPr="009D5ED5" w:rsidSect="00367DC4">
      <w:headerReference w:type="default" r:id="rId10"/>
      <w:footerReference w:type="default" r:id="rId11"/>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9DBC" w14:textId="77777777" w:rsidR="00792313" w:rsidRDefault="00792313">
      <w:pPr>
        <w:spacing w:after="0" w:line="240" w:lineRule="auto"/>
      </w:pPr>
      <w:r>
        <w:separator/>
      </w:r>
    </w:p>
  </w:endnote>
  <w:endnote w:type="continuationSeparator" w:id="0">
    <w:p w14:paraId="0DCF3074" w14:textId="77777777" w:rsidR="00792313" w:rsidRDefault="00792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25091" w14:textId="77777777" w:rsidR="00CE0982" w:rsidRDefault="00CE0982">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72850B" w14:textId="77777777" w:rsidR="00792313" w:rsidRDefault="00792313">
      <w:pPr>
        <w:spacing w:after="0" w:line="240" w:lineRule="auto"/>
      </w:pPr>
      <w:r>
        <w:separator/>
      </w:r>
    </w:p>
  </w:footnote>
  <w:footnote w:type="continuationSeparator" w:id="0">
    <w:p w14:paraId="76669EEC" w14:textId="77777777" w:rsidR="00792313" w:rsidRDefault="007923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AA039" w14:textId="77777777" w:rsidR="00CE0982" w:rsidRDefault="00CE0982">
    <w:pPr>
      <w:pStyle w:val="Header"/>
    </w:pPr>
    <w:r>
      <w:rPr>
        <w:noProof/>
        <w:lang w:eastAsia="en-GB"/>
      </w:rPr>
      <w:drawing>
        <wp:inline distT="0" distB="0" distL="0" distR="0" wp14:anchorId="0C4D3AF8" wp14:editId="09DBFC63">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76E9"/>
    <w:multiLevelType w:val="hybridMultilevel"/>
    <w:tmpl w:val="518A9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7AA"/>
    <w:multiLevelType w:val="hybridMultilevel"/>
    <w:tmpl w:val="B2167926"/>
    <w:lvl w:ilvl="0" w:tplc="0506F474">
      <w:start w:val="1"/>
      <w:numFmt w:val="bullet"/>
      <w:lvlText w:val="•"/>
      <w:lvlJc w:val="left"/>
      <w:pPr>
        <w:tabs>
          <w:tab w:val="num" w:pos="720"/>
        </w:tabs>
        <w:ind w:left="720" w:hanging="360"/>
      </w:pPr>
      <w:rPr>
        <w:rFonts w:ascii="Arial" w:hAnsi="Arial" w:hint="default"/>
      </w:rPr>
    </w:lvl>
    <w:lvl w:ilvl="1" w:tplc="ACAA8B60" w:tentative="1">
      <w:start w:val="1"/>
      <w:numFmt w:val="bullet"/>
      <w:lvlText w:val="•"/>
      <w:lvlJc w:val="left"/>
      <w:pPr>
        <w:tabs>
          <w:tab w:val="num" w:pos="1440"/>
        </w:tabs>
        <w:ind w:left="1440" w:hanging="360"/>
      </w:pPr>
      <w:rPr>
        <w:rFonts w:ascii="Arial" w:hAnsi="Arial" w:hint="default"/>
      </w:rPr>
    </w:lvl>
    <w:lvl w:ilvl="2" w:tplc="76724D7E" w:tentative="1">
      <w:start w:val="1"/>
      <w:numFmt w:val="bullet"/>
      <w:lvlText w:val="•"/>
      <w:lvlJc w:val="left"/>
      <w:pPr>
        <w:tabs>
          <w:tab w:val="num" w:pos="2160"/>
        </w:tabs>
        <w:ind w:left="2160" w:hanging="360"/>
      </w:pPr>
      <w:rPr>
        <w:rFonts w:ascii="Arial" w:hAnsi="Arial" w:hint="default"/>
      </w:rPr>
    </w:lvl>
    <w:lvl w:ilvl="3" w:tplc="460CB9F8" w:tentative="1">
      <w:start w:val="1"/>
      <w:numFmt w:val="bullet"/>
      <w:lvlText w:val="•"/>
      <w:lvlJc w:val="left"/>
      <w:pPr>
        <w:tabs>
          <w:tab w:val="num" w:pos="2880"/>
        </w:tabs>
        <w:ind w:left="2880" w:hanging="360"/>
      </w:pPr>
      <w:rPr>
        <w:rFonts w:ascii="Arial" w:hAnsi="Arial" w:hint="default"/>
      </w:rPr>
    </w:lvl>
    <w:lvl w:ilvl="4" w:tplc="F2065D54" w:tentative="1">
      <w:start w:val="1"/>
      <w:numFmt w:val="bullet"/>
      <w:lvlText w:val="•"/>
      <w:lvlJc w:val="left"/>
      <w:pPr>
        <w:tabs>
          <w:tab w:val="num" w:pos="3600"/>
        </w:tabs>
        <w:ind w:left="3600" w:hanging="360"/>
      </w:pPr>
      <w:rPr>
        <w:rFonts w:ascii="Arial" w:hAnsi="Arial" w:hint="default"/>
      </w:rPr>
    </w:lvl>
    <w:lvl w:ilvl="5" w:tplc="BC3A7C6A" w:tentative="1">
      <w:start w:val="1"/>
      <w:numFmt w:val="bullet"/>
      <w:lvlText w:val="•"/>
      <w:lvlJc w:val="left"/>
      <w:pPr>
        <w:tabs>
          <w:tab w:val="num" w:pos="4320"/>
        </w:tabs>
        <w:ind w:left="4320" w:hanging="360"/>
      </w:pPr>
      <w:rPr>
        <w:rFonts w:ascii="Arial" w:hAnsi="Arial" w:hint="default"/>
      </w:rPr>
    </w:lvl>
    <w:lvl w:ilvl="6" w:tplc="6588ADDE" w:tentative="1">
      <w:start w:val="1"/>
      <w:numFmt w:val="bullet"/>
      <w:lvlText w:val="•"/>
      <w:lvlJc w:val="left"/>
      <w:pPr>
        <w:tabs>
          <w:tab w:val="num" w:pos="5040"/>
        </w:tabs>
        <w:ind w:left="5040" w:hanging="360"/>
      </w:pPr>
      <w:rPr>
        <w:rFonts w:ascii="Arial" w:hAnsi="Arial" w:hint="default"/>
      </w:rPr>
    </w:lvl>
    <w:lvl w:ilvl="7" w:tplc="9202EE90" w:tentative="1">
      <w:start w:val="1"/>
      <w:numFmt w:val="bullet"/>
      <w:lvlText w:val="•"/>
      <w:lvlJc w:val="left"/>
      <w:pPr>
        <w:tabs>
          <w:tab w:val="num" w:pos="5760"/>
        </w:tabs>
        <w:ind w:left="5760" w:hanging="360"/>
      </w:pPr>
      <w:rPr>
        <w:rFonts w:ascii="Arial" w:hAnsi="Arial" w:hint="default"/>
      </w:rPr>
    </w:lvl>
    <w:lvl w:ilvl="8" w:tplc="9D0C67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7B1C2D"/>
    <w:multiLevelType w:val="hybridMultilevel"/>
    <w:tmpl w:val="23443D28"/>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E5F8E06E" w:tentative="1">
      <w:start w:val="1"/>
      <w:numFmt w:val="bullet"/>
      <w:lvlText w:val="•"/>
      <w:lvlJc w:val="left"/>
      <w:pPr>
        <w:tabs>
          <w:tab w:val="num" w:pos="1080"/>
        </w:tabs>
        <w:ind w:left="1080" w:hanging="360"/>
      </w:pPr>
      <w:rPr>
        <w:rFonts w:ascii="Arial" w:hAnsi="Arial" w:hint="default"/>
      </w:rPr>
    </w:lvl>
    <w:lvl w:ilvl="2" w:tplc="58A8B988" w:tentative="1">
      <w:start w:val="1"/>
      <w:numFmt w:val="bullet"/>
      <w:lvlText w:val="•"/>
      <w:lvlJc w:val="left"/>
      <w:pPr>
        <w:tabs>
          <w:tab w:val="num" w:pos="1800"/>
        </w:tabs>
        <w:ind w:left="1800" w:hanging="360"/>
      </w:pPr>
      <w:rPr>
        <w:rFonts w:ascii="Arial" w:hAnsi="Arial" w:hint="default"/>
      </w:rPr>
    </w:lvl>
    <w:lvl w:ilvl="3" w:tplc="246A6114" w:tentative="1">
      <w:start w:val="1"/>
      <w:numFmt w:val="bullet"/>
      <w:lvlText w:val="•"/>
      <w:lvlJc w:val="left"/>
      <w:pPr>
        <w:tabs>
          <w:tab w:val="num" w:pos="2520"/>
        </w:tabs>
        <w:ind w:left="2520" w:hanging="360"/>
      </w:pPr>
      <w:rPr>
        <w:rFonts w:ascii="Arial" w:hAnsi="Arial" w:hint="default"/>
      </w:rPr>
    </w:lvl>
    <w:lvl w:ilvl="4" w:tplc="91AE4C88" w:tentative="1">
      <w:start w:val="1"/>
      <w:numFmt w:val="bullet"/>
      <w:lvlText w:val="•"/>
      <w:lvlJc w:val="left"/>
      <w:pPr>
        <w:tabs>
          <w:tab w:val="num" w:pos="3240"/>
        </w:tabs>
        <w:ind w:left="3240" w:hanging="360"/>
      </w:pPr>
      <w:rPr>
        <w:rFonts w:ascii="Arial" w:hAnsi="Arial" w:hint="default"/>
      </w:rPr>
    </w:lvl>
    <w:lvl w:ilvl="5" w:tplc="5A909B18" w:tentative="1">
      <w:start w:val="1"/>
      <w:numFmt w:val="bullet"/>
      <w:lvlText w:val="•"/>
      <w:lvlJc w:val="left"/>
      <w:pPr>
        <w:tabs>
          <w:tab w:val="num" w:pos="3960"/>
        </w:tabs>
        <w:ind w:left="3960" w:hanging="360"/>
      </w:pPr>
      <w:rPr>
        <w:rFonts w:ascii="Arial" w:hAnsi="Arial" w:hint="default"/>
      </w:rPr>
    </w:lvl>
    <w:lvl w:ilvl="6" w:tplc="6E24F69E" w:tentative="1">
      <w:start w:val="1"/>
      <w:numFmt w:val="bullet"/>
      <w:lvlText w:val="•"/>
      <w:lvlJc w:val="left"/>
      <w:pPr>
        <w:tabs>
          <w:tab w:val="num" w:pos="4680"/>
        </w:tabs>
        <w:ind w:left="4680" w:hanging="360"/>
      </w:pPr>
      <w:rPr>
        <w:rFonts w:ascii="Arial" w:hAnsi="Arial" w:hint="default"/>
      </w:rPr>
    </w:lvl>
    <w:lvl w:ilvl="7" w:tplc="B46C128E" w:tentative="1">
      <w:start w:val="1"/>
      <w:numFmt w:val="bullet"/>
      <w:lvlText w:val="•"/>
      <w:lvlJc w:val="left"/>
      <w:pPr>
        <w:tabs>
          <w:tab w:val="num" w:pos="5400"/>
        </w:tabs>
        <w:ind w:left="5400" w:hanging="360"/>
      </w:pPr>
      <w:rPr>
        <w:rFonts w:ascii="Arial" w:hAnsi="Arial" w:hint="default"/>
      </w:rPr>
    </w:lvl>
    <w:lvl w:ilvl="8" w:tplc="2A2E9AD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C216F0E"/>
    <w:multiLevelType w:val="hybridMultilevel"/>
    <w:tmpl w:val="953CA4FC"/>
    <w:lvl w:ilvl="0" w:tplc="F692C792">
      <w:start w:val="1"/>
      <w:numFmt w:val="bullet"/>
      <w:lvlText w:val="•"/>
      <w:lvlJc w:val="left"/>
      <w:pPr>
        <w:tabs>
          <w:tab w:val="num" w:pos="720"/>
        </w:tabs>
        <w:ind w:left="720" w:hanging="360"/>
      </w:pPr>
      <w:rPr>
        <w:rFonts w:ascii="Arial" w:hAnsi="Arial" w:hint="default"/>
      </w:rPr>
    </w:lvl>
    <w:lvl w:ilvl="1" w:tplc="C34A8020" w:tentative="1">
      <w:start w:val="1"/>
      <w:numFmt w:val="bullet"/>
      <w:lvlText w:val="•"/>
      <w:lvlJc w:val="left"/>
      <w:pPr>
        <w:tabs>
          <w:tab w:val="num" w:pos="1440"/>
        </w:tabs>
        <w:ind w:left="1440" w:hanging="360"/>
      </w:pPr>
      <w:rPr>
        <w:rFonts w:ascii="Arial" w:hAnsi="Arial" w:hint="default"/>
      </w:rPr>
    </w:lvl>
    <w:lvl w:ilvl="2" w:tplc="D160EA42" w:tentative="1">
      <w:start w:val="1"/>
      <w:numFmt w:val="bullet"/>
      <w:lvlText w:val="•"/>
      <w:lvlJc w:val="left"/>
      <w:pPr>
        <w:tabs>
          <w:tab w:val="num" w:pos="2160"/>
        </w:tabs>
        <w:ind w:left="2160" w:hanging="360"/>
      </w:pPr>
      <w:rPr>
        <w:rFonts w:ascii="Arial" w:hAnsi="Arial" w:hint="default"/>
      </w:rPr>
    </w:lvl>
    <w:lvl w:ilvl="3" w:tplc="A8D21222" w:tentative="1">
      <w:start w:val="1"/>
      <w:numFmt w:val="bullet"/>
      <w:lvlText w:val="•"/>
      <w:lvlJc w:val="left"/>
      <w:pPr>
        <w:tabs>
          <w:tab w:val="num" w:pos="2880"/>
        </w:tabs>
        <w:ind w:left="2880" w:hanging="360"/>
      </w:pPr>
      <w:rPr>
        <w:rFonts w:ascii="Arial" w:hAnsi="Arial" w:hint="default"/>
      </w:rPr>
    </w:lvl>
    <w:lvl w:ilvl="4" w:tplc="FE524450" w:tentative="1">
      <w:start w:val="1"/>
      <w:numFmt w:val="bullet"/>
      <w:lvlText w:val="•"/>
      <w:lvlJc w:val="left"/>
      <w:pPr>
        <w:tabs>
          <w:tab w:val="num" w:pos="3600"/>
        </w:tabs>
        <w:ind w:left="3600" w:hanging="360"/>
      </w:pPr>
      <w:rPr>
        <w:rFonts w:ascii="Arial" w:hAnsi="Arial" w:hint="default"/>
      </w:rPr>
    </w:lvl>
    <w:lvl w:ilvl="5" w:tplc="204A01D8" w:tentative="1">
      <w:start w:val="1"/>
      <w:numFmt w:val="bullet"/>
      <w:lvlText w:val="•"/>
      <w:lvlJc w:val="left"/>
      <w:pPr>
        <w:tabs>
          <w:tab w:val="num" w:pos="4320"/>
        </w:tabs>
        <w:ind w:left="4320" w:hanging="360"/>
      </w:pPr>
      <w:rPr>
        <w:rFonts w:ascii="Arial" w:hAnsi="Arial" w:hint="default"/>
      </w:rPr>
    </w:lvl>
    <w:lvl w:ilvl="6" w:tplc="FE4AE316" w:tentative="1">
      <w:start w:val="1"/>
      <w:numFmt w:val="bullet"/>
      <w:lvlText w:val="•"/>
      <w:lvlJc w:val="left"/>
      <w:pPr>
        <w:tabs>
          <w:tab w:val="num" w:pos="5040"/>
        </w:tabs>
        <w:ind w:left="5040" w:hanging="360"/>
      </w:pPr>
      <w:rPr>
        <w:rFonts w:ascii="Arial" w:hAnsi="Arial" w:hint="default"/>
      </w:rPr>
    </w:lvl>
    <w:lvl w:ilvl="7" w:tplc="5096084E" w:tentative="1">
      <w:start w:val="1"/>
      <w:numFmt w:val="bullet"/>
      <w:lvlText w:val="•"/>
      <w:lvlJc w:val="left"/>
      <w:pPr>
        <w:tabs>
          <w:tab w:val="num" w:pos="5760"/>
        </w:tabs>
        <w:ind w:left="5760" w:hanging="360"/>
      </w:pPr>
      <w:rPr>
        <w:rFonts w:ascii="Arial" w:hAnsi="Arial" w:hint="default"/>
      </w:rPr>
    </w:lvl>
    <w:lvl w:ilvl="8" w:tplc="E7A085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3B43D3"/>
    <w:multiLevelType w:val="hybridMultilevel"/>
    <w:tmpl w:val="6C3E264E"/>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142DC0"/>
    <w:multiLevelType w:val="multilevel"/>
    <w:tmpl w:val="A9886C8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7" w15:restartNumberingAfterBreak="0">
    <w:nsid w:val="110D62E0"/>
    <w:multiLevelType w:val="hybridMultilevel"/>
    <w:tmpl w:val="0AD8505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24194A"/>
    <w:multiLevelType w:val="hybridMultilevel"/>
    <w:tmpl w:val="A85EAE18"/>
    <w:lvl w:ilvl="0" w:tplc="82AEB038">
      <w:start w:val="1"/>
      <w:numFmt w:val="bullet"/>
      <w:lvlText w:val="•"/>
      <w:lvlJc w:val="left"/>
      <w:pPr>
        <w:tabs>
          <w:tab w:val="num" w:pos="720"/>
        </w:tabs>
        <w:ind w:left="720" w:hanging="360"/>
      </w:pPr>
      <w:rPr>
        <w:rFonts w:ascii="Arial" w:hAnsi="Arial" w:hint="default"/>
      </w:rPr>
    </w:lvl>
    <w:lvl w:ilvl="1" w:tplc="E5F8E06E" w:tentative="1">
      <w:start w:val="1"/>
      <w:numFmt w:val="bullet"/>
      <w:lvlText w:val="•"/>
      <w:lvlJc w:val="left"/>
      <w:pPr>
        <w:tabs>
          <w:tab w:val="num" w:pos="1440"/>
        </w:tabs>
        <w:ind w:left="1440" w:hanging="360"/>
      </w:pPr>
      <w:rPr>
        <w:rFonts w:ascii="Arial" w:hAnsi="Arial" w:hint="default"/>
      </w:rPr>
    </w:lvl>
    <w:lvl w:ilvl="2" w:tplc="58A8B988" w:tentative="1">
      <w:start w:val="1"/>
      <w:numFmt w:val="bullet"/>
      <w:lvlText w:val="•"/>
      <w:lvlJc w:val="left"/>
      <w:pPr>
        <w:tabs>
          <w:tab w:val="num" w:pos="2160"/>
        </w:tabs>
        <w:ind w:left="2160" w:hanging="360"/>
      </w:pPr>
      <w:rPr>
        <w:rFonts w:ascii="Arial" w:hAnsi="Arial" w:hint="default"/>
      </w:rPr>
    </w:lvl>
    <w:lvl w:ilvl="3" w:tplc="246A6114" w:tentative="1">
      <w:start w:val="1"/>
      <w:numFmt w:val="bullet"/>
      <w:lvlText w:val="•"/>
      <w:lvlJc w:val="left"/>
      <w:pPr>
        <w:tabs>
          <w:tab w:val="num" w:pos="2880"/>
        </w:tabs>
        <w:ind w:left="2880" w:hanging="360"/>
      </w:pPr>
      <w:rPr>
        <w:rFonts w:ascii="Arial" w:hAnsi="Arial" w:hint="default"/>
      </w:rPr>
    </w:lvl>
    <w:lvl w:ilvl="4" w:tplc="91AE4C88" w:tentative="1">
      <w:start w:val="1"/>
      <w:numFmt w:val="bullet"/>
      <w:lvlText w:val="•"/>
      <w:lvlJc w:val="left"/>
      <w:pPr>
        <w:tabs>
          <w:tab w:val="num" w:pos="3600"/>
        </w:tabs>
        <w:ind w:left="3600" w:hanging="360"/>
      </w:pPr>
      <w:rPr>
        <w:rFonts w:ascii="Arial" w:hAnsi="Arial" w:hint="default"/>
      </w:rPr>
    </w:lvl>
    <w:lvl w:ilvl="5" w:tplc="5A909B18" w:tentative="1">
      <w:start w:val="1"/>
      <w:numFmt w:val="bullet"/>
      <w:lvlText w:val="•"/>
      <w:lvlJc w:val="left"/>
      <w:pPr>
        <w:tabs>
          <w:tab w:val="num" w:pos="4320"/>
        </w:tabs>
        <w:ind w:left="4320" w:hanging="360"/>
      </w:pPr>
      <w:rPr>
        <w:rFonts w:ascii="Arial" w:hAnsi="Arial" w:hint="default"/>
      </w:rPr>
    </w:lvl>
    <w:lvl w:ilvl="6" w:tplc="6E24F69E" w:tentative="1">
      <w:start w:val="1"/>
      <w:numFmt w:val="bullet"/>
      <w:lvlText w:val="•"/>
      <w:lvlJc w:val="left"/>
      <w:pPr>
        <w:tabs>
          <w:tab w:val="num" w:pos="5040"/>
        </w:tabs>
        <w:ind w:left="5040" w:hanging="360"/>
      </w:pPr>
      <w:rPr>
        <w:rFonts w:ascii="Arial" w:hAnsi="Arial" w:hint="default"/>
      </w:rPr>
    </w:lvl>
    <w:lvl w:ilvl="7" w:tplc="B46C128E" w:tentative="1">
      <w:start w:val="1"/>
      <w:numFmt w:val="bullet"/>
      <w:lvlText w:val="•"/>
      <w:lvlJc w:val="left"/>
      <w:pPr>
        <w:tabs>
          <w:tab w:val="num" w:pos="5760"/>
        </w:tabs>
        <w:ind w:left="5760" w:hanging="360"/>
      </w:pPr>
      <w:rPr>
        <w:rFonts w:ascii="Arial" w:hAnsi="Arial" w:hint="default"/>
      </w:rPr>
    </w:lvl>
    <w:lvl w:ilvl="8" w:tplc="2A2E9A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2C6C26"/>
    <w:multiLevelType w:val="hybridMultilevel"/>
    <w:tmpl w:val="67B4D23C"/>
    <w:lvl w:ilvl="0" w:tplc="E3D2B2CE">
      <w:start w:val="1"/>
      <w:numFmt w:val="bullet"/>
      <w:lvlText w:val="•"/>
      <w:lvlJc w:val="left"/>
      <w:pPr>
        <w:tabs>
          <w:tab w:val="num" w:pos="720"/>
        </w:tabs>
        <w:ind w:left="720" w:hanging="360"/>
      </w:pPr>
      <w:rPr>
        <w:rFonts w:ascii="Arial" w:hAnsi="Arial" w:hint="default"/>
      </w:rPr>
    </w:lvl>
    <w:lvl w:ilvl="1" w:tplc="1CAA0340" w:tentative="1">
      <w:start w:val="1"/>
      <w:numFmt w:val="bullet"/>
      <w:lvlText w:val="•"/>
      <w:lvlJc w:val="left"/>
      <w:pPr>
        <w:tabs>
          <w:tab w:val="num" w:pos="1440"/>
        </w:tabs>
        <w:ind w:left="1440" w:hanging="360"/>
      </w:pPr>
      <w:rPr>
        <w:rFonts w:ascii="Arial" w:hAnsi="Arial" w:hint="default"/>
      </w:rPr>
    </w:lvl>
    <w:lvl w:ilvl="2" w:tplc="1AE4E95E" w:tentative="1">
      <w:start w:val="1"/>
      <w:numFmt w:val="bullet"/>
      <w:lvlText w:val="•"/>
      <w:lvlJc w:val="left"/>
      <w:pPr>
        <w:tabs>
          <w:tab w:val="num" w:pos="2160"/>
        </w:tabs>
        <w:ind w:left="2160" w:hanging="360"/>
      </w:pPr>
      <w:rPr>
        <w:rFonts w:ascii="Arial" w:hAnsi="Arial" w:hint="default"/>
      </w:rPr>
    </w:lvl>
    <w:lvl w:ilvl="3" w:tplc="5F5015EE" w:tentative="1">
      <w:start w:val="1"/>
      <w:numFmt w:val="bullet"/>
      <w:lvlText w:val="•"/>
      <w:lvlJc w:val="left"/>
      <w:pPr>
        <w:tabs>
          <w:tab w:val="num" w:pos="2880"/>
        </w:tabs>
        <w:ind w:left="2880" w:hanging="360"/>
      </w:pPr>
      <w:rPr>
        <w:rFonts w:ascii="Arial" w:hAnsi="Arial" w:hint="default"/>
      </w:rPr>
    </w:lvl>
    <w:lvl w:ilvl="4" w:tplc="90DCDF4C" w:tentative="1">
      <w:start w:val="1"/>
      <w:numFmt w:val="bullet"/>
      <w:lvlText w:val="•"/>
      <w:lvlJc w:val="left"/>
      <w:pPr>
        <w:tabs>
          <w:tab w:val="num" w:pos="3600"/>
        </w:tabs>
        <w:ind w:left="3600" w:hanging="360"/>
      </w:pPr>
      <w:rPr>
        <w:rFonts w:ascii="Arial" w:hAnsi="Arial" w:hint="default"/>
      </w:rPr>
    </w:lvl>
    <w:lvl w:ilvl="5" w:tplc="26DA0692" w:tentative="1">
      <w:start w:val="1"/>
      <w:numFmt w:val="bullet"/>
      <w:lvlText w:val="•"/>
      <w:lvlJc w:val="left"/>
      <w:pPr>
        <w:tabs>
          <w:tab w:val="num" w:pos="4320"/>
        </w:tabs>
        <w:ind w:left="4320" w:hanging="360"/>
      </w:pPr>
      <w:rPr>
        <w:rFonts w:ascii="Arial" w:hAnsi="Arial" w:hint="default"/>
      </w:rPr>
    </w:lvl>
    <w:lvl w:ilvl="6" w:tplc="567AECAE" w:tentative="1">
      <w:start w:val="1"/>
      <w:numFmt w:val="bullet"/>
      <w:lvlText w:val="•"/>
      <w:lvlJc w:val="left"/>
      <w:pPr>
        <w:tabs>
          <w:tab w:val="num" w:pos="5040"/>
        </w:tabs>
        <w:ind w:left="5040" w:hanging="360"/>
      </w:pPr>
      <w:rPr>
        <w:rFonts w:ascii="Arial" w:hAnsi="Arial" w:hint="default"/>
      </w:rPr>
    </w:lvl>
    <w:lvl w:ilvl="7" w:tplc="8552FEEA" w:tentative="1">
      <w:start w:val="1"/>
      <w:numFmt w:val="bullet"/>
      <w:lvlText w:val="•"/>
      <w:lvlJc w:val="left"/>
      <w:pPr>
        <w:tabs>
          <w:tab w:val="num" w:pos="5760"/>
        </w:tabs>
        <w:ind w:left="5760" w:hanging="360"/>
      </w:pPr>
      <w:rPr>
        <w:rFonts w:ascii="Arial" w:hAnsi="Arial" w:hint="default"/>
      </w:rPr>
    </w:lvl>
    <w:lvl w:ilvl="8" w:tplc="0B44AD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5A0154"/>
    <w:multiLevelType w:val="hybridMultilevel"/>
    <w:tmpl w:val="4E78DC72"/>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B871955"/>
    <w:multiLevelType w:val="hybridMultilevel"/>
    <w:tmpl w:val="3428671C"/>
    <w:lvl w:ilvl="0" w:tplc="19BEF656">
      <w:start w:val="1"/>
      <w:numFmt w:val="bullet"/>
      <w:lvlText w:val="•"/>
      <w:lvlJc w:val="left"/>
      <w:pPr>
        <w:tabs>
          <w:tab w:val="num" w:pos="720"/>
        </w:tabs>
        <w:ind w:left="720" w:hanging="360"/>
      </w:pPr>
      <w:rPr>
        <w:rFonts w:ascii="Arial" w:hAnsi="Arial" w:hint="default"/>
      </w:rPr>
    </w:lvl>
    <w:lvl w:ilvl="1" w:tplc="079C4020" w:tentative="1">
      <w:start w:val="1"/>
      <w:numFmt w:val="bullet"/>
      <w:lvlText w:val="•"/>
      <w:lvlJc w:val="left"/>
      <w:pPr>
        <w:tabs>
          <w:tab w:val="num" w:pos="1440"/>
        </w:tabs>
        <w:ind w:left="1440" w:hanging="360"/>
      </w:pPr>
      <w:rPr>
        <w:rFonts w:ascii="Arial" w:hAnsi="Arial" w:hint="default"/>
      </w:rPr>
    </w:lvl>
    <w:lvl w:ilvl="2" w:tplc="5ABEB24E" w:tentative="1">
      <w:start w:val="1"/>
      <w:numFmt w:val="bullet"/>
      <w:lvlText w:val="•"/>
      <w:lvlJc w:val="left"/>
      <w:pPr>
        <w:tabs>
          <w:tab w:val="num" w:pos="2160"/>
        </w:tabs>
        <w:ind w:left="2160" w:hanging="360"/>
      </w:pPr>
      <w:rPr>
        <w:rFonts w:ascii="Arial" w:hAnsi="Arial" w:hint="default"/>
      </w:rPr>
    </w:lvl>
    <w:lvl w:ilvl="3" w:tplc="F236C554" w:tentative="1">
      <w:start w:val="1"/>
      <w:numFmt w:val="bullet"/>
      <w:lvlText w:val="•"/>
      <w:lvlJc w:val="left"/>
      <w:pPr>
        <w:tabs>
          <w:tab w:val="num" w:pos="2880"/>
        </w:tabs>
        <w:ind w:left="2880" w:hanging="360"/>
      </w:pPr>
      <w:rPr>
        <w:rFonts w:ascii="Arial" w:hAnsi="Arial" w:hint="default"/>
      </w:rPr>
    </w:lvl>
    <w:lvl w:ilvl="4" w:tplc="CE72A2B0" w:tentative="1">
      <w:start w:val="1"/>
      <w:numFmt w:val="bullet"/>
      <w:lvlText w:val="•"/>
      <w:lvlJc w:val="left"/>
      <w:pPr>
        <w:tabs>
          <w:tab w:val="num" w:pos="3600"/>
        </w:tabs>
        <w:ind w:left="3600" w:hanging="360"/>
      </w:pPr>
      <w:rPr>
        <w:rFonts w:ascii="Arial" w:hAnsi="Arial" w:hint="default"/>
      </w:rPr>
    </w:lvl>
    <w:lvl w:ilvl="5" w:tplc="DA1AD36E" w:tentative="1">
      <w:start w:val="1"/>
      <w:numFmt w:val="bullet"/>
      <w:lvlText w:val="•"/>
      <w:lvlJc w:val="left"/>
      <w:pPr>
        <w:tabs>
          <w:tab w:val="num" w:pos="4320"/>
        </w:tabs>
        <w:ind w:left="4320" w:hanging="360"/>
      </w:pPr>
      <w:rPr>
        <w:rFonts w:ascii="Arial" w:hAnsi="Arial" w:hint="default"/>
      </w:rPr>
    </w:lvl>
    <w:lvl w:ilvl="6" w:tplc="DE70F99C" w:tentative="1">
      <w:start w:val="1"/>
      <w:numFmt w:val="bullet"/>
      <w:lvlText w:val="•"/>
      <w:lvlJc w:val="left"/>
      <w:pPr>
        <w:tabs>
          <w:tab w:val="num" w:pos="5040"/>
        </w:tabs>
        <w:ind w:left="5040" w:hanging="360"/>
      </w:pPr>
      <w:rPr>
        <w:rFonts w:ascii="Arial" w:hAnsi="Arial" w:hint="default"/>
      </w:rPr>
    </w:lvl>
    <w:lvl w:ilvl="7" w:tplc="7FD0F77E" w:tentative="1">
      <w:start w:val="1"/>
      <w:numFmt w:val="bullet"/>
      <w:lvlText w:val="•"/>
      <w:lvlJc w:val="left"/>
      <w:pPr>
        <w:tabs>
          <w:tab w:val="num" w:pos="5760"/>
        </w:tabs>
        <w:ind w:left="5760" w:hanging="360"/>
      </w:pPr>
      <w:rPr>
        <w:rFonts w:ascii="Arial" w:hAnsi="Arial" w:hint="default"/>
      </w:rPr>
    </w:lvl>
    <w:lvl w:ilvl="8" w:tplc="3842A42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097E05"/>
    <w:multiLevelType w:val="hybridMultilevel"/>
    <w:tmpl w:val="8E4A2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04069"/>
    <w:multiLevelType w:val="hybridMultilevel"/>
    <w:tmpl w:val="67965FF6"/>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86FA2"/>
    <w:multiLevelType w:val="hybridMultilevel"/>
    <w:tmpl w:val="C5643FC4"/>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9759D"/>
    <w:multiLevelType w:val="hybridMultilevel"/>
    <w:tmpl w:val="A75AACFE"/>
    <w:lvl w:ilvl="0" w:tplc="1C94C332">
      <w:start w:val="1"/>
      <w:numFmt w:val="bullet"/>
      <w:lvlText w:val="•"/>
      <w:lvlJc w:val="left"/>
      <w:pPr>
        <w:tabs>
          <w:tab w:val="num" w:pos="720"/>
        </w:tabs>
        <w:ind w:left="720" w:hanging="360"/>
      </w:pPr>
      <w:rPr>
        <w:rFonts w:ascii="Arial" w:hAnsi="Arial" w:hint="default"/>
      </w:rPr>
    </w:lvl>
    <w:lvl w:ilvl="1" w:tplc="EA7C149E" w:tentative="1">
      <w:start w:val="1"/>
      <w:numFmt w:val="bullet"/>
      <w:lvlText w:val="•"/>
      <w:lvlJc w:val="left"/>
      <w:pPr>
        <w:tabs>
          <w:tab w:val="num" w:pos="1440"/>
        </w:tabs>
        <w:ind w:left="1440" w:hanging="360"/>
      </w:pPr>
      <w:rPr>
        <w:rFonts w:ascii="Arial" w:hAnsi="Arial" w:hint="default"/>
      </w:rPr>
    </w:lvl>
    <w:lvl w:ilvl="2" w:tplc="49F6B9AA" w:tentative="1">
      <w:start w:val="1"/>
      <w:numFmt w:val="bullet"/>
      <w:lvlText w:val="•"/>
      <w:lvlJc w:val="left"/>
      <w:pPr>
        <w:tabs>
          <w:tab w:val="num" w:pos="2160"/>
        </w:tabs>
        <w:ind w:left="2160" w:hanging="360"/>
      </w:pPr>
      <w:rPr>
        <w:rFonts w:ascii="Arial" w:hAnsi="Arial" w:hint="default"/>
      </w:rPr>
    </w:lvl>
    <w:lvl w:ilvl="3" w:tplc="31A25DA4" w:tentative="1">
      <w:start w:val="1"/>
      <w:numFmt w:val="bullet"/>
      <w:lvlText w:val="•"/>
      <w:lvlJc w:val="left"/>
      <w:pPr>
        <w:tabs>
          <w:tab w:val="num" w:pos="2880"/>
        </w:tabs>
        <w:ind w:left="2880" w:hanging="360"/>
      </w:pPr>
      <w:rPr>
        <w:rFonts w:ascii="Arial" w:hAnsi="Arial" w:hint="default"/>
      </w:rPr>
    </w:lvl>
    <w:lvl w:ilvl="4" w:tplc="E44CC570" w:tentative="1">
      <w:start w:val="1"/>
      <w:numFmt w:val="bullet"/>
      <w:lvlText w:val="•"/>
      <w:lvlJc w:val="left"/>
      <w:pPr>
        <w:tabs>
          <w:tab w:val="num" w:pos="3600"/>
        </w:tabs>
        <w:ind w:left="3600" w:hanging="360"/>
      </w:pPr>
      <w:rPr>
        <w:rFonts w:ascii="Arial" w:hAnsi="Arial" w:hint="default"/>
      </w:rPr>
    </w:lvl>
    <w:lvl w:ilvl="5" w:tplc="E9420DAA" w:tentative="1">
      <w:start w:val="1"/>
      <w:numFmt w:val="bullet"/>
      <w:lvlText w:val="•"/>
      <w:lvlJc w:val="left"/>
      <w:pPr>
        <w:tabs>
          <w:tab w:val="num" w:pos="4320"/>
        </w:tabs>
        <w:ind w:left="4320" w:hanging="360"/>
      </w:pPr>
      <w:rPr>
        <w:rFonts w:ascii="Arial" w:hAnsi="Arial" w:hint="default"/>
      </w:rPr>
    </w:lvl>
    <w:lvl w:ilvl="6" w:tplc="7BC8061A" w:tentative="1">
      <w:start w:val="1"/>
      <w:numFmt w:val="bullet"/>
      <w:lvlText w:val="•"/>
      <w:lvlJc w:val="left"/>
      <w:pPr>
        <w:tabs>
          <w:tab w:val="num" w:pos="5040"/>
        </w:tabs>
        <w:ind w:left="5040" w:hanging="360"/>
      </w:pPr>
      <w:rPr>
        <w:rFonts w:ascii="Arial" w:hAnsi="Arial" w:hint="default"/>
      </w:rPr>
    </w:lvl>
    <w:lvl w:ilvl="7" w:tplc="63FC1EEE" w:tentative="1">
      <w:start w:val="1"/>
      <w:numFmt w:val="bullet"/>
      <w:lvlText w:val="•"/>
      <w:lvlJc w:val="left"/>
      <w:pPr>
        <w:tabs>
          <w:tab w:val="num" w:pos="5760"/>
        </w:tabs>
        <w:ind w:left="5760" w:hanging="360"/>
      </w:pPr>
      <w:rPr>
        <w:rFonts w:ascii="Arial" w:hAnsi="Arial" w:hint="default"/>
      </w:rPr>
    </w:lvl>
    <w:lvl w:ilvl="8" w:tplc="F1060F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427852"/>
    <w:multiLevelType w:val="hybridMultilevel"/>
    <w:tmpl w:val="4A9CDAEA"/>
    <w:lvl w:ilvl="0" w:tplc="E7F8CAFC">
      <w:start w:val="1"/>
      <w:numFmt w:val="bullet"/>
      <w:lvlText w:val="•"/>
      <w:lvlJc w:val="left"/>
      <w:pPr>
        <w:tabs>
          <w:tab w:val="num" w:pos="720"/>
        </w:tabs>
        <w:ind w:left="720" w:hanging="360"/>
      </w:pPr>
      <w:rPr>
        <w:rFonts w:ascii="Arial" w:hAnsi="Arial" w:hint="default"/>
      </w:rPr>
    </w:lvl>
    <w:lvl w:ilvl="1" w:tplc="A79C7F10" w:tentative="1">
      <w:start w:val="1"/>
      <w:numFmt w:val="bullet"/>
      <w:lvlText w:val="•"/>
      <w:lvlJc w:val="left"/>
      <w:pPr>
        <w:tabs>
          <w:tab w:val="num" w:pos="1440"/>
        </w:tabs>
        <w:ind w:left="1440" w:hanging="360"/>
      </w:pPr>
      <w:rPr>
        <w:rFonts w:ascii="Arial" w:hAnsi="Arial" w:hint="default"/>
      </w:rPr>
    </w:lvl>
    <w:lvl w:ilvl="2" w:tplc="028C270A" w:tentative="1">
      <w:start w:val="1"/>
      <w:numFmt w:val="bullet"/>
      <w:lvlText w:val="•"/>
      <w:lvlJc w:val="left"/>
      <w:pPr>
        <w:tabs>
          <w:tab w:val="num" w:pos="2160"/>
        </w:tabs>
        <w:ind w:left="2160" w:hanging="360"/>
      </w:pPr>
      <w:rPr>
        <w:rFonts w:ascii="Arial" w:hAnsi="Arial" w:hint="default"/>
      </w:rPr>
    </w:lvl>
    <w:lvl w:ilvl="3" w:tplc="0C74224C" w:tentative="1">
      <w:start w:val="1"/>
      <w:numFmt w:val="bullet"/>
      <w:lvlText w:val="•"/>
      <w:lvlJc w:val="left"/>
      <w:pPr>
        <w:tabs>
          <w:tab w:val="num" w:pos="2880"/>
        </w:tabs>
        <w:ind w:left="2880" w:hanging="360"/>
      </w:pPr>
      <w:rPr>
        <w:rFonts w:ascii="Arial" w:hAnsi="Arial" w:hint="default"/>
      </w:rPr>
    </w:lvl>
    <w:lvl w:ilvl="4" w:tplc="3CBC87CA" w:tentative="1">
      <w:start w:val="1"/>
      <w:numFmt w:val="bullet"/>
      <w:lvlText w:val="•"/>
      <w:lvlJc w:val="left"/>
      <w:pPr>
        <w:tabs>
          <w:tab w:val="num" w:pos="3600"/>
        </w:tabs>
        <w:ind w:left="3600" w:hanging="360"/>
      </w:pPr>
      <w:rPr>
        <w:rFonts w:ascii="Arial" w:hAnsi="Arial" w:hint="default"/>
      </w:rPr>
    </w:lvl>
    <w:lvl w:ilvl="5" w:tplc="AF9EC604" w:tentative="1">
      <w:start w:val="1"/>
      <w:numFmt w:val="bullet"/>
      <w:lvlText w:val="•"/>
      <w:lvlJc w:val="left"/>
      <w:pPr>
        <w:tabs>
          <w:tab w:val="num" w:pos="4320"/>
        </w:tabs>
        <w:ind w:left="4320" w:hanging="360"/>
      </w:pPr>
      <w:rPr>
        <w:rFonts w:ascii="Arial" w:hAnsi="Arial" w:hint="default"/>
      </w:rPr>
    </w:lvl>
    <w:lvl w:ilvl="6" w:tplc="3244C520" w:tentative="1">
      <w:start w:val="1"/>
      <w:numFmt w:val="bullet"/>
      <w:lvlText w:val="•"/>
      <w:lvlJc w:val="left"/>
      <w:pPr>
        <w:tabs>
          <w:tab w:val="num" w:pos="5040"/>
        </w:tabs>
        <w:ind w:left="5040" w:hanging="360"/>
      </w:pPr>
      <w:rPr>
        <w:rFonts w:ascii="Arial" w:hAnsi="Arial" w:hint="default"/>
      </w:rPr>
    </w:lvl>
    <w:lvl w:ilvl="7" w:tplc="CF78A842" w:tentative="1">
      <w:start w:val="1"/>
      <w:numFmt w:val="bullet"/>
      <w:lvlText w:val="•"/>
      <w:lvlJc w:val="left"/>
      <w:pPr>
        <w:tabs>
          <w:tab w:val="num" w:pos="5760"/>
        </w:tabs>
        <w:ind w:left="5760" w:hanging="360"/>
      </w:pPr>
      <w:rPr>
        <w:rFonts w:ascii="Arial" w:hAnsi="Arial" w:hint="default"/>
      </w:rPr>
    </w:lvl>
    <w:lvl w:ilvl="8" w:tplc="8062D59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752DBA"/>
    <w:multiLevelType w:val="hybridMultilevel"/>
    <w:tmpl w:val="F5EC0C1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6AA2F29"/>
    <w:multiLevelType w:val="hybridMultilevel"/>
    <w:tmpl w:val="C9020442"/>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B9D0EE1"/>
    <w:multiLevelType w:val="hybridMultilevel"/>
    <w:tmpl w:val="0A409EE6"/>
    <w:lvl w:ilvl="0" w:tplc="80D6F7BA">
      <w:start w:val="1"/>
      <w:numFmt w:val="bullet"/>
      <w:lvlText w:val="•"/>
      <w:lvlJc w:val="left"/>
      <w:pPr>
        <w:tabs>
          <w:tab w:val="num" w:pos="720"/>
        </w:tabs>
        <w:ind w:left="720" w:hanging="360"/>
      </w:pPr>
      <w:rPr>
        <w:rFonts w:ascii="Arial" w:hAnsi="Arial" w:hint="default"/>
      </w:rPr>
    </w:lvl>
    <w:lvl w:ilvl="1" w:tplc="57024B22" w:tentative="1">
      <w:start w:val="1"/>
      <w:numFmt w:val="bullet"/>
      <w:lvlText w:val="•"/>
      <w:lvlJc w:val="left"/>
      <w:pPr>
        <w:tabs>
          <w:tab w:val="num" w:pos="1440"/>
        </w:tabs>
        <w:ind w:left="1440" w:hanging="360"/>
      </w:pPr>
      <w:rPr>
        <w:rFonts w:ascii="Arial" w:hAnsi="Arial" w:hint="default"/>
      </w:rPr>
    </w:lvl>
    <w:lvl w:ilvl="2" w:tplc="CF00D002" w:tentative="1">
      <w:start w:val="1"/>
      <w:numFmt w:val="bullet"/>
      <w:lvlText w:val="•"/>
      <w:lvlJc w:val="left"/>
      <w:pPr>
        <w:tabs>
          <w:tab w:val="num" w:pos="2160"/>
        </w:tabs>
        <w:ind w:left="2160" w:hanging="360"/>
      </w:pPr>
      <w:rPr>
        <w:rFonts w:ascii="Arial" w:hAnsi="Arial" w:hint="default"/>
      </w:rPr>
    </w:lvl>
    <w:lvl w:ilvl="3" w:tplc="65142F6C" w:tentative="1">
      <w:start w:val="1"/>
      <w:numFmt w:val="bullet"/>
      <w:lvlText w:val="•"/>
      <w:lvlJc w:val="left"/>
      <w:pPr>
        <w:tabs>
          <w:tab w:val="num" w:pos="2880"/>
        </w:tabs>
        <w:ind w:left="2880" w:hanging="360"/>
      </w:pPr>
      <w:rPr>
        <w:rFonts w:ascii="Arial" w:hAnsi="Arial" w:hint="default"/>
      </w:rPr>
    </w:lvl>
    <w:lvl w:ilvl="4" w:tplc="908E1D26" w:tentative="1">
      <w:start w:val="1"/>
      <w:numFmt w:val="bullet"/>
      <w:lvlText w:val="•"/>
      <w:lvlJc w:val="left"/>
      <w:pPr>
        <w:tabs>
          <w:tab w:val="num" w:pos="3600"/>
        </w:tabs>
        <w:ind w:left="3600" w:hanging="360"/>
      </w:pPr>
      <w:rPr>
        <w:rFonts w:ascii="Arial" w:hAnsi="Arial" w:hint="default"/>
      </w:rPr>
    </w:lvl>
    <w:lvl w:ilvl="5" w:tplc="A01251C8" w:tentative="1">
      <w:start w:val="1"/>
      <w:numFmt w:val="bullet"/>
      <w:lvlText w:val="•"/>
      <w:lvlJc w:val="left"/>
      <w:pPr>
        <w:tabs>
          <w:tab w:val="num" w:pos="4320"/>
        </w:tabs>
        <w:ind w:left="4320" w:hanging="360"/>
      </w:pPr>
      <w:rPr>
        <w:rFonts w:ascii="Arial" w:hAnsi="Arial" w:hint="default"/>
      </w:rPr>
    </w:lvl>
    <w:lvl w:ilvl="6" w:tplc="FC5052A8" w:tentative="1">
      <w:start w:val="1"/>
      <w:numFmt w:val="bullet"/>
      <w:lvlText w:val="•"/>
      <w:lvlJc w:val="left"/>
      <w:pPr>
        <w:tabs>
          <w:tab w:val="num" w:pos="5040"/>
        </w:tabs>
        <w:ind w:left="5040" w:hanging="360"/>
      </w:pPr>
      <w:rPr>
        <w:rFonts w:ascii="Arial" w:hAnsi="Arial" w:hint="default"/>
      </w:rPr>
    </w:lvl>
    <w:lvl w:ilvl="7" w:tplc="5AB07024" w:tentative="1">
      <w:start w:val="1"/>
      <w:numFmt w:val="bullet"/>
      <w:lvlText w:val="•"/>
      <w:lvlJc w:val="left"/>
      <w:pPr>
        <w:tabs>
          <w:tab w:val="num" w:pos="5760"/>
        </w:tabs>
        <w:ind w:left="5760" w:hanging="360"/>
      </w:pPr>
      <w:rPr>
        <w:rFonts w:ascii="Arial" w:hAnsi="Arial" w:hint="default"/>
      </w:rPr>
    </w:lvl>
    <w:lvl w:ilvl="8" w:tplc="92AE80F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2F505B"/>
    <w:multiLevelType w:val="hybridMultilevel"/>
    <w:tmpl w:val="FF748A2C"/>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43053C"/>
    <w:multiLevelType w:val="hybridMultilevel"/>
    <w:tmpl w:val="E92E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23F3C"/>
    <w:multiLevelType w:val="hybridMultilevel"/>
    <w:tmpl w:val="8A9873AA"/>
    <w:lvl w:ilvl="0" w:tplc="3350EB24">
      <w:start w:val="23"/>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D34492"/>
    <w:multiLevelType w:val="hybridMultilevel"/>
    <w:tmpl w:val="47BAFDD8"/>
    <w:lvl w:ilvl="0" w:tplc="B9B26676">
      <w:start w:val="4"/>
      <w:numFmt w:val="bullet"/>
      <w:lvlText w:val="-"/>
      <w:lvlJc w:val="left"/>
      <w:pPr>
        <w:ind w:left="542" w:hanging="360"/>
      </w:pPr>
      <w:rPr>
        <w:rFonts w:ascii="Calibri Light" w:eastAsia="Times New Roman" w:hAnsi="Calibri Light" w:cs="Calibri Light" w:hint="default"/>
      </w:rPr>
    </w:lvl>
    <w:lvl w:ilvl="1" w:tplc="08090003" w:tentative="1">
      <w:start w:val="1"/>
      <w:numFmt w:val="bullet"/>
      <w:lvlText w:val="o"/>
      <w:lvlJc w:val="left"/>
      <w:pPr>
        <w:ind w:left="1262" w:hanging="360"/>
      </w:pPr>
      <w:rPr>
        <w:rFonts w:ascii="Courier New" w:hAnsi="Courier New" w:cs="Courier New" w:hint="default"/>
      </w:rPr>
    </w:lvl>
    <w:lvl w:ilvl="2" w:tplc="08090005" w:tentative="1">
      <w:start w:val="1"/>
      <w:numFmt w:val="bullet"/>
      <w:lvlText w:val=""/>
      <w:lvlJc w:val="left"/>
      <w:pPr>
        <w:ind w:left="1982" w:hanging="360"/>
      </w:pPr>
      <w:rPr>
        <w:rFonts w:ascii="Wingdings" w:hAnsi="Wingdings" w:hint="default"/>
      </w:rPr>
    </w:lvl>
    <w:lvl w:ilvl="3" w:tplc="08090001" w:tentative="1">
      <w:start w:val="1"/>
      <w:numFmt w:val="bullet"/>
      <w:lvlText w:val=""/>
      <w:lvlJc w:val="left"/>
      <w:pPr>
        <w:ind w:left="2702" w:hanging="360"/>
      </w:pPr>
      <w:rPr>
        <w:rFonts w:ascii="Symbol" w:hAnsi="Symbol" w:hint="default"/>
      </w:rPr>
    </w:lvl>
    <w:lvl w:ilvl="4" w:tplc="08090003" w:tentative="1">
      <w:start w:val="1"/>
      <w:numFmt w:val="bullet"/>
      <w:lvlText w:val="o"/>
      <w:lvlJc w:val="left"/>
      <w:pPr>
        <w:ind w:left="3422" w:hanging="360"/>
      </w:pPr>
      <w:rPr>
        <w:rFonts w:ascii="Courier New" w:hAnsi="Courier New" w:cs="Courier New" w:hint="default"/>
      </w:rPr>
    </w:lvl>
    <w:lvl w:ilvl="5" w:tplc="08090005" w:tentative="1">
      <w:start w:val="1"/>
      <w:numFmt w:val="bullet"/>
      <w:lvlText w:val=""/>
      <w:lvlJc w:val="left"/>
      <w:pPr>
        <w:ind w:left="4142" w:hanging="360"/>
      </w:pPr>
      <w:rPr>
        <w:rFonts w:ascii="Wingdings" w:hAnsi="Wingdings" w:hint="default"/>
      </w:rPr>
    </w:lvl>
    <w:lvl w:ilvl="6" w:tplc="08090001" w:tentative="1">
      <w:start w:val="1"/>
      <w:numFmt w:val="bullet"/>
      <w:lvlText w:val=""/>
      <w:lvlJc w:val="left"/>
      <w:pPr>
        <w:ind w:left="4862" w:hanging="360"/>
      </w:pPr>
      <w:rPr>
        <w:rFonts w:ascii="Symbol" w:hAnsi="Symbol" w:hint="default"/>
      </w:rPr>
    </w:lvl>
    <w:lvl w:ilvl="7" w:tplc="08090003" w:tentative="1">
      <w:start w:val="1"/>
      <w:numFmt w:val="bullet"/>
      <w:lvlText w:val="o"/>
      <w:lvlJc w:val="left"/>
      <w:pPr>
        <w:ind w:left="5582" w:hanging="360"/>
      </w:pPr>
      <w:rPr>
        <w:rFonts w:ascii="Courier New" w:hAnsi="Courier New" w:cs="Courier New" w:hint="default"/>
      </w:rPr>
    </w:lvl>
    <w:lvl w:ilvl="8" w:tplc="08090005" w:tentative="1">
      <w:start w:val="1"/>
      <w:numFmt w:val="bullet"/>
      <w:lvlText w:val=""/>
      <w:lvlJc w:val="left"/>
      <w:pPr>
        <w:ind w:left="6302" w:hanging="360"/>
      </w:pPr>
      <w:rPr>
        <w:rFonts w:ascii="Wingdings" w:hAnsi="Wingdings" w:hint="default"/>
      </w:rPr>
    </w:lvl>
  </w:abstractNum>
  <w:abstractNum w:abstractNumId="30"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E8F575A"/>
    <w:multiLevelType w:val="hybridMultilevel"/>
    <w:tmpl w:val="C1382BE2"/>
    <w:lvl w:ilvl="0" w:tplc="EA7050A6">
      <w:start w:val="1"/>
      <w:numFmt w:val="bullet"/>
      <w:lvlText w:val=""/>
      <w:lvlJc w:val="left"/>
      <w:pPr>
        <w:tabs>
          <w:tab w:val="num" w:pos="360"/>
        </w:tabs>
        <w:ind w:left="360" w:hanging="360"/>
      </w:pPr>
      <w:rPr>
        <w:rFonts w:ascii="Wingdings" w:hAnsi="Wingdings" w:hint="default"/>
        <w:color w:val="0070C0"/>
        <w:sz w:val="20"/>
        <w:szCs w:val="20"/>
      </w:rPr>
    </w:lvl>
    <w:lvl w:ilvl="1" w:tplc="079C4020" w:tentative="1">
      <w:start w:val="1"/>
      <w:numFmt w:val="bullet"/>
      <w:lvlText w:val="•"/>
      <w:lvlJc w:val="left"/>
      <w:pPr>
        <w:tabs>
          <w:tab w:val="num" w:pos="1080"/>
        </w:tabs>
        <w:ind w:left="1080" w:hanging="360"/>
      </w:pPr>
      <w:rPr>
        <w:rFonts w:ascii="Arial" w:hAnsi="Arial" w:hint="default"/>
      </w:rPr>
    </w:lvl>
    <w:lvl w:ilvl="2" w:tplc="5ABEB24E" w:tentative="1">
      <w:start w:val="1"/>
      <w:numFmt w:val="bullet"/>
      <w:lvlText w:val="•"/>
      <w:lvlJc w:val="left"/>
      <w:pPr>
        <w:tabs>
          <w:tab w:val="num" w:pos="1800"/>
        </w:tabs>
        <w:ind w:left="1800" w:hanging="360"/>
      </w:pPr>
      <w:rPr>
        <w:rFonts w:ascii="Arial" w:hAnsi="Arial" w:hint="default"/>
      </w:rPr>
    </w:lvl>
    <w:lvl w:ilvl="3" w:tplc="F236C554" w:tentative="1">
      <w:start w:val="1"/>
      <w:numFmt w:val="bullet"/>
      <w:lvlText w:val="•"/>
      <w:lvlJc w:val="left"/>
      <w:pPr>
        <w:tabs>
          <w:tab w:val="num" w:pos="2520"/>
        </w:tabs>
        <w:ind w:left="2520" w:hanging="360"/>
      </w:pPr>
      <w:rPr>
        <w:rFonts w:ascii="Arial" w:hAnsi="Arial" w:hint="default"/>
      </w:rPr>
    </w:lvl>
    <w:lvl w:ilvl="4" w:tplc="CE72A2B0" w:tentative="1">
      <w:start w:val="1"/>
      <w:numFmt w:val="bullet"/>
      <w:lvlText w:val="•"/>
      <w:lvlJc w:val="left"/>
      <w:pPr>
        <w:tabs>
          <w:tab w:val="num" w:pos="3240"/>
        </w:tabs>
        <w:ind w:left="3240" w:hanging="360"/>
      </w:pPr>
      <w:rPr>
        <w:rFonts w:ascii="Arial" w:hAnsi="Arial" w:hint="default"/>
      </w:rPr>
    </w:lvl>
    <w:lvl w:ilvl="5" w:tplc="DA1AD36E" w:tentative="1">
      <w:start w:val="1"/>
      <w:numFmt w:val="bullet"/>
      <w:lvlText w:val="•"/>
      <w:lvlJc w:val="left"/>
      <w:pPr>
        <w:tabs>
          <w:tab w:val="num" w:pos="3960"/>
        </w:tabs>
        <w:ind w:left="3960" w:hanging="360"/>
      </w:pPr>
      <w:rPr>
        <w:rFonts w:ascii="Arial" w:hAnsi="Arial" w:hint="default"/>
      </w:rPr>
    </w:lvl>
    <w:lvl w:ilvl="6" w:tplc="DE70F99C" w:tentative="1">
      <w:start w:val="1"/>
      <w:numFmt w:val="bullet"/>
      <w:lvlText w:val="•"/>
      <w:lvlJc w:val="left"/>
      <w:pPr>
        <w:tabs>
          <w:tab w:val="num" w:pos="4680"/>
        </w:tabs>
        <w:ind w:left="4680" w:hanging="360"/>
      </w:pPr>
      <w:rPr>
        <w:rFonts w:ascii="Arial" w:hAnsi="Arial" w:hint="default"/>
      </w:rPr>
    </w:lvl>
    <w:lvl w:ilvl="7" w:tplc="7FD0F77E" w:tentative="1">
      <w:start w:val="1"/>
      <w:numFmt w:val="bullet"/>
      <w:lvlText w:val="•"/>
      <w:lvlJc w:val="left"/>
      <w:pPr>
        <w:tabs>
          <w:tab w:val="num" w:pos="5400"/>
        </w:tabs>
        <w:ind w:left="5400" w:hanging="360"/>
      </w:pPr>
      <w:rPr>
        <w:rFonts w:ascii="Arial" w:hAnsi="Arial" w:hint="default"/>
      </w:rPr>
    </w:lvl>
    <w:lvl w:ilvl="8" w:tplc="3842A42C"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A28B9"/>
    <w:multiLevelType w:val="hybridMultilevel"/>
    <w:tmpl w:val="04F20C22"/>
    <w:lvl w:ilvl="0" w:tplc="F8F0A5F8">
      <w:start w:val="1"/>
      <w:numFmt w:val="bullet"/>
      <w:lvlText w:val="•"/>
      <w:lvlJc w:val="left"/>
      <w:pPr>
        <w:tabs>
          <w:tab w:val="num" w:pos="720"/>
        </w:tabs>
        <w:ind w:left="720" w:hanging="360"/>
      </w:pPr>
      <w:rPr>
        <w:rFonts w:ascii="Arial" w:hAnsi="Arial" w:hint="default"/>
      </w:rPr>
    </w:lvl>
    <w:lvl w:ilvl="1" w:tplc="BECE6F02" w:tentative="1">
      <w:start w:val="1"/>
      <w:numFmt w:val="bullet"/>
      <w:lvlText w:val="•"/>
      <w:lvlJc w:val="left"/>
      <w:pPr>
        <w:tabs>
          <w:tab w:val="num" w:pos="1440"/>
        </w:tabs>
        <w:ind w:left="1440" w:hanging="360"/>
      </w:pPr>
      <w:rPr>
        <w:rFonts w:ascii="Arial" w:hAnsi="Arial" w:hint="default"/>
      </w:rPr>
    </w:lvl>
    <w:lvl w:ilvl="2" w:tplc="FCBEA894" w:tentative="1">
      <w:start w:val="1"/>
      <w:numFmt w:val="bullet"/>
      <w:lvlText w:val="•"/>
      <w:lvlJc w:val="left"/>
      <w:pPr>
        <w:tabs>
          <w:tab w:val="num" w:pos="2160"/>
        </w:tabs>
        <w:ind w:left="2160" w:hanging="360"/>
      </w:pPr>
      <w:rPr>
        <w:rFonts w:ascii="Arial" w:hAnsi="Arial" w:hint="default"/>
      </w:rPr>
    </w:lvl>
    <w:lvl w:ilvl="3" w:tplc="C94CFA20" w:tentative="1">
      <w:start w:val="1"/>
      <w:numFmt w:val="bullet"/>
      <w:lvlText w:val="•"/>
      <w:lvlJc w:val="left"/>
      <w:pPr>
        <w:tabs>
          <w:tab w:val="num" w:pos="2880"/>
        </w:tabs>
        <w:ind w:left="2880" w:hanging="360"/>
      </w:pPr>
      <w:rPr>
        <w:rFonts w:ascii="Arial" w:hAnsi="Arial" w:hint="default"/>
      </w:rPr>
    </w:lvl>
    <w:lvl w:ilvl="4" w:tplc="3D78A67A" w:tentative="1">
      <w:start w:val="1"/>
      <w:numFmt w:val="bullet"/>
      <w:lvlText w:val="•"/>
      <w:lvlJc w:val="left"/>
      <w:pPr>
        <w:tabs>
          <w:tab w:val="num" w:pos="3600"/>
        </w:tabs>
        <w:ind w:left="3600" w:hanging="360"/>
      </w:pPr>
      <w:rPr>
        <w:rFonts w:ascii="Arial" w:hAnsi="Arial" w:hint="default"/>
      </w:rPr>
    </w:lvl>
    <w:lvl w:ilvl="5" w:tplc="310E3E48" w:tentative="1">
      <w:start w:val="1"/>
      <w:numFmt w:val="bullet"/>
      <w:lvlText w:val="•"/>
      <w:lvlJc w:val="left"/>
      <w:pPr>
        <w:tabs>
          <w:tab w:val="num" w:pos="4320"/>
        </w:tabs>
        <w:ind w:left="4320" w:hanging="360"/>
      </w:pPr>
      <w:rPr>
        <w:rFonts w:ascii="Arial" w:hAnsi="Arial" w:hint="default"/>
      </w:rPr>
    </w:lvl>
    <w:lvl w:ilvl="6" w:tplc="E06892C8" w:tentative="1">
      <w:start w:val="1"/>
      <w:numFmt w:val="bullet"/>
      <w:lvlText w:val="•"/>
      <w:lvlJc w:val="left"/>
      <w:pPr>
        <w:tabs>
          <w:tab w:val="num" w:pos="5040"/>
        </w:tabs>
        <w:ind w:left="5040" w:hanging="360"/>
      </w:pPr>
      <w:rPr>
        <w:rFonts w:ascii="Arial" w:hAnsi="Arial" w:hint="default"/>
      </w:rPr>
    </w:lvl>
    <w:lvl w:ilvl="7" w:tplc="6BA06642" w:tentative="1">
      <w:start w:val="1"/>
      <w:numFmt w:val="bullet"/>
      <w:lvlText w:val="•"/>
      <w:lvlJc w:val="left"/>
      <w:pPr>
        <w:tabs>
          <w:tab w:val="num" w:pos="5760"/>
        </w:tabs>
        <w:ind w:left="5760" w:hanging="360"/>
      </w:pPr>
      <w:rPr>
        <w:rFonts w:ascii="Arial" w:hAnsi="Arial" w:hint="default"/>
      </w:rPr>
    </w:lvl>
    <w:lvl w:ilvl="8" w:tplc="70EA57E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DD977C1"/>
    <w:multiLevelType w:val="hybridMultilevel"/>
    <w:tmpl w:val="0BC4AB18"/>
    <w:lvl w:ilvl="0" w:tplc="EA7050A6">
      <w:start w:val="1"/>
      <w:numFmt w:val="bullet"/>
      <w:lvlText w:val=""/>
      <w:lvlJc w:val="left"/>
      <w:pPr>
        <w:ind w:left="360" w:hanging="360"/>
      </w:pPr>
      <w:rPr>
        <w:rFonts w:ascii="Wingdings" w:hAnsi="Wingdings" w:hint="default"/>
        <w:color w:val="0070C0"/>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4168AF"/>
    <w:multiLevelType w:val="hybridMultilevel"/>
    <w:tmpl w:val="80804F42"/>
    <w:lvl w:ilvl="0" w:tplc="EAB4A71E">
      <w:start w:val="1"/>
      <w:numFmt w:val="bullet"/>
      <w:lvlText w:val="•"/>
      <w:lvlJc w:val="left"/>
      <w:pPr>
        <w:tabs>
          <w:tab w:val="num" w:pos="720"/>
        </w:tabs>
        <w:ind w:left="720" w:hanging="360"/>
      </w:pPr>
      <w:rPr>
        <w:rFonts w:ascii="Arial" w:hAnsi="Arial" w:hint="default"/>
      </w:rPr>
    </w:lvl>
    <w:lvl w:ilvl="1" w:tplc="AC245F4C" w:tentative="1">
      <w:start w:val="1"/>
      <w:numFmt w:val="bullet"/>
      <w:lvlText w:val="•"/>
      <w:lvlJc w:val="left"/>
      <w:pPr>
        <w:tabs>
          <w:tab w:val="num" w:pos="1440"/>
        </w:tabs>
        <w:ind w:left="1440" w:hanging="360"/>
      </w:pPr>
      <w:rPr>
        <w:rFonts w:ascii="Arial" w:hAnsi="Arial" w:hint="default"/>
      </w:rPr>
    </w:lvl>
    <w:lvl w:ilvl="2" w:tplc="64D6BE8E" w:tentative="1">
      <w:start w:val="1"/>
      <w:numFmt w:val="bullet"/>
      <w:lvlText w:val="•"/>
      <w:lvlJc w:val="left"/>
      <w:pPr>
        <w:tabs>
          <w:tab w:val="num" w:pos="2160"/>
        </w:tabs>
        <w:ind w:left="2160" w:hanging="360"/>
      </w:pPr>
      <w:rPr>
        <w:rFonts w:ascii="Arial" w:hAnsi="Arial" w:hint="default"/>
      </w:rPr>
    </w:lvl>
    <w:lvl w:ilvl="3" w:tplc="05947F2E" w:tentative="1">
      <w:start w:val="1"/>
      <w:numFmt w:val="bullet"/>
      <w:lvlText w:val="•"/>
      <w:lvlJc w:val="left"/>
      <w:pPr>
        <w:tabs>
          <w:tab w:val="num" w:pos="2880"/>
        </w:tabs>
        <w:ind w:left="2880" w:hanging="360"/>
      </w:pPr>
      <w:rPr>
        <w:rFonts w:ascii="Arial" w:hAnsi="Arial" w:hint="default"/>
      </w:rPr>
    </w:lvl>
    <w:lvl w:ilvl="4" w:tplc="6778CD46" w:tentative="1">
      <w:start w:val="1"/>
      <w:numFmt w:val="bullet"/>
      <w:lvlText w:val="•"/>
      <w:lvlJc w:val="left"/>
      <w:pPr>
        <w:tabs>
          <w:tab w:val="num" w:pos="3600"/>
        </w:tabs>
        <w:ind w:left="3600" w:hanging="360"/>
      </w:pPr>
      <w:rPr>
        <w:rFonts w:ascii="Arial" w:hAnsi="Arial" w:hint="default"/>
      </w:rPr>
    </w:lvl>
    <w:lvl w:ilvl="5" w:tplc="945046E6" w:tentative="1">
      <w:start w:val="1"/>
      <w:numFmt w:val="bullet"/>
      <w:lvlText w:val="•"/>
      <w:lvlJc w:val="left"/>
      <w:pPr>
        <w:tabs>
          <w:tab w:val="num" w:pos="4320"/>
        </w:tabs>
        <w:ind w:left="4320" w:hanging="360"/>
      </w:pPr>
      <w:rPr>
        <w:rFonts w:ascii="Arial" w:hAnsi="Arial" w:hint="default"/>
      </w:rPr>
    </w:lvl>
    <w:lvl w:ilvl="6" w:tplc="34642D4E" w:tentative="1">
      <w:start w:val="1"/>
      <w:numFmt w:val="bullet"/>
      <w:lvlText w:val="•"/>
      <w:lvlJc w:val="left"/>
      <w:pPr>
        <w:tabs>
          <w:tab w:val="num" w:pos="5040"/>
        </w:tabs>
        <w:ind w:left="5040" w:hanging="360"/>
      </w:pPr>
      <w:rPr>
        <w:rFonts w:ascii="Arial" w:hAnsi="Arial" w:hint="default"/>
      </w:rPr>
    </w:lvl>
    <w:lvl w:ilvl="7" w:tplc="8A02DC24" w:tentative="1">
      <w:start w:val="1"/>
      <w:numFmt w:val="bullet"/>
      <w:lvlText w:val="•"/>
      <w:lvlJc w:val="left"/>
      <w:pPr>
        <w:tabs>
          <w:tab w:val="num" w:pos="5760"/>
        </w:tabs>
        <w:ind w:left="5760" w:hanging="360"/>
      </w:pPr>
      <w:rPr>
        <w:rFonts w:ascii="Arial" w:hAnsi="Arial" w:hint="default"/>
      </w:rPr>
    </w:lvl>
    <w:lvl w:ilvl="8" w:tplc="C9C898D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E63FA2"/>
    <w:multiLevelType w:val="hybridMultilevel"/>
    <w:tmpl w:val="F9FCEC5C"/>
    <w:lvl w:ilvl="0" w:tplc="EA7050A6">
      <w:start w:val="1"/>
      <w:numFmt w:val="bullet"/>
      <w:lvlText w:val=""/>
      <w:lvlJc w:val="left"/>
      <w:pPr>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24"/>
  </w:num>
  <w:num w:numId="5">
    <w:abstractNumId w:val="12"/>
  </w:num>
  <w:num w:numId="6">
    <w:abstractNumId w:val="33"/>
  </w:num>
  <w:num w:numId="7">
    <w:abstractNumId w:val="35"/>
  </w:num>
  <w:num w:numId="8">
    <w:abstractNumId w:val="6"/>
  </w:num>
  <w:num w:numId="9">
    <w:abstractNumId w:val="32"/>
  </w:num>
  <w:num w:numId="10">
    <w:abstractNumId w:val="34"/>
  </w:num>
  <w:num w:numId="11">
    <w:abstractNumId w:val="30"/>
  </w:num>
  <w:num w:numId="12">
    <w:abstractNumId w:val="23"/>
  </w:num>
  <w:num w:numId="13">
    <w:abstractNumId w:val="20"/>
  </w:num>
  <w:num w:numId="14">
    <w:abstractNumId w:val="36"/>
  </w:num>
  <w:num w:numId="15">
    <w:abstractNumId w:val="27"/>
  </w:num>
  <w:num w:numId="16">
    <w:abstractNumId w:val="39"/>
  </w:num>
  <w:num w:numId="17">
    <w:abstractNumId w:val="7"/>
  </w:num>
  <w:num w:numId="18">
    <w:abstractNumId w:val="10"/>
  </w:num>
  <w:num w:numId="19">
    <w:abstractNumId w:val="22"/>
  </w:num>
  <w:num w:numId="20">
    <w:abstractNumId w:val="37"/>
  </w:num>
  <w:num w:numId="21">
    <w:abstractNumId w:val="38"/>
  </w:num>
  <w:num w:numId="22">
    <w:abstractNumId w:val="25"/>
  </w:num>
  <w:num w:numId="23">
    <w:abstractNumId w:val="19"/>
  </w:num>
  <w:num w:numId="24">
    <w:abstractNumId w:val="17"/>
  </w:num>
  <w:num w:numId="25">
    <w:abstractNumId w:val="3"/>
  </w:num>
  <w:num w:numId="26">
    <w:abstractNumId w:val="1"/>
  </w:num>
  <w:num w:numId="27">
    <w:abstractNumId w:val="9"/>
  </w:num>
  <w:num w:numId="28">
    <w:abstractNumId w:val="2"/>
  </w:num>
  <w:num w:numId="29">
    <w:abstractNumId w:val="13"/>
  </w:num>
  <w:num w:numId="30">
    <w:abstractNumId w:val="31"/>
  </w:num>
  <w:num w:numId="31">
    <w:abstractNumId w:val="11"/>
  </w:num>
  <w:num w:numId="32">
    <w:abstractNumId w:val="0"/>
  </w:num>
  <w:num w:numId="33">
    <w:abstractNumId w:val="26"/>
  </w:num>
  <w:num w:numId="34">
    <w:abstractNumId w:val="4"/>
  </w:num>
  <w:num w:numId="35">
    <w:abstractNumId w:val="14"/>
  </w:num>
  <w:num w:numId="36">
    <w:abstractNumId w:val="21"/>
  </w:num>
  <w:num w:numId="37">
    <w:abstractNumId w:val="5"/>
  </w:num>
  <w:num w:numId="38">
    <w:abstractNumId w:val="29"/>
  </w:num>
  <w:num w:numId="39">
    <w:abstractNumId w:val="8"/>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7BFD"/>
    <w:rsid w:val="00031B63"/>
    <w:rsid w:val="000538BC"/>
    <w:rsid w:val="00060E1B"/>
    <w:rsid w:val="000663F8"/>
    <w:rsid w:val="00066CB0"/>
    <w:rsid w:val="0007329D"/>
    <w:rsid w:val="000C0E95"/>
    <w:rsid w:val="00123EDC"/>
    <w:rsid w:val="00132121"/>
    <w:rsid w:val="00144234"/>
    <w:rsid w:val="00150793"/>
    <w:rsid w:val="001507E2"/>
    <w:rsid w:val="00153848"/>
    <w:rsid w:val="001557F4"/>
    <w:rsid w:val="00166978"/>
    <w:rsid w:val="00170430"/>
    <w:rsid w:val="001708C5"/>
    <w:rsid w:val="001709FC"/>
    <w:rsid w:val="001851C6"/>
    <w:rsid w:val="00186995"/>
    <w:rsid w:val="00187697"/>
    <w:rsid w:val="00193997"/>
    <w:rsid w:val="001A1B35"/>
    <w:rsid w:val="001B04D0"/>
    <w:rsid w:val="001B50AB"/>
    <w:rsid w:val="001B5D03"/>
    <w:rsid w:val="001D0A3C"/>
    <w:rsid w:val="001D5E12"/>
    <w:rsid w:val="001E3CCE"/>
    <w:rsid w:val="001E6568"/>
    <w:rsid w:val="001E6CF2"/>
    <w:rsid w:val="001F1E06"/>
    <w:rsid w:val="001F6C4C"/>
    <w:rsid w:val="002001D6"/>
    <w:rsid w:val="0020047E"/>
    <w:rsid w:val="00213A0B"/>
    <w:rsid w:val="002228C1"/>
    <w:rsid w:val="00225E2E"/>
    <w:rsid w:val="00241987"/>
    <w:rsid w:val="00253C74"/>
    <w:rsid w:val="00254090"/>
    <w:rsid w:val="0025740A"/>
    <w:rsid w:val="002737D3"/>
    <w:rsid w:val="00274510"/>
    <w:rsid w:val="00275FD3"/>
    <w:rsid w:val="00292173"/>
    <w:rsid w:val="0029361B"/>
    <w:rsid w:val="002A62CA"/>
    <w:rsid w:val="002D3632"/>
    <w:rsid w:val="002F66B6"/>
    <w:rsid w:val="00317102"/>
    <w:rsid w:val="00330EB3"/>
    <w:rsid w:val="00333B81"/>
    <w:rsid w:val="003369C7"/>
    <w:rsid w:val="00340868"/>
    <w:rsid w:val="00352B1D"/>
    <w:rsid w:val="00353C35"/>
    <w:rsid w:val="00356138"/>
    <w:rsid w:val="003627FA"/>
    <w:rsid w:val="0036605A"/>
    <w:rsid w:val="00367DC4"/>
    <w:rsid w:val="00383639"/>
    <w:rsid w:val="00390E47"/>
    <w:rsid w:val="003A27C9"/>
    <w:rsid w:val="003B127C"/>
    <w:rsid w:val="003B1DC8"/>
    <w:rsid w:val="003B2F95"/>
    <w:rsid w:val="003C459A"/>
    <w:rsid w:val="003C69C0"/>
    <w:rsid w:val="003C6E7C"/>
    <w:rsid w:val="003D304B"/>
    <w:rsid w:val="003E0B64"/>
    <w:rsid w:val="003E3B27"/>
    <w:rsid w:val="00430791"/>
    <w:rsid w:val="00432332"/>
    <w:rsid w:val="00433355"/>
    <w:rsid w:val="004426B7"/>
    <w:rsid w:val="00443D3E"/>
    <w:rsid w:val="00447AAB"/>
    <w:rsid w:val="004622B1"/>
    <w:rsid w:val="00464665"/>
    <w:rsid w:val="004805B1"/>
    <w:rsid w:val="004954B0"/>
    <w:rsid w:val="00495CDB"/>
    <w:rsid w:val="00496F8F"/>
    <w:rsid w:val="004D6B96"/>
    <w:rsid w:val="004F4651"/>
    <w:rsid w:val="00526C81"/>
    <w:rsid w:val="00527408"/>
    <w:rsid w:val="0053122A"/>
    <w:rsid w:val="005439C5"/>
    <w:rsid w:val="005518FD"/>
    <w:rsid w:val="005735A0"/>
    <w:rsid w:val="0057447C"/>
    <w:rsid w:val="00574A6D"/>
    <w:rsid w:val="005859D0"/>
    <w:rsid w:val="005A01EF"/>
    <w:rsid w:val="005B0609"/>
    <w:rsid w:val="005C576C"/>
    <w:rsid w:val="005E53E5"/>
    <w:rsid w:val="005E5ABF"/>
    <w:rsid w:val="005F11CD"/>
    <w:rsid w:val="006038BB"/>
    <w:rsid w:val="00605391"/>
    <w:rsid w:val="00615966"/>
    <w:rsid w:val="006203F1"/>
    <w:rsid w:val="00640415"/>
    <w:rsid w:val="0065590C"/>
    <w:rsid w:val="0066338C"/>
    <w:rsid w:val="00665E60"/>
    <w:rsid w:val="006756B9"/>
    <w:rsid w:val="00687DF8"/>
    <w:rsid w:val="00693203"/>
    <w:rsid w:val="006A1AC6"/>
    <w:rsid w:val="006C4821"/>
    <w:rsid w:val="006D33DE"/>
    <w:rsid w:val="006D6179"/>
    <w:rsid w:val="00710BE7"/>
    <w:rsid w:val="00723546"/>
    <w:rsid w:val="00725AA9"/>
    <w:rsid w:val="00726D17"/>
    <w:rsid w:val="00730045"/>
    <w:rsid w:val="007318E5"/>
    <w:rsid w:val="00743C20"/>
    <w:rsid w:val="00746673"/>
    <w:rsid w:val="007523EF"/>
    <w:rsid w:val="00753583"/>
    <w:rsid w:val="0076410F"/>
    <w:rsid w:val="00790AEE"/>
    <w:rsid w:val="00792313"/>
    <w:rsid w:val="007A3515"/>
    <w:rsid w:val="007B50EC"/>
    <w:rsid w:val="007C7D87"/>
    <w:rsid w:val="007D035A"/>
    <w:rsid w:val="007D7100"/>
    <w:rsid w:val="007E0D5A"/>
    <w:rsid w:val="007F221B"/>
    <w:rsid w:val="007F23AB"/>
    <w:rsid w:val="007F59C0"/>
    <w:rsid w:val="007F61F9"/>
    <w:rsid w:val="0081493D"/>
    <w:rsid w:val="00815F41"/>
    <w:rsid w:val="00817FEA"/>
    <w:rsid w:val="00823B07"/>
    <w:rsid w:val="00824911"/>
    <w:rsid w:val="00834A9C"/>
    <w:rsid w:val="008355B0"/>
    <w:rsid w:val="0085221B"/>
    <w:rsid w:val="00872C88"/>
    <w:rsid w:val="00872F8B"/>
    <w:rsid w:val="0088013B"/>
    <w:rsid w:val="00886C93"/>
    <w:rsid w:val="00892C3A"/>
    <w:rsid w:val="00896843"/>
    <w:rsid w:val="008A1CB6"/>
    <w:rsid w:val="008C19DB"/>
    <w:rsid w:val="008D5EF7"/>
    <w:rsid w:val="00900472"/>
    <w:rsid w:val="00916C16"/>
    <w:rsid w:val="009177BE"/>
    <w:rsid w:val="009303CC"/>
    <w:rsid w:val="009312A5"/>
    <w:rsid w:val="00933CEE"/>
    <w:rsid w:val="009450D9"/>
    <w:rsid w:val="00947F98"/>
    <w:rsid w:val="0096271D"/>
    <w:rsid w:val="00963457"/>
    <w:rsid w:val="0096610E"/>
    <w:rsid w:val="009B1C5B"/>
    <w:rsid w:val="009D5ED5"/>
    <w:rsid w:val="009E10B9"/>
    <w:rsid w:val="009F67DA"/>
    <w:rsid w:val="00A10EB9"/>
    <w:rsid w:val="00A251A3"/>
    <w:rsid w:val="00A30351"/>
    <w:rsid w:val="00A3120C"/>
    <w:rsid w:val="00A37D13"/>
    <w:rsid w:val="00A54594"/>
    <w:rsid w:val="00A64775"/>
    <w:rsid w:val="00A933D4"/>
    <w:rsid w:val="00AA27CE"/>
    <w:rsid w:val="00AA3EF1"/>
    <w:rsid w:val="00AA3F10"/>
    <w:rsid w:val="00AD3404"/>
    <w:rsid w:val="00AE6073"/>
    <w:rsid w:val="00AF4038"/>
    <w:rsid w:val="00B02266"/>
    <w:rsid w:val="00B12053"/>
    <w:rsid w:val="00B12D87"/>
    <w:rsid w:val="00B2135A"/>
    <w:rsid w:val="00B25638"/>
    <w:rsid w:val="00B40215"/>
    <w:rsid w:val="00B456C1"/>
    <w:rsid w:val="00B64209"/>
    <w:rsid w:val="00B75ADD"/>
    <w:rsid w:val="00B878B6"/>
    <w:rsid w:val="00B9042B"/>
    <w:rsid w:val="00BA37BA"/>
    <w:rsid w:val="00BA3EB3"/>
    <w:rsid w:val="00BB1B43"/>
    <w:rsid w:val="00BC28E8"/>
    <w:rsid w:val="00BD2EB2"/>
    <w:rsid w:val="00BF2315"/>
    <w:rsid w:val="00C07CE8"/>
    <w:rsid w:val="00C158CB"/>
    <w:rsid w:val="00C34696"/>
    <w:rsid w:val="00C35616"/>
    <w:rsid w:val="00C41578"/>
    <w:rsid w:val="00C41891"/>
    <w:rsid w:val="00C43CB8"/>
    <w:rsid w:val="00C46BEB"/>
    <w:rsid w:val="00C60319"/>
    <w:rsid w:val="00C60761"/>
    <w:rsid w:val="00C73124"/>
    <w:rsid w:val="00C74736"/>
    <w:rsid w:val="00C75199"/>
    <w:rsid w:val="00C83B77"/>
    <w:rsid w:val="00C94190"/>
    <w:rsid w:val="00CA299B"/>
    <w:rsid w:val="00CB0A07"/>
    <w:rsid w:val="00CD4732"/>
    <w:rsid w:val="00CE0982"/>
    <w:rsid w:val="00CE29EB"/>
    <w:rsid w:val="00D02B8D"/>
    <w:rsid w:val="00D20554"/>
    <w:rsid w:val="00D247EA"/>
    <w:rsid w:val="00D31639"/>
    <w:rsid w:val="00D33084"/>
    <w:rsid w:val="00D36989"/>
    <w:rsid w:val="00D4321C"/>
    <w:rsid w:val="00D45227"/>
    <w:rsid w:val="00D51D4C"/>
    <w:rsid w:val="00D56FF7"/>
    <w:rsid w:val="00D5755F"/>
    <w:rsid w:val="00D57DE4"/>
    <w:rsid w:val="00D63A2A"/>
    <w:rsid w:val="00D84D5D"/>
    <w:rsid w:val="00DC20BA"/>
    <w:rsid w:val="00DC2CB3"/>
    <w:rsid w:val="00DC66B2"/>
    <w:rsid w:val="00DD049F"/>
    <w:rsid w:val="00DD2943"/>
    <w:rsid w:val="00DF2121"/>
    <w:rsid w:val="00E04D8F"/>
    <w:rsid w:val="00E27A34"/>
    <w:rsid w:val="00E37CD9"/>
    <w:rsid w:val="00E40A67"/>
    <w:rsid w:val="00E42D64"/>
    <w:rsid w:val="00E450C1"/>
    <w:rsid w:val="00E4511A"/>
    <w:rsid w:val="00E507ED"/>
    <w:rsid w:val="00E541AB"/>
    <w:rsid w:val="00E83D72"/>
    <w:rsid w:val="00E87E71"/>
    <w:rsid w:val="00EB11FA"/>
    <w:rsid w:val="00EC38DC"/>
    <w:rsid w:val="00EC3DE3"/>
    <w:rsid w:val="00EC670B"/>
    <w:rsid w:val="00ED174D"/>
    <w:rsid w:val="00ED68D5"/>
    <w:rsid w:val="00ED7340"/>
    <w:rsid w:val="00F21865"/>
    <w:rsid w:val="00F241E5"/>
    <w:rsid w:val="00F349C6"/>
    <w:rsid w:val="00F363E4"/>
    <w:rsid w:val="00F60C1F"/>
    <w:rsid w:val="00F726D4"/>
    <w:rsid w:val="00F77F30"/>
    <w:rsid w:val="00F84666"/>
    <w:rsid w:val="00F84926"/>
    <w:rsid w:val="00F934BF"/>
    <w:rsid w:val="00FA184F"/>
    <w:rsid w:val="00FA35F2"/>
    <w:rsid w:val="00FA64D8"/>
    <w:rsid w:val="00FB1F91"/>
    <w:rsid w:val="00FC05B6"/>
    <w:rsid w:val="00FD5D6D"/>
    <w:rsid w:val="00FE1754"/>
    <w:rsid w:val="00FE62CD"/>
    <w:rsid w:val="00FF3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2BD0"/>
  <w15:docId w15:val="{CEE2C7C1-413C-4979-8FC9-5C21080A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0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39"/>
      </w:numPr>
    </w:pPr>
    <w:rPr>
      <w:lang w:val="en-GB"/>
    </w:rPr>
  </w:style>
  <w:style w:type="paragraph" w:styleId="NormalWeb">
    <w:name w:val="Normal (Web)"/>
    <w:basedOn w:val="Normal"/>
    <w:uiPriority w:val="99"/>
    <w:semiHidden/>
    <w:unhideWhenUsed/>
    <w:rsid w:val="00C83B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IntenseQuote">
    <w:name w:val="Intense Quote"/>
    <w:basedOn w:val="Normal"/>
    <w:next w:val="Normal"/>
    <w:link w:val="IntenseQuoteChar"/>
    <w:uiPriority w:val="30"/>
    <w:qFormat/>
    <w:rsid w:val="00CB0A07"/>
    <w:pPr>
      <w:pBdr>
        <w:top w:val="single" w:sz="4" w:space="10" w:color="5B9BD5" w:themeColor="accent1"/>
        <w:bottom w:val="single" w:sz="4" w:space="10" w:color="5B9BD5" w:themeColor="accent1"/>
      </w:pBdr>
      <w:spacing w:before="360" w:after="360"/>
      <w:ind w:left="864" w:right="864"/>
      <w:jc w:val="center"/>
    </w:pPr>
    <w:rPr>
      <w:rFonts w:asciiTheme="minorHAnsi" w:hAnsiTheme="minorHAnsi"/>
      <w:i/>
      <w:iCs/>
      <w:color w:val="5B9BD5" w:themeColor="accent1"/>
      <w:lang w:val="en-GB"/>
    </w:rPr>
  </w:style>
  <w:style w:type="character" w:customStyle="1" w:styleId="IntenseQuoteChar">
    <w:name w:val="Intense Quote Char"/>
    <w:basedOn w:val="DefaultParagraphFont"/>
    <w:link w:val="IntenseQuote"/>
    <w:uiPriority w:val="30"/>
    <w:rsid w:val="00CB0A07"/>
    <w:rPr>
      <w:i/>
      <w:iCs/>
      <w:color w:val="5B9BD5" w:themeColor="accent1"/>
      <w:lang w:val="en-GB"/>
    </w:rPr>
  </w:style>
  <w:style w:type="paragraph" w:customStyle="1" w:styleId="BodyText1">
    <w:name w:val="Body Text1"/>
    <w:basedOn w:val="Normal"/>
    <w:qFormat/>
    <w:rsid w:val="00CB0A07"/>
    <w:rPr>
      <w:rFonts w:asciiTheme="majorHAnsi" w:hAnsiTheme="majorHAnsi"/>
      <w:lang w:val="en-GB"/>
    </w:rPr>
  </w:style>
  <w:style w:type="paragraph" w:customStyle="1" w:styleId="Ahead">
    <w:name w:val="A head"/>
    <w:basedOn w:val="Normal"/>
    <w:qFormat/>
    <w:rsid w:val="00CB0A07"/>
    <w:rPr>
      <w:b/>
      <w:color w:val="5B9BD5" w:themeColor="accent1"/>
      <w:sz w:val="28"/>
      <w:szCs w:val="28"/>
      <w:lang w:val="en-GB"/>
    </w:rPr>
  </w:style>
  <w:style w:type="paragraph" w:customStyle="1" w:styleId="Bhead">
    <w:name w:val="B head"/>
    <w:basedOn w:val="Normal"/>
    <w:qFormat/>
    <w:rsid w:val="00CB0A07"/>
    <w:rPr>
      <w:b/>
      <w:color w:val="5B9BD5" w:themeColor="accent1"/>
      <w:sz w:val="24"/>
      <w:szCs w:val="24"/>
      <w:lang w:val="en-GB"/>
    </w:rPr>
  </w:style>
  <w:style w:type="character" w:styleId="FollowedHyperlink">
    <w:name w:val="FollowedHyperlink"/>
    <w:basedOn w:val="DefaultParagraphFont"/>
    <w:uiPriority w:val="99"/>
    <w:semiHidden/>
    <w:unhideWhenUsed/>
    <w:rsid w:val="00FB1F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70503968">
      <w:bodyDiv w:val="1"/>
      <w:marLeft w:val="0"/>
      <w:marRight w:val="0"/>
      <w:marTop w:val="0"/>
      <w:marBottom w:val="0"/>
      <w:divBdr>
        <w:top w:val="none" w:sz="0" w:space="0" w:color="auto"/>
        <w:left w:val="none" w:sz="0" w:space="0" w:color="auto"/>
        <w:bottom w:val="none" w:sz="0" w:space="0" w:color="auto"/>
        <w:right w:val="none" w:sz="0" w:space="0" w:color="auto"/>
      </w:divBdr>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u7EG6EZ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w3XKLhKyM1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1DD951D-F749-4496-B90C-BC0BCAFD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15</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6</cp:revision>
  <dcterms:created xsi:type="dcterms:W3CDTF">2017-10-29T19:37:00Z</dcterms:created>
  <dcterms:modified xsi:type="dcterms:W3CDTF">2017-11-10T10:58:00Z</dcterms:modified>
</cp:coreProperties>
</file>