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63" w:rsidRDefault="00A77663" w:rsidP="00A7766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A77663" w:rsidRPr="007A49A9" w:rsidRDefault="00A77663" w:rsidP="00A7766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5 </w:t>
      </w:r>
    </w:p>
    <w:p w:rsidR="00A77663" w:rsidRDefault="00A77663" w:rsidP="00A7766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A77663" w:rsidRPr="007A49A9" w:rsidRDefault="00A77663" w:rsidP="00A7766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Operating gearing</w:t>
      </w:r>
    </w:p>
    <w:p w:rsidR="00A77663" w:rsidRDefault="00A77663" w:rsidP="00A77663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83925" w:rsidRDefault="00183925" w:rsidP="00A77663">
      <w:pPr>
        <w:spacing w:line="276" w:lineRule="auto"/>
      </w:pPr>
      <w:r>
        <w:t>A business with high fixed costs relative to variable costs is said to have high operating gearing. Such businesses do not proportionately increase expenses as a result of increased revenues and are therefore generate increases in operating profit at a faster rate than businesses with lower operating gearing.</w:t>
      </w:r>
    </w:p>
    <w:p w:rsidR="00183925" w:rsidRPr="00183925" w:rsidRDefault="00183925" w:rsidP="00A77663">
      <w:pPr>
        <w:spacing w:line="276" w:lineRule="auto"/>
        <w:rPr>
          <w:lang w:val="en-GB"/>
        </w:rPr>
      </w:pPr>
      <w:r w:rsidRPr="00183925">
        <w:rPr>
          <w:lang w:val="en-GB"/>
        </w:rPr>
        <w:t xml:space="preserve">Imagine that you are a financial manager at </w:t>
      </w:r>
      <w:proofErr w:type="spellStart"/>
      <w:r w:rsidRPr="00183925">
        <w:rPr>
          <w:lang w:val="en-GB"/>
        </w:rPr>
        <w:t>Otobai</w:t>
      </w:r>
      <w:proofErr w:type="spellEnd"/>
      <w:r w:rsidRPr="00183925">
        <w:rPr>
          <w:lang w:val="en-GB"/>
        </w:rPr>
        <w:t xml:space="preserve"> Company, a small business that manufactures electrically powered motor scooters. The business plans to launch a new product. It will finance the investment needed to fund the manufacture of this new product using debt finance.</w:t>
      </w:r>
    </w:p>
    <w:p w:rsidR="00183925" w:rsidRPr="00183925" w:rsidRDefault="00183925" w:rsidP="00A77663">
      <w:pPr>
        <w:spacing w:line="276" w:lineRule="auto"/>
        <w:rPr>
          <w:lang w:val="en-GB"/>
        </w:rPr>
      </w:pPr>
      <w:r w:rsidRPr="00183925">
        <w:rPr>
          <w:lang w:val="en-GB"/>
        </w:rPr>
        <w:t xml:space="preserve">Your colleagues have prepared the following forecast of cash flows arising from the manufacture and sale of two types of new scooter. </w:t>
      </w:r>
    </w:p>
    <w:p w:rsidR="00183925" w:rsidRPr="00183925" w:rsidRDefault="00183925" w:rsidP="00A77663">
      <w:pPr>
        <w:spacing w:line="276" w:lineRule="auto"/>
        <w:rPr>
          <w:lang w:val="en-GB"/>
        </w:rPr>
      </w:pP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  <w:t>Scooter A</w:t>
      </w:r>
      <w:r w:rsidRPr="00183925">
        <w:rPr>
          <w:lang w:val="en-GB"/>
        </w:rPr>
        <w:tab/>
        <w:t>Scooter B</w:t>
      </w:r>
      <w:r w:rsidRPr="00183925">
        <w:rPr>
          <w:lang w:val="en-GB"/>
        </w:rPr>
        <w:tab/>
      </w:r>
    </w:p>
    <w:p w:rsidR="00183925" w:rsidRPr="00183925" w:rsidRDefault="00183925" w:rsidP="00A77663">
      <w:pPr>
        <w:spacing w:line="276" w:lineRule="auto"/>
        <w:rPr>
          <w:lang w:val="en-GB"/>
        </w:rPr>
      </w:pP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       $</w:t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    $</w:t>
      </w:r>
    </w:p>
    <w:p w:rsidR="00183925" w:rsidRPr="00183925" w:rsidRDefault="00183925" w:rsidP="00A77663">
      <w:pPr>
        <w:spacing w:line="276" w:lineRule="auto"/>
        <w:rPr>
          <w:lang w:val="en-GB"/>
        </w:rPr>
      </w:pPr>
      <w:r w:rsidRPr="00183925">
        <w:rPr>
          <w:lang w:val="en-GB"/>
        </w:rPr>
        <w:t>Revenue</w:t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  </w:t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100,000 </w:t>
      </w:r>
      <w:r w:rsidRPr="00183925">
        <w:rPr>
          <w:lang w:val="en-GB"/>
        </w:rPr>
        <w:tab/>
        <w:t xml:space="preserve"> 120,000</w:t>
      </w:r>
    </w:p>
    <w:p w:rsidR="00183925" w:rsidRPr="00183925" w:rsidRDefault="00183925" w:rsidP="00A77663">
      <w:pPr>
        <w:spacing w:line="276" w:lineRule="auto"/>
        <w:rPr>
          <w:lang w:val="en-GB"/>
        </w:rPr>
      </w:pPr>
      <w:r w:rsidRPr="00183925">
        <w:rPr>
          <w:lang w:val="en-GB"/>
        </w:rPr>
        <w:t>Variable expenses</w:t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                30,000                36,000</w:t>
      </w:r>
    </w:p>
    <w:p w:rsidR="00183925" w:rsidRPr="00183925" w:rsidRDefault="00183925" w:rsidP="00A77663">
      <w:pPr>
        <w:spacing w:line="276" w:lineRule="auto"/>
        <w:rPr>
          <w:lang w:val="en-GB"/>
        </w:rPr>
      </w:pPr>
      <w:r w:rsidRPr="00183925">
        <w:rPr>
          <w:lang w:val="en-GB"/>
        </w:rPr>
        <w:t>Fixed expenses</w:t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     </w:t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   </w:t>
      </w:r>
      <w:r w:rsidRPr="00183925">
        <w:rPr>
          <w:lang w:val="en-GB"/>
        </w:rPr>
        <w:tab/>
        <w:t xml:space="preserve">   </w:t>
      </w:r>
      <w:r w:rsidRPr="00183925">
        <w:rPr>
          <w:lang w:val="en-GB"/>
        </w:rPr>
        <w:tab/>
        <w:t xml:space="preserve">   60,000</w:t>
      </w:r>
      <w:r w:rsidRPr="00183925">
        <w:rPr>
          <w:lang w:val="en-GB"/>
        </w:rPr>
        <w:tab/>
        <w:t xml:space="preserve">   60,000</w:t>
      </w:r>
    </w:p>
    <w:p w:rsidR="00183925" w:rsidRDefault="00183925" w:rsidP="00A77663">
      <w:pPr>
        <w:spacing w:line="276" w:lineRule="auto"/>
      </w:pPr>
      <w:r w:rsidRPr="00183925">
        <w:rPr>
          <w:lang w:val="en-GB"/>
        </w:rPr>
        <w:t>Net operating income</w:t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</w:r>
      <w:r w:rsidRPr="00183925">
        <w:rPr>
          <w:lang w:val="en-GB"/>
        </w:rPr>
        <w:tab/>
        <w:t xml:space="preserve">                 10,000                24 ,000  </w:t>
      </w:r>
      <w:r w:rsidRPr="00183925">
        <w:rPr>
          <w:lang w:val="en-GB"/>
        </w:rPr>
        <w:tab/>
      </w:r>
    </w:p>
    <w:p w:rsidR="00183925" w:rsidRDefault="00183925" w:rsidP="00A77663">
      <w:pPr>
        <w:spacing w:line="276" w:lineRule="auto"/>
      </w:pPr>
    </w:p>
    <w:p w:rsidR="007A49A9" w:rsidRDefault="006B6379" w:rsidP="00A77663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 small groups</w:t>
      </w:r>
    </w:p>
    <w:p w:rsidR="003F284C" w:rsidRDefault="00EA0948" w:rsidP="00A77663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60047D" w:rsidRDefault="0060047D" w:rsidP="0060047D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A77663">
      <w:pPr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From your research:</w:t>
      </w:r>
    </w:p>
    <w:p w:rsidR="00183925" w:rsidRDefault="00183925" w:rsidP="00A7766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Outline the nature of operating gearing.</w:t>
      </w:r>
    </w:p>
    <w:p w:rsidR="00183925" w:rsidRDefault="00183925" w:rsidP="00A7766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Compare and contrast operating gearing and financial gearing.</w:t>
      </w:r>
    </w:p>
    <w:p w:rsidR="0080511E" w:rsidRDefault="00183925" w:rsidP="00A7766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the potential importance of operating gearing for your chosen business.</w:t>
      </w:r>
      <w:r w:rsidR="005114E3">
        <w:rPr>
          <w:noProof/>
          <w:lang w:val="en-GB" w:eastAsia="en-GB"/>
        </w:rPr>
        <w:t xml:space="preserve"> </w:t>
      </w:r>
    </w:p>
    <w:p w:rsidR="00183925" w:rsidRDefault="00183925" w:rsidP="00A7766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183925">
        <w:rPr>
          <w:noProof/>
          <w:lang w:val="en-GB" w:eastAsia="en-GB"/>
        </w:rPr>
        <w:t xml:space="preserve">Use the information in the case study to calculate operating gearing. </w:t>
      </w:r>
    </w:p>
    <w:p w:rsidR="00183925" w:rsidRDefault="00183925" w:rsidP="00A7766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w</w:t>
      </w:r>
      <w:r w:rsidRPr="00183925">
        <w:rPr>
          <w:noProof/>
          <w:lang w:val="en-GB" w:eastAsia="en-GB"/>
        </w:rPr>
        <w:t>hich the two new products should Otobai</w:t>
      </w:r>
      <w:r>
        <w:rPr>
          <w:noProof/>
          <w:lang w:val="en-GB" w:eastAsia="en-GB"/>
        </w:rPr>
        <w:t xml:space="preserve"> Company choose to manufacture.</w:t>
      </w:r>
    </w:p>
    <w:p w:rsidR="00183925" w:rsidRDefault="00183925" w:rsidP="00A7766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183925">
        <w:rPr>
          <w:noProof/>
          <w:lang w:val="en-GB" w:eastAsia="en-GB"/>
        </w:rPr>
        <w:t>Comment on your results in terms of operating gearing, the forecast profitability of the two new scooters and on the risk of each of the two investment opportunities.</w:t>
      </w:r>
    </w:p>
    <w:p w:rsidR="00943146" w:rsidRDefault="00943146" w:rsidP="00A7766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F8408D" w:rsidRDefault="00F8408D" w:rsidP="00F8408D">
      <w:pPr>
        <w:spacing w:line="276" w:lineRule="auto"/>
        <w:rPr>
          <w:noProof/>
          <w:lang w:val="en-GB" w:eastAsia="en-GB"/>
        </w:rPr>
      </w:pPr>
    </w:p>
    <w:p w:rsidR="00F8408D" w:rsidRDefault="00F8408D" w:rsidP="00F8408D">
      <w:pPr>
        <w:spacing w:line="276" w:lineRule="auto"/>
        <w:rPr>
          <w:noProof/>
          <w:lang w:val="en-GB" w:eastAsia="en-GB"/>
        </w:rPr>
      </w:pPr>
    </w:p>
    <w:p w:rsidR="00F8408D" w:rsidRDefault="00F8408D" w:rsidP="00F8408D">
      <w:pPr>
        <w:spacing w:line="276" w:lineRule="auto"/>
        <w:rPr>
          <w:noProof/>
          <w:lang w:val="en-GB" w:eastAsia="en-GB"/>
        </w:rPr>
      </w:pPr>
    </w:p>
    <w:p w:rsidR="00F8408D" w:rsidRPr="00F8408D" w:rsidRDefault="00F8408D" w:rsidP="00F8408D">
      <w:pPr>
        <w:spacing w:line="276" w:lineRule="auto"/>
        <w:rPr>
          <w:noProof/>
          <w:lang w:val="en-GB" w:eastAsia="en-GB"/>
        </w:rPr>
      </w:pPr>
    </w:p>
    <w:p w:rsidR="003F284C" w:rsidRDefault="003F284C" w:rsidP="00A77663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3F" w:rsidRDefault="0043093F" w:rsidP="00B71E51">
      <w:pPr>
        <w:spacing w:after="0" w:line="240" w:lineRule="auto"/>
      </w:pPr>
      <w:r>
        <w:separator/>
      </w:r>
    </w:p>
  </w:endnote>
  <w:endnote w:type="continuationSeparator" w:id="0">
    <w:p w:rsidR="0043093F" w:rsidRDefault="0043093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A77663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3F" w:rsidRDefault="0043093F" w:rsidP="00B71E51">
      <w:pPr>
        <w:spacing w:after="0" w:line="240" w:lineRule="auto"/>
      </w:pPr>
      <w:r>
        <w:separator/>
      </w:r>
    </w:p>
  </w:footnote>
  <w:footnote w:type="continuationSeparator" w:id="0">
    <w:p w:rsidR="0043093F" w:rsidRDefault="0043093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3925"/>
    <w:rsid w:val="00186995"/>
    <w:rsid w:val="001F07D5"/>
    <w:rsid w:val="002267E1"/>
    <w:rsid w:val="00254090"/>
    <w:rsid w:val="002842ED"/>
    <w:rsid w:val="003936D2"/>
    <w:rsid w:val="003F284C"/>
    <w:rsid w:val="0043093F"/>
    <w:rsid w:val="004351E6"/>
    <w:rsid w:val="00444B62"/>
    <w:rsid w:val="005114E3"/>
    <w:rsid w:val="00576C95"/>
    <w:rsid w:val="005E0B3B"/>
    <w:rsid w:val="0060047D"/>
    <w:rsid w:val="00644E1F"/>
    <w:rsid w:val="006B6379"/>
    <w:rsid w:val="006D3251"/>
    <w:rsid w:val="00782540"/>
    <w:rsid w:val="007A3515"/>
    <w:rsid w:val="007A49A9"/>
    <w:rsid w:val="007C054D"/>
    <w:rsid w:val="007C17A0"/>
    <w:rsid w:val="007E1DC0"/>
    <w:rsid w:val="0080511E"/>
    <w:rsid w:val="00823B07"/>
    <w:rsid w:val="00824911"/>
    <w:rsid w:val="00834A9C"/>
    <w:rsid w:val="008372E1"/>
    <w:rsid w:val="008C3589"/>
    <w:rsid w:val="008E3BC1"/>
    <w:rsid w:val="00914331"/>
    <w:rsid w:val="00943146"/>
    <w:rsid w:val="00A60D3A"/>
    <w:rsid w:val="00A77663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CA487A"/>
    <w:rsid w:val="00D30207"/>
    <w:rsid w:val="00D659DA"/>
    <w:rsid w:val="00D873BE"/>
    <w:rsid w:val="00DC4C9E"/>
    <w:rsid w:val="00DF2121"/>
    <w:rsid w:val="00EA0948"/>
    <w:rsid w:val="00EC39AF"/>
    <w:rsid w:val="00ED68D5"/>
    <w:rsid w:val="00F46D59"/>
    <w:rsid w:val="00F74460"/>
    <w:rsid w:val="00F8408D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44E68-C20E-4D36-B904-EB881455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2017-06-25T13:01:00Z</dcterms:created>
  <dcterms:modified xsi:type="dcterms:W3CDTF">2017-08-10T22:07:00Z</dcterms:modified>
</cp:coreProperties>
</file>