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7C0B986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940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D1BFE66" w:rsidR="007A49A9" w:rsidRPr="007A49A9" w:rsidRDefault="009940C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influence of the local labour market</w:t>
      </w:r>
    </w:p>
    <w:p w14:paraId="65C6B5EC" w14:textId="77777777" w:rsidR="00CF7128" w:rsidRDefault="00CF7128" w:rsidP="00CF7128">
      <w:pPr>
        <w:spacing w:after="0" w:line="240" w:lineRule="auto"/>
      </w:pPr>
    </w:p>
    <w:p w14:paraId="60479516" w14:textId="77777777" w:rsidR="009940C2" w:rsidRPr="002845D1" w:rsidRDefault="009940C2" w:rsidP="009940C2">
      <w:pPr>
        <w:spacing w:after="0"/>
        <w:rPr>
          <w:b/>
          <w:sz w:val="24"/>
          <w:szCs w:val="24"/>
        </w:rPr>
      </w:pPr>
      <w:r w:rsidRPr="002845D1">
        <w:rPr>
          <w:b/>
          <w:sz w:val="24"/>
          <w:szCs w:val="24"/>
        </w:rPr>
        <w:t>Aim:</w:t>
      </w:r>
    </w:p>
    <w:p w14:paraId="352F48EE" w14:textId="5A0DBEBB" w:rsidR="009940C2" w:rsidRPr="002845D1" w:rsidRDefault="009940C2" w:rsidP="009940C2">
      <w:pPr>
        <w:spacing w:after="0"/>
        <w:rPr>
          <w:sz w:val="24"/>
          <w:szCs w:val="24"/>
        </w:rPr>
      </w:pPr>
      <w:r w:rsidRPr="002845D1">
        <w:rPr>
          <w:sz w:val="24"/>
          <w:szCs w:val="24"/>
        </w:rPr>
        <w:t xml:space="preserve">The aim of this activity is to </w:t>
      </w:r>
      <w:proofErr w:type="spellStart"/>
      <w:r w:rsidRPr="002845D1">
        <w:rPr>
          <w:sz w:val="24"/>
          <w:szCs w:val="24"/>
        </w:rPr>
        <w:t>characteri</w:t>
      </w:r>
      <w:r w:rsidR="002845D1">
        <w:rPr>
          <w:sz w:val="24"/>
          <w:szCs w:val="24"/>
        </w:rPr>
        <w:t>s</w:t>
      </w:r>
      <w:r w:rsidRPr="002845D1">
        <w:rPr>
          <w:sz w:val="24"/>
          <w:szCs w:val="24"/>
        </w:rPr>
        <w:t>e</w:t>
      </w:r>
      <w:proofErr w:type="spellEnd"/>
      <w:r w:rsidRPr="002845D1">
        <w:rPr>
          <w:sz w:val="24"/>
          <w:szCs w:val="24"/>
        </w:rPr>
        <w:t xml:space="preserve"> the local and national labour market drawing out the implications of this from HR perspective.</w:t>
      </w:r>
    </w:p>
    <w:p w14:paraId="720DA76D" w14:textId="77777777" w:rsidR="009940C2" w:rsidRPr="002845D1" w:rsidRDefault="009940C2" w:rsidP="009940C2">
      <w:pPr>
        <w:spacing w:after="0"/>
        <w:rPr>
          <w:sz w:val="24"/>
          <w:szCs w:val="24"/>
        </w:rPr>
      </w:pPr>
    </w:p>
    <w:p w14:paraId="10DD000E" w14:textId="29E4FA31" w:rsidR="009940C2" w:rsidRPr="002845D1" w:rsidRDefault="009940C2" w:rsidP="009940C2">
      <w:pPr>
        <w:spacing w:after="0"/>
        <w:rPr>
          <w:sz w:val="24"/>
          <w:szCs w:val="24"/>
        </w:rPr>
      </w:pPr>
      <w:r w:rsidRPr="002845D1">
        <w:rPr>
          <w:b/>
          <w:sz w:val="24"/>
          <w:szCs w:val="24"/>
        </w:rPr>
        <w:t>Objectives:</w:t>
      </w:r>
    </w:p>
    <w:p w14:paraId="082743CC" w14:textId="1AE44C0F" w:rsidR="009940C2" w:rsidRPr="002845D1" w:rsidRDefault="00B057CA" w:rsidP="009940C2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9940C2" w:rsidRPr="002845D1">
        <w:rPr>
          <w:sz w:val="24"/>
          <w:szCs w:val="24"/>
        </w:rPr>
        <w:t>describe the key features of the local and national labour market</w:t>
      </w:r>
      <w:r>
        <w:rPr>
          <w:sz w:val="24"/>
          <w:szCs w:val="24"/>
        </w:rPr>
        <w:t>.</w:t>
      </w:r>
    </w:p>
    <w:p w14:paraId="6560AF77" w14:textId="21854DB6" w:rsidR="009940C2" w:rsidRPr="002845D1" w:rsidRDefault="009940C2" w:rsidP="009940C2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2845D1">
        <w:rPr>
          <w:sz w:val="24"/>
          <w:szCs w:val="24"/>
        </w:rPr>
        <w:t xml:space="preserve">To </w:t>
      </w:r>
      <w:proofErr w:type="spellStart"/>
      <w:r w:rsidRPr="002845D1">
        <w:rPr>
          <w:sz w:val="24"/>
          <w:szCs w:val="24"/>
        </w:rPr>
        <w:t>analyse</w:t>
      </w:r>
      <w:proofErr w:type="spellEnd"/>
      <w:r w:rsidRPr="002845D1">
        <w:rPr>
          <w:sz w:val="24"/>
          <w:szCs w:val="24"/>
        </w:rPr>
        <w:t xml:space="preserve"> the implications of this for HR practices and their delivery in the workplace</w:t>
      </w:r>
      <w:r w:rsidR="00B057CA">
        <w:rPr>
          <w:sz w:val="24"/>
          <w:szCs w:val="24"/>
        </w:rPr>
        <w:t>.</w:t>
      </w:r>
    </w:p>
    <w:p w14:paraId="11847919" w14:textId="77777777" w:rsidR="009940C2" w:rsidRPr="002845D1" w:rsidRDefault="009940C2" w:rsidP="009940C2">
      <w:pPr>
        <w:spacing w:after="0"/>
        <w:rPr>
          <w:b/>
          <w:sz w:val="24"/>
          <w:szCs w:val="24"/>
        </w:rPr>
      </w:pPr>
      <w:r w:rsidRPr="002845D1">
        <w:rPr>
          <w:b/>
          <w:sz w:val="24"/>
          <w:szCs w:val="24"/>
        </w:rPr>
        <w:t>Task brief:</w:t>
      </w:r>
    </w:p>
    <w:p w14:paraId="37488026" w14:textId="33016346" w:rsidR="009940C2" w:rsidRPr="002845D1" w:rsidRDefault="009940C2" w:rsidP="009940C2">
      <w:pPr>
        <w:rPr>
          <w:sz w:val="24"/>
          <w:szCs w:val="24"/>
        </w:rPr>
      </w:pPr>
      <w:r w:rsidRPr="002845D1">
        <w:rPr>
          <w:sz w:val="24"/>
          <w:szCs w:val="24"/>
        </w:rPr>
        <w:t>Two years ago a regional regeneration and investment task force was established.</w:t>
      </w:r>
      <w:bookmarkStart w:id="0" w:name="_GoBack"/>
      <w:r w:rsidR="00B057CA">
        <w:rPr>
          <w:sz w:val="24"/>
          <w:szCs w:val="24"/>
        </w:rPr>
        <w:t xml:space="preserve"> </w:t>
      </w:r>
      <w:bookmarkEnd w:id="0"/>
      <w:r w:rsidRPr="002845D1">
        <w:rPr>
          <w:sz w:val="24"/>
          <w:szCs w:val="24"/>
        </w:rPr>
        <w:t>This group has arranged for a number of foreign firms to tour your region with a view to possible inward investment.</w:t>
      </w:r>
      <w:r w:rsidR="00B057CA">
        <w:rPr>
          <w:sz w:val="24"/>
          <w:szCs w:val="24"/>
        </w:rPr>
        <w:t xml:space="preserve"> </w:t>
      </w:r>
      <w:r w:rsidRPr="002845D1">
        <w:rPr>
          <w:sz w:val="24"/>
          <w:szCs w:val="24"/>
        </w:rPr>
        <w:t>Your class has been asked to produce a short video which explains:</w:t>
      </w:r>
    </w:p>
    <w:p w14:paraId="1BD759D2" w14:textId="43469FDC" w:rsidR="009940C2" w:rsidRPr="002845D1" w:rsidRDefault="009940C2" w:rsidP="009940C2">
      <w:pPr>
        <w:pStyle w:val="ListParagraph"/>
        <w:numPr>
          <w:ilvl w:val="0"/>
          <w:numId w:val="27"/>
        </w:numPr>
        <w:suppressAutoHyphens/>
        <w:autoSpaceDN w:val="0"/>
        <w:spacing w:after="0" w:line="251" w:lineRule="auto"/>
        <w:ind w:left="714" w:hanging="357"/>
        <w:contextualSpacing w:val="0"/>
        <w:textAlignment w:val="baseline"/>
        <w:rPr>
          <w:sz w:val="24"/>
          <w:szCs w:val="24"/>
        </w:rPr>
      </w:pPr>
      <w:r w:rsidRPr="002845D1">
        <w:rPr>
          <w:sz w:val="24"/>
          <w:szCs w:val="24"/>
        </w:rPr>
        <w:t>The key features and characteristics of the local, regional and national labour market</w:t>
      </w:r>
      <w:r w:rsidR="00B057CA">
        <w:rPr>
          <w:sz w:val="24"/>
          <w:szCs w:val="24"/>
        </w:rPr>
        <w:t>.</w:t>
      </w:r>
    </w:p>
    <w:p w14:paraId="2F9D8869" w14:textId="076F8E8C" w:rsidR="009940C2" w:rsidRPr="002845D1" w:rsidRDefault="009940C2" w:rsidP="009940C2">
      <w:pPr>
        <w:pStyle w:val="ListParagraph"/>
        <w:numPr>
          <w:ilvl w:val="0"/>
          <w:numId w:val="27"/>
        </w:numPr>
        <w:suppressAutoHyphens/>
        <w:autoSpaceDN w:val="0"/>
        <w:spacing w:after="0" w:line="251" w:lineRule="auto"/>
        <w:ind w:left="714" w:hanging="357"/>
        <w:contextualSpacing w:val="0"/>
        <w:textAlignment w:val="baseline"/>
        <w:rPr>
          <w:sz w:val="24"/>
          <w:szCs w:val="24"/>
        </w:rPr>
      </w:pPr>
      <w:r w:rsidRPr="002845D1">
        <w:rPr>
          <w:sz w:val="24"/>
          <w:szCs w:val="24"/>
        </w:rPr>
        <w:t>The implications of this on HR practices and procedures</w:t>
      </w:r>
      <w:r w:rsidR="00B057CA">
        <w:rPr>
          <w:sz w:val="24"/>
          <w:szCs w:val="24"/>
        </w:rPr>
        <w:t>.</w:t>
      </w:r>
    </w:p>
    <w:p w14:paraId="4986E3AF" w14:textId="77777777" w:rsidR="009940C2" w:rsidRPr="002845D1" w:rsidRDefault="009940C2" w:rsidP="009940C2">
      <w:pPr>
        <w:spacing w:after="0" w:line="251" w:lineRule="auto"/>
        <w:rPr>
          <w:sz w:val="24"/>
          <w:szCs w:val="24"/>
        </w:rPr>
      </w:pPr>
    </w:p>
    <w:p w14:paraId="72CDD41C" w14:textId="77777777" w:rsidR="009940C2" w:rsidRPr="002845D1" w:rsidRDefault="009940C2" w:rsidP="009940C2">
      <w:pPr>
        <w:spacing w:after="0"/>
        <w:rPr>
          <w:b/>
          <w:sz w:val="24"/>
          <w:szCs w:val="24"/>
        </w:rPr>
      </w:pPr>
      <w:r w:rsidRPr="002845D1">
        <w:rPr>
          <w:b/>
          <w:sz w:val="24"/>
          <w:szCs w:val="24"/>
        </w:rPr>
        <w:t>Outcomes:</w:t>
      </w:r>
    </w:p>
    <w:p w14:paraId="5D4F1A59" w14:textId="7BF5E122" w:rsidR="009940C2" w:rsidRPr="002845D1" w:rsidRDefault="009940C2" w:rsidP="009940C2">
      <w:pPr>
        <w:spacing w:after="0"/>
        <w:rPr>
          <w:sz w:val="24"/>
          <w:szCs w:val="24"/>
        </w:rPr>
      </w:pPr>
      <w:r w:rsidRPr="002845D1">
        <w:rPr>
          <w:sz w:val="24"/>
          <w:szCs w:val="24"/>
        </w:rPr>
        <w:t xml:space="preserve">You will produce a short video (circa 5 minutes) </w:t>
      </w:r>
      <w:r w:rsidR="002845D1">
        <w:rPr>
          <w:sz w:val="24"/>
          <w:szCs w:val="24"/>
        </w:rPr>
        <w:t xml:space="preserve">using a mobile device, </w:t>
      </w:r>
      <w:r w:rsidRPr="002845D1">
        <w:rPr>
          <w:sz w:val="24"/>
          <w:szCs w:val="24"/>
        </w:rPr>
        <w:t>on the local labour market and how this impacts on HR practices.</w:t>
      </w:r>
    </w:p>
    <w:p w14:paraId="3EB2C2FD" w14:textId="77777777" w:rsidR="009940C2" w:rsidRPr="002845D1" w:rsidRDefault="009940C2" w:rsidP="009940C2">
      <w:pPr>
        <w:spacing w:after="0"/>
        <w:rPr>
          <w:sz w:val="24"/>
          <w:szCs w:val="24"/>
        </w:rPr>
      </w:pPr>
    </w:p>
    <w:p w14:paraId="6AEF4B02" w14:textId="77777777" w:rsidR="009940C2" w:rsidRPr="002845D1" w:rsidRDefault="009940C2" w:rsidP="009940C2">
      <w:pPr>
        <w:spacing w:after="0"/>
        <w:rPr>
          <w:b/>
          <w:sz w:val="24"/>
          <w:szCs w:val="24"/>
        </w:rPr>
      </w:pPr>
      <w:r w:rsidRPr="002845D1">
        <w:rPr>
          <w:b/>
          <w:sz w:val="24"/>
          <w:szCs w:val="24"/>
        </w:rPr>
        <w:t>Time:</w:t>
      </w:r>
    </w:p>
    <w:p w14:paraId="791D8987" w14:textId="77777777" w:rsidR="009940C2" w:rsidRPr="002845D1" w:rsidRDefault="009940C2" w:rsidP="009940C2">
      <w:pPr>
        <w:spacing w:after="0"/>
        <w:rPr>
          <w:sz w:val="24"/>
          <w:szCs w:val="24"/>
        </w:rPr>
      </w:pPr>
      <w:r w:rsidRPr="002845D1">
        <w:rPr>
          <w:sz w:val="24"/>
          <w:szCs w:val="24"/>
        </w:rPr>
        <w:t>You have 45 minutes to develop your video.</w:t>
      </w:r>
    </w:p>
    <w:p w14:paraId="7D31FF58" w14:textId="77777777" w:rsidR="009940C2" w:rsidRPr="002845D1" w:rsidRDefault="009940C2" w:rsidP="009940C2">
      <w:pPr>
        <w:spacing w:after="0"/>
        <w:rPr>
          <w:sz w:val="24"/>
          <w:szCs w:val="24"/>
        </w:rPr>
      </w:pPr>
    </w:p>
    <w:p w14:paraId="021DC431" w14:textId="77777777" w:rsidR="009940C2" w:rsidRPr="002845D1" w:rsidRDefault="009940C2" w:rsidP="009940C2">
      <w:pPr>
        <w:spacing w:after="0"/>
        <w:rPr>
          <w:sz w:val="24"/>
          <w:szCs w:val="24"/>
        </w:rPr>
      </w:pPr>
    </w:p>
    <w:p w14:paraId="4AFC2A99" w14:textId="77777777" w:rsidR="009940C2" w:rsidRPr="002845D1" w:rsidRDefault="009940C2" w:rsidP="009940C2">
      <w:pPr>
        <w:spacing w:after="0"/>
        <w:rPr>
          <w:sz w:val="24"/>
          <w:szCs w:val="24"/>
        </w:rPr>
      </w:pPr>
    </w:p>
    <w:p w14:paraId="172F9955" w14:textId="77777777" w:rsidR="00AE2A71" w:rsidRPr="002845D1" w:rsidRDefault="00AE2A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AE2A71" w:rsidRPr="002845D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D1AE" w14:textId="77777777" w:rsidR="004A56BD" w:rsidRDefault="004A56BD" w:rsidP="00B71E51">
      <w:pPr>
        <w:spacing w:after="0" w:line="240" w:lineRule="auto"/>
      </w:pPr>
      <w:r>
        <w:separator/>
      </w:r>
    </w:p>
  </w:endnote>
  <w:endnote w:type="continuationSeparator" w:id="0">
    <w:p w14:paraId="66C6463A" w14:textId="77777777" w:rsidR="004A56BD" w:rsidRDefault="004A56B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7F33" w14:textId="77777777" w:rsidR="004A56BD" w:rsidRDefault="004A56BD" w:rsidP="00B71E51">
      <w:pPr>
        <w:spacing w:after="0" w:line="240" w:lineRule="auto"/>
      </w:pPr>
      <w:r>
        <w:separator/>
      </w:r>
    </w:p>
  </w:footnote>
  <w:footnote w:type="continuationSeparator" w:id="0">
    <w:p w14:paraId="05A626B1" w14:textId="77777777" w:rsidR="004A56BD" w:rsidRDefault="004A56B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0DC"/>
    <w:multiLevelType w:val="multilevel"/>
    <w:tmpl w:val="E9BEB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968341F"/>
    <w:multiLevelType w:val="multilevel"/>
    <w:tmpl w:val="9078D8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17"/>
  </w:num>
  <w:num w:numId="5">
    <w:abstractNumId w:val="25"/>
  </w:num>
  <w:num w:numId="6">
    <w:abstractNumId w:val="8"/>
  </w:num>
  <w:num w:numId="7">
    <w:abstractNumId w:val="23"/>
  </w:num>
  <w:num w:numId="8">
    <w:abstractNumId w:val="22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24"/>
  </w:num>
  <w:num w:numId="14">
    <w:abstractNumId w:val="4"/>
  </w:num>
  <w:num w:numId="15">
    <w:abstractNumId w:val="3"/>
  </w:num>
  <w:num w:numId="16">
    <w:abstractNumId w:val="10"/>
  </w:num>
  <w:num w:numId="17">
    <w:abstractNumId w:val="18"/>
  </w:num>
  <w:num w:numId="18">
    <w:abstractNumId w:val="26"/>
  </w:num>
  <w:num w:numId="19">
    <w:abstractNumId w:val="5"/>
  </w:num>
  <w:num w:numId="20">
    <w:abstractNumId w:val="19"/>
  </w:num>
  <w:num w:numId="21">
    <w:abstractNumId w:val="0"/>
  </w:num>
  <w:num w:numId="22">
    <w:abstractNumId w:val="15"/>
  </w:num>
  <w:num w:numId="23">
    <w:abstractNumId w:val="12"/>
  </w:num>
  <w:num w:numId="24">
    <w:abstractNumId w:val="9"/>
  </w:num>
  <w:num w:numId="25">
    <w:abstractNumId w:val="6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845D1"/>
    <w:rsid w:val="00293A22"/>
    <w:rsid w:val="002C02CE"/>
    <w:rsid w:val="002E3A61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A56BD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8F5479"/>
    <w:rsid w:val="00914331"/>
    <w:rsid w:val="0092442F"/>
    <w:rsid w:val="0097414F"/>
    <w:rsid w:val="009940C2"/>
    <w:rsid w:val="00A52DC2"/>
    <w:rsid w:val="00A54F29"/>
    <w:rsid w:val="00A74640"/>
    <w:rsid w:val="00AB168C"/>
    <w:rsid w:val="00AC4A11"/>
    <w:rsid w:val="00AE2A71"/>
    <w:rsid w:val="00AF474A"/>
    <w:rsid w:val="00B004C4"/>
    <w:rsid w:val="00B057CA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DF2644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2017-07-12T13:30:00Z</dcterms:created>
  <dcterms:modified xsi:type="dcterms:W3CDTF">2017-11-24T12:15:00Z</dcterms:modified>
</cp:coreProperties>
</file>