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7BB97" w14:textId="77777777" w:rsidR="00F84EFA" w:rsidRDefault="00F84EFA" w:rsidP="007A49A9">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THE HR PROFESSIONAL</w:t>
      </w:r>
    </w:p>
    <w:p w14:paraId="7520F329" w14:textId="269294AF" w:rsidR="00AF474A" w:rsidRDefault="00704CAB" w:rsidP="007A49A9">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L</w:t>
      </w:r>
      <w:r w:rsidR="002C02CE">
        <w:rPr>
          <w:rFonts w:eastAsia="Calibri" w:cs="Times New Roman"/>
          <w:b/>
          <w:noProof/>
          <w:color w:val="6699FF"/>
          <w:sz w:val="52"/>
          <w:szCs w:val="44"/>
          <w:lang w:val="en-GB" w:eastAsia="en-GB"/>
        </w:rPr>
        <w:t xml:space="preserve">earning </w:t>
      </w:r>
      <w:r>
        <w:rPr>
          <w:rFonts w:eastAsia="Calibri" w:cs="Times New Roman"/>
          <w:b/>
          <w:noProof/>
          <w:color w:val="6699FF"/>
          <w:sz w:val="52"/>
          <w:szCs w:val="44"/>
          <w:lang w:val="en-GB" w:eastAsia="en-GB"/>
        </w:rPr>
        <w:t>O</w:t>
      </w:r>
      <w:r w:rsidR="002C02CE">
        <w:rPr>
          <w:rFonts w:eastAsia="Calibri" w:cs="Times New Roman"/>
          <w:b/>
          <w:noProof/>
          <w:color w:val="6699FF"/>
          <w:sz w:val="52"/>
          <w:szCs w:val="44"/>
          <w:lang w:val="en-GB" w:eastAsia="en-GB"/>
        </w:rPr>
        <w:t xml:space="preserve">utcome </w:t>
      </w:r>
      <w:r w:rsidR="00A95111">
        <w:rPr>
          <w:rFonts w:eastAsia="Calibri" w:cs="Times New Roman"/>
          <w:b/>
          <w:noProof/>
          <w:color w:val="6699FF"/>
          <w:sz w:val="52"/>
          <w:szCs w:val="44"/>
          <w:lang w:val="en-GB" w:eastAsia="en-GB"/>
        </w:rPr>
        <w:t>3</w:t>
      </w:r>
      <w:r>
        <w:rPr>
          <w:rFonts w:eastAsia="Calibri" w:cs="Times New Roman"/>
          <w:b/>
          <w:noProof/>
          <w:color w:val="6699FF"/>
          <w:sz w:val="52"/>
          <w:szCs w:val="44"/>
          <w:lang w:val="en-GB" w:eastAsia="en-GB"/>
        </w:rPr>
        <w:t xml:space="preserve">: </w:t>
      </w:r>
      <w:r w:rsidRPr="007A49A9">
        <w:rPr>
          <w:rFonts w:eastAsia="Calibri" w:cs="Times New Roman"/>
          <w:b/>
          <w:noProof/>
          <w:color w:val="6699FF"/>
          <w:sz w:val="52"/>
          <w:szCs w:val="44"/>
          <w:lang w:val="en-GB" w:eastAsia="en-GB"/>
        </w:rPr>
        <w:t xml:space="preserve">ACTIVITY </w:t>
      </w:r>
      <w:r w:rsidR="00A95111">
        <w:rPr>
          <w:rFonts w:eastAsia="Calibri" w:cs="Times New Roman"/>
          <w:b/>
          <w:noProof/>
          <w:color w:val="6699FF"/>
          <w:sz w:val="52"/>
          <w:szCs w:val="44"/>
          <w:lang w:val="en-GB" w:eastAsia="en-GB"/>
        </w:rPr>
        <w:t>1</w:t>
      </w:r>
    </w:p>
    <w:p w14:paraId="0C1D6C07" w14:textId="4D609C55" w:rsidR="00A74640" w:rsidRDefault="00F84EFA" w:rsidP="00FE6CE5">
      <w:pPr>
        <w:spacing w:line="240" w:lineRule="auto"/>
        <w:outlineLvl w:val="2"/>
        <w:rPr>
          <w:rFonts w:eastAsia="Calibri" w:cs="Times New Roman"/>
          <w:b/>
          <w:color w:val="0072CE"/>
          <w:sz w:val="52"/>
          <w:szCs w:val="24"/>
          <w:lang w:val="en-GB"/>
        </w:rPr>
      </w:pPr>
      <w:r>
        <w:rPr>
          <w:rFonts w:eastAsia="Calibri" w:cs="Times New Roman"/>
          <w:b/>
          <w:color w:val="0072CE"/>
          <w:sz w:val="52"/>
          <w:szCs w:val="24"/>
          <w:lang w:val="en-GB"/>
        </w:rPr>
        <w:t>SMALL GROUP</w:t>
      </w:r>
      <w:r w:rsidR="00123B76">
        <w:rPr>
          <w:rFonts w:eastAsia="Calibri" w:cs="Times New Roman"/>
          <w:b/>
          <w:color w:val="0072CE"/>
          <w:sz w:val="52"/>
          <w:szCs w:val="24"/>
          <w:lang w:val="en-GB"/>
        </w:rPr>
        <w:t xml:space="preserve"> </w:t>
      </w:r>
      <w:r w:rsidR="002021BC">
        <w:rPr>
          <w:rFonts w:eastAsia="Calibri" w:cs="Times New Roman"/>
          <w:b/>
          <w:color w:val="0072CE"/>
          <w:sz w:val="52"/>
          <w:szCs w:val="24"/>
          <w:lang w:val="en-GB"/>
        </w:rPr>
        <w:t>ACTIVITY</w:t>
      </w:r>
    </w:p>
    <w:p w14:paraId="5FC5ED08" w14:textId="389DD6ED" w:rsidR="007A49A9" w:rsidRPr="007A49A9" w:rsidRDefault="00A95111" w:rsidP="007A49A9">
      <w:pPr>
        <w:pBdr>
          <w:bottom w:val="single" w:sz="12" w:space="1" w:color="FFCD00"/>
        </w:pBdr>
        <w:spacing w:after="0" w:line="240" w:lineRule="auto"/>
        <w:ind w:left="567" w:hanging="567"/>
        <w:jc w:val="both"/>
        <w:outlineLvl w:val="1"/>
        <w:rPr>
          <w:rFonts w:eastAsia="Calibri" w:cs="Arial"/>
          <w:b/>
          <w:bCs/>
          <w:color w:val="003967"/>
          <w:sz w:val="28"/>
          <w:lang w:val="en-GB" w:eastAsia="en-GB"/>
        </w:rPr>
      </w:pPr>
      <w:r>
        <w:rPr>
          <w:rFonts w:eastAsia="Calibri" w:cs="Arial"/>
          <w:b/>
          <w:bCs/>
          <w:color w:val="003967"/>
          <w:sz w:val="28"/>
          <w:lang w:val="en-GB" w:eastAsia="en-GB"/>
        </w:rPr>
        <w:t>Big data, big contribution</w:t>
      </w:r>
    </w:p>
    <w:p w14:paraId="4723375A" w14:textId="77777777" w:rsidR="006244B3" w:rsidRDefault="006244B3" w:rsidP="007A49A9">
      <w:pPr>
        <w:spacing w:after="0" w:line="276" w:lineRule="auto"/>
        <w:rPr>
          <w:rFonts w:eastAsia="Calibri" w:cs="Calibri Light"/>
          <w:b/>
          <w:bCs/>
          <w:sz w:val="24"/>
          <w:szCs w:val="24"/>
        </w:rPr>
      </w:pPr>
    </w:p>
    <w:p w14:paraId="4A7BA640" w14:textId="77777777" w:rsidR="00A95111" w:rsidRPr="000B39B2" w:rsidRDefault="00A95111" w:rsidP="00A95111">
      <w:pPr>
        <w:spacing w:after="0"/>
        <w:rPr>
          <w:b/>
          <w:sz w:val="24"/>
          <w:szCs w:val="24"/>
        </w:rPr>
      </w:pPr>
      <w:r w:rsidRPr="000B39B2">
        <w:rPr>
          <w:b/>
          <w:sz w:val="24"/>
          <w:szCs w:val="24"/>
        </w:rPr>
        <w:t>Aim:</w:t>
      </w:r>
    </w:p>
    <w:p w14:paraId="04A5B607" w14:textId="77777777" w:rsidR="00A95111" w:rsidRPr="000B39B2" w:rsidRDefault="00A95111" w:rsidP="00A95111">
      <w:pPr>
        <w:spacing w:after="0"/>
        <w:rPr>
          <w:sz w:val="24"/>
          <w:szCs w:val="24"/>
        </w:rPr>
      </w:pPr>
      <w:r w:rsidRPr="000B39B2">
        <w:rPr>
          <w:sz w:val="24"/>
          <w:szCs w:val="24"/>
        </w:rPr>
        <w:t>The aim of this activity is to determine the contribution of data analytics to an organisation and how this impacts on HR.</w:t>
      </w:r>
    </w:p>
    <w:p w14:paraId="6444D6AD" w14:textId="77777777" w:rsidR="00A95111" w:rsidRPr="000B39B2" w:rsidRDefault="00A95111" w:rsidP="00A95111">
      <w:pPr>
        <w:spacing w:after="0"/>
        <w:rPr>
          <w:sz w:val="24"/>
          <w:szCs w:val="24"/>
        </w:rPr>
      </w:pPr>
    </w:p>
    <w:p w14:paraId="6F970683" w14:textId="27340EC2" w:rsidR="00A95111" w:rsidRPr="000B39B2" w:rsidRDefault="00A95111" w:rsidP="000B39B2">
      <w:pPr>
        <w:spacing w:after="0"/>
        <w:rPr>
          <w:sz w:val="24"/>
          <w:szCs w:val="24"/>
        </w:rPr>
      </w:pPr>
      <w:r w:rsidRPr="000B39B2">
        <w:rPr>
          <w:b/>
          <w:sz w:val="24"/>
          <w:szCs w:val="24"/>
        </w:rPr>
        <w:t>Objectives:</w:t>
      </w:r>
    </w:p>
    <w:p w14:paraId="0FE1C5D4" w14:textId="61C57903" w:rsidR="00A95111" w:rsidRPr="000B39B2" w:rsidRDefault="00A95111" w:rsidP="00A95111">
      <w:pPr>
        <w:pStyle w:val="ListParagraph"/>
        <w:numPr>
          <w:ilvl w:val="0"/>
          <w:numId w:val="23"/>
        </w:numPr>
        <w:suppressAutoHyphens/>
        <w:autoSpaceDN w:val="0"/>
        <w:spacing w:after="0" w:line="276" w:lineRule="auto"/>
        <w:contextualSpacing w:val="0"/>
        <w:textAlignment w:val="baseline"/>
        <w:rPr>
          <w:sz w:val="24"/>
          <w:szCs w:val="24"/>
        </w:rPr>
      </w:pPr>
      <w:r w:rsidRPr="000B39B2">
        <w:rPr>
          <w:rFonts w:cs="Arial"/>
          <w:sz w:val="24"/>
          <w:szCs w:val="24"/>
        </w:rPr>
        <w:t>To identify issues and barriers to the use of data in HR</w:t>
      </w:r>
      <w:r w:rsidR="00844ECE">
        <w:rPr>
          <w:rFonts w:cs="Arial"/>
          <w:sz w:val="24"/>
          <w:szCs w:val="24"/>
        </w:rPr>
        <w:t>.</w:t>
      </w:r>
    </w:p>
    <w:p w14:paraId="636F21C4" w14:textId="77777777" w:rsidR="00A95111" w:rsidRPr="000B39B2" w:rsidRDefault="00A95111" w:rsidP="00A95111">
      <w:pPr>
        <w:pStyle w:val="ListParagraph"/>
        <w:numPr>
          <w:ilvl w:val="0"/>
          <w:numId w:val="23"/>
        </w:numPr>
        <w:suppressAutoHyphens/>
        <w:autoSpaceDN w:val="0"/>
        <w:spacing w:after="0" w:line="276" w:lineRule="auto"/>
        <w:contextualSpacing w:val="0"/>
        <w:textAlignment w:val="baseline"/>
        <w:rPr>
          <w:sz w:val="24"/>
          <w:szCs w:val="24"/>
        </w:rPr>
      </w:pPr>
      <w:r w:rsidRPr="000B39B2">
        <w:rPr>
          <w:rFonts w:cs="Arial"/>
          <w:sz w:val="24"/>
          <w:szCs w:val="24"/>
        </w:rPr>
        <w:t>To determine arguments to use in support of a business case for data analytics.</w:t>
      </w:r>
    </w:p>
    <w:p w14:paraId="396F4E8B" w14:textId="77777777" w:rsidR="00A95111" w:rsidRPr="000B39B2" w:rsidRDefault="00A95111" w:rsidP="00A95111">
      <w:pPr>
        <w:spacing w:after="0"/>
        <w:rPr>
          <w:b/>
          <w:sz w:val="24"/>
          <w:szCs w:val="24"/>
        </w:rPr>
      </w:pPr>
    </w:p>
    <w:p w14:paraId="7E250B60" w14:textId="77777777" w:rsidR="00A95111" w:rsidRPr="000B39B2" w:rsidRDefault="00A95111" w:rsidP="00A95111">
      <w:pPr>
        <w:spacing w:after="0"/>
        <w:rPr>
          <w:b/>
          <w:sz w:val="24"/>
          <w:szCs w:val="24"/>
        </w:rPr>
      </w:pPr>
      <w:r w:rsidRPr="000B39B2">
        <w:rPr>
          <w:b/>
          <w:sz w:val="24"/>
          <w:szCs w:val="24"/>
        </w:rPr>
        <w:t>Task brief:</w:t>
      </w:r>
    </w:p>
    <w:p w14:paraId="6E325CC1" w14:textId="77777777" w:rsidR="00A95111" w:rsidRPr="000B39B2" w:rsidRDefault="00A95111" w:rsidP="00A95111">
      <w:pPr>
        <w:spacing w:after="0"/>
        <w:rPr>
          <w:b/>
          <w:sz w:val="24"/>
          <w:szCs w:val="24"/>
        </w:rPr>
      </w:pPr>
    </w:p>
    <w:p w14:paraId="1D1D541F" w14:textId="6FC03FD4" w:rsidR="00A95111" w:rsidRPr="000B39B2" w:rsidRDefault="00A95111" w:rsidP="00A95111">
      <w:pPr>
        <w:spacing w:line="360" w:lineRule="auto"/>
        <w:rPr>
          <w:rFonts w:cs="Arial"/>
          <w:sz w:val="24"/>
          <w:szCs w:val="24"/>
        </w:rPr>
      </w:pPr>
      <w:r w:rsidRPr="000B39B2">
        <w:rPr>
          <w:rFonts w:cs="Arial"/>
          <w:sz w:val="24"/>
          <w:szCs w:val="24"/>
        </w:rPr>
        <w:t>“As the business world is transformed by the sheer volume, speed and availability of data, and as the search for competitive advantage intensifies, data about people and performance becomes ever more critical.”</w:t>
      </w:r>
      <w:r w:rsidR="00844ECE">
        <w:rPr>
          <w:rFonts w:cs="Arial"/>
          <w:sz w:val="24"/>
          <w:szCs w:val="24"/>
        </w:rPr>
        <w:t xml:space="preserve"> </w:t>
      </w:r>
      <w:r w:rsidRPr="000B39B2">
        <w:rPr>
          <w:rFonts w:cs="Arial"/>
          <w:sz w:val="24"/>
          <w:szCs w:val="24"/>
        </w:rPr>
        <w:t>(CIPD</w:t>
      </w:r>
      <w:r w:rsidR="00844ECE">
        <w:rPr>
          <w:rFonts w:cs="Arial"/>
          <w:sz w:val="24"/>
          <w:szCs w:val="24"/>
        </w:rPr>
        <w:t xml:space="preserve"> </w:t>
      </w:r>
      <w:r w:rsidRPr="000B39B2">
        <w:rPr>
          <w:rFonts w:cs="Arial"/>
          <w:sz w:val="24"/>
          <w:szCs w:val="24"/>
        </w:rPr>
        <w:t>2013)</w:t>
      </w:r>
    </w:p>
    <w:p w14:paraId="361D6777" w14:textId="3D5D9CC1" w:rsidR="00A95111" w:rsidRPr="000B39B2" w:rsidRDefault="00A95111" w:rsidP="00A95111">
      <w:pPr>
        <w:spacing w:line="360" w:lineRule="auto"/>
        <w:rPr>
          <w:rFonts w:cs="Arial"/>
          <w:sz w:val="24"/>
          <w:szCs w:val="24"/>
        </w:rPr>
      </w:pPr>
      <w:r w:rsidRPr="000B39B2">
        <w:rPr>
          <w:rFonts w:cs="Arial"/>
          <w:sz w:val="24"/>
          <w:szCs w:val="24"/>
        </w:rPr>
        <w:t>Being able to turn data into valuable information and present this in an understandable and persuasive manner is essential if HR is to be seen as credibly adding value to an organisation.</w:t>
      </w:r>
      <w:r w:rsidR="00844ECE">
        <w:rPr>
          <w:rFonts w:cs="Arial"/>
          <w:sz w:val="24"/>
          <w:szCs w:val="24"/>
        </w:rPr>
        <w:t xml:space="preserve"> </w:t>
      </w:r>
      <w:r w:rsidRPr="000B39B2">
        <w:rPr>
          <w:rFonts w:cs="Arial"/>
          <w:sz w:val="24"/>
          <w:szCs w:val="24"/>
        </w:rPr>
        <w:t>The CIPD have identified three challenges which will need to be overcome in order to use data more efficiently.</w:t>
      </w:r>
      <w:r w:rsidR="00844ECE">
        <w:rPr>
          <w:rFonts w:cs="Arial"/>
          <w:sz w:val="24"/>
          <w:szCs w:val="24"/>
        </w:rPr>
        <w:t xml:space="preserve"> </w:t>
      </w:r>
      <w:r w:rsidRPr="000B39B2">
        <w:rPr>
          <w:rFonts w:cs="Arial"/>
          <w:sz w:val="24"/>
          <w:szCs w:val="24"/>
        </w:rPr>
        <w:t xml:space="preserve">These are </w:t>
      </w:r>
      <w:proofErr w:type="spellStart"/>
      <w:r w:rsidRPr="000B39B2">
        <w:rPr>
          <w:rFonts w:cs="Arial"/>
          <w:sz w:val="24"/>
          <w:szCs w:val="24"/>
        </w:rPr>
        <w:t>summarised</w:t>
      </w:r>
      <w:proofErr w:type="spellEnd"/>
      <w:r w:rsidRPr="000B39B2">
        <w:rPr>
          <w:rFonts w:cs="Arial"/>
          <w:sz w:val="24"/>
          <w:szCs w:val="24"/>
        </w:rPr>
        <w:t xml:space="preserve"> in the diagram below:</w:t>
      </w:r>
    </w:p>
    <w:p w14:paraId="21171BB8" w14:textId="77777777" w:rsidR="00A95111" w:rsidRPr="000B39B2" w:rsidRDefault="00A95111" w:rsidP="00A95111">
      <w:pPr>
        <w:spacing w:line="360" w:lineRule="auto"/>
        <w:rPr>
          <w:sz w:val="24"/>
          <w:szCs w:val="24"/>
        </w:rPr>
      </w:pPr>
      <w:r w:rsidRPr="000B39B2">
        <w:rPr>
          <w:rFonts w:cs="Arial"/>
          <w:noProof/>
          <w:sz w:val="24"/>
          <w:szCs w:val="24"/>
          <w:lang w:val="en-GB" w:eastAsia="en-GB"/>
        </w:rPr>
        <mc:AlternateContent>
          <mc:Choice Requires="wpg">
            <w:drawing>
              <wp:inline distT="0" distB="0" distL="0" distR="0" wp14:anchorId="2EBDB72C" wp14:editId="3F28D8D1">
                <wp:extent cx="4728096" cy="1785119"/>
                <wp:effectExtent l="0" t="19050" r="15354" b="43681"/>
                <wp:docPr id="1" name="Diagram 2"/>
                <wp:cNvGraphicFramePr/>
                <a:graphic xmlns:a="http://schemas.openxmlformats.org/drawingml/2006/main">
                  <a:graphicData uri="http://schemas.microsoft.com/office/word/2010/wordprocessingGroup">
                    <wpg:wgp>
                      <wpg:cNvGrpSpPr/>
                      <wpg:grpSpPr>
                        <a:xfrm>
                          <a:off x="0" y="0"/>
                          <a:ext cx="4728096" cy="1785119"/>
                          <a:chOff x="0" y="0"/>
                          <a:chExt cx="4728096" cy="1785119"/>
                        </a:xfrm>
                      </wpg:grpSpPr>
                      <wps:wsp>
                        <wps:cNvPr id="2" name="Freeform 2"/>
                        <wps:cNvSpPr/>
                        <wps:spPr>
                          <a:xfrm>
                            <a:off x="0" y="0"/>
                            <a:ext cx="1500978" cy="1785119"/>
                          </a:xfrm>
                          <a:custGeom>
                            <a:avLst/>
                            <a:gdLst>
                              <a:gd name="f0" fmla="val 10800000"/>
                              <a:gd name="f1" fmla="val 5400000"/>
                              <a:gd name="f2" fmla="val 180"/>
                              <a:gd name="f3" fmla="val w"/>
                              <a:gd name="f4" fmla="val h"/>
                              <a:gd name="f5" fmla="val 0"/>
                              <a:gd name="f6" fmla="val 10000"/>
                              <a:gd name="f7" fmla="val 2000"/>
                              <a:gd name="f8" fmla="val 8000"/>
                              <a:gd name="f9" fmla="+- 0 0 -90"/>
                              <a:gd name="f10" fmla="*/ f3 1 10000"/>
                              <a:gd name="f11" fmla="*/ f4 1 10000"/>
                              <a:gd name="f12" fmla="+- f6 0 f5"/>
                              <a:gd name="f13" fmla="*/ f9 f0 1"/>
                              <a:gd name="f14" fmla="*/ f12 1 10000"/>
                              <a:gd name="f15" fmla="*/ 0 f12 1"/>
                              <a:gd name="f16" fmla="*/ 10000 f12 1"/>
                              <a:gd name="f17" fmla="*/ 8000 f12 1"/>
                              <a:gd name="f18" fmla="*/ 2000 f12 1"/>
                              <a:gd name="f19" fmla="*/ f13 1 f2"/>
                              <a:gd name="f20" fmla="*/ f15 1 10000"/>
                              <a:gd name="f21" fmla="*/ f16 1 10000"/>
                              <a:gd name="f22" fmla="*/ f17 1 10000"/>
                              <a:gd name="f23" fmla="*/ f18 1 10000"/>
                              <a:gd name="f24" fmla="*/ f5 1 f14"/>
                              <a:gd name="f25" fmla="*/ f6 1 f14"/>
                              <a:gd name="f26" fmla="+- f19 0 f1"/>
                              <a:gd name="f27" fmla="*/ f20 1 f14"/>
                              <a:gd name="f28" fmla="*/ f21 1 f14"/>
                              <a:gd name="f29" fmla="*/ f22 1 f14"/>
                              <a:gd name="f30" fmla="*/ f23 1 f14"/>
                              <a:gd name="f31" fmla="*/ f24 f10 1"/>
                              <a:gd name="f32" fmla="*/ f25 f10 1"/>
                              <a:gd name="f33" fmla="*/ f25 f11 1"/>
                              <a:gd name="f34" fmla="*/ f24 f11 1"/>
                              <a:gd name="f35" fmla="*/ f27 f10 1"/>
                              <a:gd name="f36" fmla="*/ f27 f11 1"/>
                              <a:gd name="f37" fmla="*/ f28 f10 1"/>
                              <a:gd name="f38" fmla="*/ f29 f10 1"/>
                              <a:gd name="f39" fmla="*/ f28 f11 1"/>
                              <a:gd name="f40" fmla="*/ f30 f10 1"/>
                            </a:gdLst>
                            <a:ahLst/>
                            <a:cxnLst>
                              <a:cxn ang="3cd4">
                                <a:pos x="hc" y="t"/>
                              </a:cxn>
                              <a:cxn ang="0">
                                <a:pos x="r" y="vc"/>
                              </a:cxn>
                              <a:cxn ang="cd4">
                                <a:pos x="hc" y="b"/>
                              </a:cxn>
                              <a:cxn ang="cd2">
                                <a:pos x="l" y="vc"/>
                              </a:cxn>
                              <a:cxn ang="f26">
                                <a:pos x="f35" y="f36"/>
                              </a:cxn>
                              <a:cxn ang="f26">
                                <a:pos x="f37" y="f36"/>
                              </a:cxn>
                              <a:cxn ang="f26">
                                <a:pos x="f38" y="f39"/>
                              </a:cxn>
                              <a:cxn ang="f26">
                                <a:pos x="f40" y="f39"/>
                              </a:cxn>
                              <a:cxn ang="f26">
                                <a:pos x="f35" y="f36"/>
                              </a:cxn>
                            </a:cxnLst>
                            <a:rect l="f31" t="f34" r="f32" b="f33"/>
                            <a:pathLst>
                              <a:path w="10000" h="10000">
                                <a:moveTo>
                                  <a:pt x="f5" y="f6"/>
                                </a:moveTo>
                                <a:lnTo>
                                  <a:pt x="f5" y="f5"/>
                                </a:lnTo>
                                <a:lnTo>
                                  <a:pt x="f6" y="f7"/>
                                </a:lnTo>
                                <a:lnTo>
                                  <a:pt x="f6" y="f8"/>
                                </a:lnTo>
                                <a:lnTo>
                                  <a:pt x="f5" y="f6"/>
                                </a:lnTo>
                                <a:close/>
                              </a:path>
                            </a:pathLst>
                          </a:custGeom>
                          <a:solidFill>
                            <a:srgbClr val="5B9BD5"/>
                          </a:solidFill>
                          <a:ln w="12701" cap="flat">
                            <a:solidFill>
                              <a:srgbClr val="FFFFFF"/>
                            </a:solidFill>
                            <a:prstDash val="solid"/>
                            <a:miter/>
                          </a:ln>
                        </wps:spPr>
                        <wps:txbx>
                          <w:txbxContent>
                            <w:p w14:paraId="19F77DA0" w14:textId="77777777" w:rsidR="00A95111" w:rsidRDefault="00A95111" w:rsidP="00A95111">
                              <w:pPr>
                                <w:spacing w:after="140" w:line="216" w:lineRule="auto"/>
                              </w:pPr>
                              <w:r>
                                <w:rPr>
                                  <w:rFonts w:ascii="Calibri" w:hAnsi="Calibri" w:cs="Calibri"/>
                                  <w:color w:val="FFFFFF"/>
                                  <w:kern w:val="3"/>
                                  <w:sz w:val="33"/>
                                  <w:szCs w:val="33"/>
                                  <w:lang w:val="en-GB"/>
                                </w:rPr>
                                <w:t>Silos</w:t>
                              </w:r>
                            </w:p>
                            <w:p w14:paraId="469B2DE8" w14:textId="77777777" w:rsidR="00A95111" w:rsidRDefault="00A95111" w:rsidP="00A95111">
                              <w:pPr>
                                <w:numPr>
                                  <w:ilvl w:val="1"/>
                                  <w:numId w:val="24"/>
                                </w:numPr>
                                <w:suppressAutoHyphens/>
                                <w:autoSpaceDN w:val="0"/>
                                <w:spacing w:after="40" w:line="216" w:lineRule="auto"/>
                              </w:pPr>
                              <w:r>
                                <w:rPr>
                                  <w:rFonts w:ascii="Calibri" w:hAnsi="Calibri" w:cs="Calibri"/>
                                  <w:color w:val="FFFFFF"/>
                                  <w:kern w:val="3"/>
                                  <w:sz w:val="26"/>
                                  <w:szCs w:val="26"/>
                                  <w:lang w:val="en-GB"/>
                                </w:rPr>
                                <w:t xml:space="preserve">Structural and system obstacles to use of data </w:t>
                              </w:r>
                            </w:p>
                          </w:txbxContent>
                        </wps:txbx>
                        <wps:bodyPr vert="horz" wrap="square" lIns="107954" tIns="357027" rIns="109508" bIns="357027" anchor="t" anchorCtr="0" compatLnSpc="0">
                          <a:noAutofit/>
                        </wps:bodyPr>
                      </wps:wsp>
                      <wps:wsp>
                        <wps:cNvPr id="3" name="Freeform 3"/>
                        <wps:cNvSpPr/>
                        <wps:spPr>
                          <a:xfrm>
                            <a:off x="1613559" y="0"/>
                            <a:ext cx="1500978" cy="1785119"/>
                          </a:xfrm>
                          <a:custGeom>
                            <a:avLst/>
                            <a:gdLst>
                              <a:gd name="f0" fmla="val 10800000"/>
                              <a:gd name="f1" fmla="val 5400000"/>
                              <a:gd name="f2" fmla="val 180"/>
                              <a:gd name="f3" fmla="val w"/>
                              <a:gd name="f4" fmla="val h"/>
                              <a:gd name="f5" fmla="val 0"/>
                              <a:gd name="f6" fmla="val 10000"/>
                              <a:gd name="f7" fmla="val 2000"/>
                              <a:gd name="f8" fmla="val 8000"/>
                              <a:gd name="f9" fmla="+- 0 0 -90"/>
                              <a:gd name="f10" fmla="*/ f3 1 10000"/>
                              <a:gd name="f11" fmla="*/ f4 1 10000"/>
                              <a:gd name="f12" fmla="+- f6 0 f5"/>
                              <a:gd name="f13" fmla="*/ f9 f0 1"/>
                              <a:gd name="f14" fmla="*/ f12 1 10000"/>
                              <a:gd name="f15" fmla="*/ 0 f12 1"/>
                              <a:gd name="f16" fmla="*/ 10000 f12 1"/>
                              <a:gd name="f17" fmla="*/ 8000 f12 1"/>
                              <a:gd name="f18" fmla="*/ 2000 f12 1"/>
                              <a:gd name="f19" fmla="*/ f13 1 f2"/>
                              <a:gd name="f20" fmla="*/ f15 1 10000"/>
                              <a:gd name="f21" fmla="*/ f16 1 10000"/>
                              <a:gd name="f22" fmla="*/ f17 1 10000"/>
                              <a:gd name="f23" fmla="*/ f18 1 10000"/>
                              <a:gd name="f24" fmla="*/ f5 1 f14"/>
                              <a:gd name="f25" fmla="*/ f6 1 f14"/>
                              <a:gd name="f26" fmla="+- f19 0 f1"/>
                              <a:gd name="f27" fmla="*/ f20 1 f14"/>
                              <a:gd name="f28" fmla="*/ f21 1 f14"/>
                              <a:gd name="f29" fmla="*/ f22 1 f14"/>
                              <a:gd name="f30" fmla="*/ f23 1 f14"/>
                              <a:gd name="f31" fmla="*/ f24 f10 1"/>
                              <a:gd name="f32" fmla="*/ f25 f10 1"/>
                              <a:gd name="f33" fmla="*/ f25 f11 1"/>
                              <a:gd name="f34" fmla="*/ f24 f11 1"/>
                              <a:gd name="f35" fmla="*/ f27 f10 1"/>
                              <a:gd name="f36" fmla="*/ f27 f11 1"/>
                              <a:gd name="f37" fmla="*/ f28 f10 1"/>
                              <a:gd name="f38" fmla="*/ f29 f10 1"/>
                              <a:gd name="f39" fmla="*/ f28 f11 1"/>
                              <a:gd name="f40" fmla="*/ f30 f10 1"/>
                            </a:gdLst>
                            <a:ahLst/>
                            <a:cxnLst>
                              <a:cxn ang="3cd4">
                                <a:pos x="hc" y="t"/>
                              </a:cxn>
                              <a:cxn ang="0">
                                <a:pos x="r" y="vc"/>
                              </a:cxn>
                              <a:cxn ang="cd4">
                                <a:pos x="hc" y="b"/>
                              </a:cxn>
                              <a:cxn ang="cd2">
                                <a:pos x="l" y="vc"/>
                              </a:cxn>
                              <a:cxn ang="f26">
                                <a:pos x="f35" y="f36"/>
                              </a:cxn>
                              <a:cxn ang="f26">
                                <a:pos x="f37" y="f36"/>
                              </a:cxn>
                              <a:cxn ang="f26">
                                <a:pos x="f38" y="f39"/>
                              </a:cxn>
                              <a:cxn ang="f26">
                                <a:pos x="f40" y="f39"/>
                              </a:cxn>
                              <a:cxn ang="f26">
                                <a:pos x="f35" y="f36"/>
                              </a:cxn>
                            </a:cxnLst>
                            <a:rect l="f31" t="f34" r="f32" b="f33"/>
                            <a:pathLst>
                              <a:path w="10000" h="10000">
                                <a:moveTo>
                                  <a:pt x="f5" y="f6"/>
                                </a:moveTo>
                                <a:lnTo>
                                  <a:pt x="f5" y="f5"/>
                                </a:lnTo>
                                <a:lnTo>
                                  <a:pt x="f6" y="f7"/>
                                </a:lnTo>
                                <a:lnTo>
                                  <a:pt x="f6" y="f8"/>
                                </a:lnTo>
                                <a:lnTo>
                                  <a:pt x="f5" y="f6"/>
                                </a:lnTo>
                                <a:close/>
                              </a:path>
                            </a:pathLst>
                          </a:custGeom>
                          <a:solidFill>
                            <a:srgbClr val="5B9BD5"/>
                          </a:solidFill>
                          <a:ln w="12701" cap="flat">
                            <a:solidFill>
                              <a:srgbClr val="FFFFFF"/>
                            </a:solidFill>
                            <a:prstDash val="solid"/>
                            <a:miter/>
                          </a:ln>
                        </wps:spPr>
                        <wps:txbx>
                          <w:txbxContent>
                            <w:p w14:paraId="1D72DDF9" w14:textId="77777777" w:rsidR="00A95111" w:rsidRDefault="00A95111" w:rsidP="00A95111">
                              <w:pPr>
                                <w:spacing w:after="140" w:line="216" w:lineRule="auto"/>
                              </w:pPr>
                              <w:r>
                                <w:rPr>
                                  <w:rFonts w:ascii="Calibri" w:hAnsi="Calibri" w:cs="Calibri"/>
                                  <w:color w:val="FFFFFF"/>
                                  <w:kern w:val="3"/>
                                  <w:sz w:val="33"/>
                                  <w:szCs w:val="33"/>
                                  <w:lang w:val="en-GB"/>
                                </w:rPr>
                                <w:t>Skills</w:t>
                              </w:r>
                            </w:p>
                            <w:p w14:paraId="5ABA59D2" w14:textId="77777777" w:rsidR="00A95111" w:rsidRDefault="00A95111" w:rsidP="00A95111">
                              <w:pPr>
                                <w:numPr>
                                  <w:ilvl w:val="1"/>
                                  <w:numId w:val="25"/>
                                </w:numPr>
                                <w:suppressAutoHyphens/>
                                <w:autoSpaceDN w:val="0"/>
                                <w:spacing w:after="40" w:line="216" w:lineRule="auto"/>
                              </w:pPr>
                              <w:r>
                                <w:rPr>
                                  <w:rFonts w:ascii="Calibri" w:hAnsi="Calibri" w:cs="Calibri"/>
                                  <w:color w:val="FFFFFF"/>
                                  <w:kern w:val="3"/>
                                  <w:sz w:val="26"/>
                                  <w:szCs w:val="26"/>
                                  <w:lang w:val="en-GB"/>
                                </w:rPr>
                                <w:t>Levels of skill (ability) to create and use analytics</w:t>
                              </w:r>
                            </w:p>
                          </w:txbxContent>
                        </wps:txbx>
                        <wps:bodyPr vert="horz" wrap="square" lIns="107954" tIns="357027" rIns="109508" bIns="357027" anchor="t" anchorCtr="0" compatLnSpc="0">
                          <a:noAutofit/>
                        </wps:bodyPr>
                      </wps:wsp>
                      <wps:wsp>
                        <wps:cNvPr id="4" name="Freeform 4"/>
                        <wps:cNvSpPr/>
                        <wps:spPr>
                          <a:xfrm>
                            <a:off x="3227118" y="0"/>
                            <a:ext cx="1500978" cy="1785119"/>
                          </a:xfrm>
                          <a:custGeom>
                            <a:avLst/>
                            <a:gdLst>
                              <a:gd name="f0" fmla="val 10800000"/>
                              <a:gd name="f1" fmla="val 5400000"/>
                              <a:gd name="f2" fmla="val 180"/>
                              <a:gd name="f3" fmla="val w"/>
                              <a:gd name="f4" fmla="val h"/>
                              <a:gd name="f5" fmla="val 0"/>
                              <a:gd name="f6" fmla="val 10000"/>
                              <a:gd name="f7" fmla="val 2000"/>
                              <a:gd name="f8" fmla="val 8000"/>
                              <a:gd name="f9" fmla="+- 0 0 -90"/>
                              <a:gd name="f10" fmla="*/ f3 1 10000"/>
                              <a:gd name="f11" fmla="*/ f4 1 10000"/>
                              <a:gd name="f12" fmla="+- f6 0 f5"/>
                              <a:gd name="f13" fmla="*/ f9 f0 1"/>
                              <a:gd name="f14" fmla="*/ f12 1 10000"/>
                              <a:gd name="f15" fmla="*/ 0 f12 1"/>
                              <a:gd name="f16" fmla="*/ 10000 f12 1"/>
                              <a:gd name="f17" fmla="*/ 8000 f12 1"/>
                              <a:gd name="f18" fmla="*/ 2000 f12 1"/>
                              <a:gd name="f19" fmla="*/ f13 1 f2"/>
                              <a:gd name="f20" fmla="*/ f15 1 10000"/>
                              <a:gd name="f21" fmla="*/ f16 1 10000"/>
                              <a:gd name="f22" fmla="*/ f17 1 10000"/>
                              <a:gd name="f23" fmla="*/ f18 1 10000"/>
                              <a:gd name="f24" fmla="*/ f5 1 f14"/>
                              <a:gd name="f25" fmla="*/ f6 1 f14"/>
                              <a:gd name="f26" fmla="+- f19 0 f1"/>
                              <a:gd name="f27" fmla="*/ f20 1 f14"/>
                              <a:gd name="f28" fmla="*/ f21 1 f14"/>
                              <a:gd name="f29" fmla="*/ f22 1 f14"/>
                              <a:gd name="f30" fmla="*/ f23 1 f14"/>
                              <a:gd name="f31" fmla="*/ f24 f10 1"/>
                              <a:gd name="f32" fmla="*/ f25 f10 1"/>
                              <a:gd name="f33" fmla="*/ f25 f11 1"/>
                              <a:gd name="f34" fmla="*/ f24 f11 1"/>
                              <a:gd name="f35" fmla="*/ f27 f10 1"/>
                              <a:gd name="f36" fmla="*/ f27 f11 1"/>
                              <a:gd name="f37" fmla="*/ f28 f10 1"/>
                              <a:gd name="f38" fmla="*/ f29 f10 1"/>
                              <a:gd name="f39" fmla="*/ f28 f11 1"/>
                              <a:gd name="f40" fmla="*/ f30 f10 1"/>
                            </a:gdLst>
                            <a:ahLst/>
                            <a:cxnLst>
                              <a:cxn ang="3cd4">
                                <a:pos x="hc" y="t"/>
                              </a:cxn>
                              <a:cxn ang="0">
                                <a:pos x="r" y="vc"/>
                              </a:cxn>
                              <a:cxn ang="cd4">
                                <a:pos x="hc" y="b"/>
                              </a:cxn>
                              <a:cxn ang="cd2">
                                <a:pos x="l" y="vc"/>
                              </a:cxn>
                              <a:cxn ang="f26">
                                <a:pos x="f35" y="f36"/>
                              </a:cxn>
                              <a:cxn ang="f26">
                                <a:pos x="f37" y="f36"/>
                              </a:cxn>
                              <a:cxn ang="f26">
                                <a:pos x="f38" y="f39"/>
                              </a:cxn>
                              <a:cxn ang="f26">
                                <a:pos x="f40" y="f39"/>
                              </a:cxn>
                              <a:cxn ang="f26">
                                <a:pos x="f35" y="f36"/>
                              </a:cxn>
                            </a:cxnLst>
                            <a:rect l="f31" t="f34" r="f32" b="f33"/>
                            <a:pathLst>
                              <a:path w="10000" h="10000">
                                <a:moveTo>
                                  <a:pt x="f5" y="f6"/>
                                </a:moveTo>
                                <a:lnTo>
                                  <a:pt x="f5" y="f5"/>
                                </a:lnTo>
                                <a:lnTo>
                                  <a:pt x="f6" y="f7"/>
                                </a:lnTo>
                                <a:lnTo>
                                  <a:pt x="f6" y="f8"/>
                                </a:lnTo>
                                <a:lnTo>
                                  <a:pt x="f5" y="f6"/>
                                </a:lnTo>
                                <a:close/>
                              </a:path>
                            </a:pathLst>
                          </a:custGeom>
                          <a:solidFill>
                            <a:srgbClr val="5B9BD5"/>
                          </a:solidFill>
                          <a:ln w="12701" cap="flat">
                            <a:solidFill>
                              <a:srgbClr val="FFFFFF"/>
                            </a:solidFill>
                            <a:prstDash val="solid"/>
                            <a:miter/>
                          </a:ln>
                        </wps:spPr>
                        <wps:txbx>
                          <w:txbxContent>
                            <w:p w14:paraId="45878CB8" w14:textId="77777777" w:rsidR="00A95111" w:rsidRDefault="00A95111" w:rsidP="00A95111">
                              <w:pPr>
                                <w:spacing w:after="140" w:line="216" w:lineRule="auto"/>
                              </w:pPr>
                              <w:r>
                                <w:rPr>
                                  <w:rFonts w:ascii="Calibri" w:hAnsi="Calibri" w:cs="Calibri"/>
                                  <w:color w:val="FFFFFF"/>
                                  <w:kern w:val="3"/>
                                  <w:sz w:val="33"/>
                                  <w:szCs w:val="33"/>
                                  <w:lang w:val="en-GB"/>
                                </w:rPr>
                                <w:t>Suspicion</w:t>
                              </w:r>
                            </w:p>
                            <w:p w14:paraId="7C2E5724" w14:textId="77777777" w:rsidR="00A95111" w:rsidRDefault="00A95111" w:rsidP="00A95111">
                              <w:pPr>
                                <w:numPr>
                                  <w:ilvl w:val="1"/>
                                  <w:numId w:val="26"/>
                                </w:numPr>
                                <w:suppressAutoHyphens/>
                                <w:autoSpaceDN w:val="0"/>
                                <w:spacing w:after="40" w:line="216" w:lineRule="auto"/>
                              </w:pPr>
                              <w:proofErr w:type="spellStart"/>
                              <w:r>
                                <w:rPr>
                                  <w:rFonts w:ascii="Calibri" w:hAnsi="Calibri" w:cs="Calibri"/>
                                  <w:color w:val="FFFFFF"/>
                                  <w:kern w:val="3"/>
                                  <w:sz w:val="26"/>
                                  <w:szCs w:val="26"/>
                                  <w:lang w:val="en-GB"/>
                                </w:rPr>
                                <w:t>Mindset</w:t>
                              </w:r>
                              <w:proofErr w:type="spellEnd"/>
                              <w:r>
                                <w:rPr>
                                  <w:rFonts w:ascii="Calibri" w:hAnsi="Calibri" w:cs="Calibri"/>
                                  <w:color w:val="FFFFFF"/>
                                  <w:kern w:val="3"/>
                                  <w:sz w:val="26"/>
                                  <w:szCs w:val="26"/>
                                  <w:lang w:val="en-GB"/>
                                </w:rPr>
                                <w:t xml:space="preserve"> and culture</w:t>
                              </w:r>
                            </w:p>
                          </w:txbxContent>
                        </wps:txbx>
                        <wps:bodyPr vert="horz" wrap="square" lIns="107954" tIns="357027" rIns="109508" bIns="357027" anchor="t" anchorCtr="0" compatLnSpc="0">
                          <a:noAutofit/>
                        </wps:bodyPr>
                      </wps:wsp>
                    </wpg:wgp>
                  </a:graphicData>
                </a:graphic>
              </wp:inline>
            </w:drawing>
          </mc:Choice>
          <mc:Fallback>
            <w:pict>
              <v:group w14:anchorId="2EBDB72C" id="Diagram 2" o:spid="_x0000_s1026" style="width:372.3pt;height:140.55pt;mso-position-horizontal-relative:char;mso-position-vertical-relative:line" coordsize="47280,17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">
                <v:shape id="Freeform 2" o:spid="_x0000_s1027" style="position:absolute;width:15009;height:17851;visibility:visible;mso-wrap-style:square;v-text-anchor:top" coordsize="10000,1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gTDsIA&#10;AADaAAAADwAAAGRycy9kb3ducmV2LnhtbESPQWvCQBSE7wX/w/KE3pqNKZQSXUWEoBRyqPXi7Zl9&#10;JsHs27C7Mem/d4VCj8PMfMOsNpPpxJ2cby0rWCQpCOLK6pZrBaef4u0ThA/IGjvLpOCXPGzWs5cV&#10;5tqO/E33Y6hFhLDPUUETQp9L6auGDPrE9sTRu1pnMETpaqkdjhFuOpml6Yc02HJcaLCnXUPV7TgY&#10;BRevd6W7fZXvttiGYZ+diwP2Sr3Op+0SRKAp/If/2getIIPnlXgD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mBMOwgAAANoAAAAPAAAAAAAAAAAAAAAAAJgCAABkcnMvZG93&#10;bnJldi54bWxQSwUGAAAAAAQABAD1AAAAhwMAAAAA&#10;" adj="-11796480,,5400" path="m,10000l,,10000,2000r,6000l,10000xe" fillcolor="#5b9bd5" strokecolor="white" strokeweight=".35281mm">
                  <v:stroke joinstyle="miter"/>
                  <v:formulas/>
                  <v:path arrowok="t" o:connecttype="custom" o:connectlocs="750489,0;1500978,892560;750489,1785119;0,892560;0,0;1500978,0;1200782,1785119;300196,1785119;0,0" o:connectangles="270,0,90,180,0,0,0,0,0" textboxrect="0,0,10000,10000"/>
                  <v:textbox inset="2.99872mm,9.91742mm,3.04189mm,9.91742mm">
                    <w:txbxContent>
                      <w:p w14:paraId="19F77DA0" w14:textId="77777777" w:rsidR="00A95111" w:rsidRDefault="00A95111" w:rsidP="00A95111">
                        <w:pPr>
                          <w:spacing w:after="140" w:line="216" w:lineRule="auto"/>
                        </w:pPr>
                        <w:r>
                          <w:rPr>
                            <w:rFonts w:ascii="Calibri" w:hAnsi="Calibri" w:cs="Calibri"/>
                            <w:color w:val="FFFFFF"/>
                            <w:kern w:val="3"/>
                            <w:sz w:val="33"/>
                            <w:szCs w:val="33"/>
                            <w:lang w:val="en-GB"/>
                          </w:rPr>
                          <w:t>Silos</w:t>
                        </w:r>
                      </w:p>
                      <w:p w14:paraId="469B2DE8" w14:textId="77777777" w:rsidR="00A95111" w:rsidRDefault="00A95111" w:rsidP="00A95111">
                        <w:pPr>
                          <w:numPr>
                            <w:ilvl w:val="1"/>
                            <w:numId w:val="24"/>
                          </w:numPr>
                          <w:suppressAutoHyphens/>
                          <w:autoSpaceDN w:val="0"/>
                          <w:spacing w:after="40" w:line="216" w:lineRule="auto"/>
                        </w:pPr>
                        <w:r>
                          <w:rPr>
                            <w:rFonts w:ascii="Calibri" w:hAnsi="Calibri" w:cs="Calibri"/>
                            <w:color w:val="FFFFFF"/>
                            <w:kern w:val="3"/>
                            <w:sz w:val="26"/>
                            <w:szCs w:val="26"/>
                            <w:lang w:val="en-GB"/>
                          </w:rPr>
                          <w:t xml:space="preserve">Structural and system obstacles to use of data </w:t>
                        </w:r>
                      </w:p>
                    </w:txbxContent>
                  </v:textbox>
                </v:shape>
                <v:shape id="Freeform 3" o:spid="_x0000_s1028" style="position:absolute;left:16135;width:15010;height:17851;visibility:visible;mso-wrap-style:square;v-text-anchor:top" coordsize="10000,1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S2lcEA&#10;AADaAAAADwAAAGRycy9kb3ducmV2LnhtbESPQYvCMBSE78L+h/AWvGm6CiK1qYhQFMGDupe9PZu3&#10;bbF5KUnU+u+NIHgcZuYbJlv2phU3cr6xrOBnnIAgLq1uuFLweypGcxA+IGtsLZOCB3lY5l+DDFNt&#10;73yg2zFUIkLYp6igDqFLpfRlTQb92HbE0fu3zmCI0lVSO7xHuGnlJElm0mDDcaHGjtY1lZfj1Sg4&#10;e73eu8tuP7XFKlw3k79ii51Sw+9+tQARqA+f8Lu91Qqm8LoSb4DM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UtpXBAAAA2gAAAA8AAAAAAAAAAAAAAAAAmAIAAGRycy9kb3du&#10;cmV2LnhtbFBLBQYAAAAABAAEAPUAAACGAwAAAAA=&#10;" adj="-11796480,,5400" path="m,10000l,,10000,2000r,6000l,10000xe" fillcolor="#5b9bd5" strokecolor="white" strokeweight=".35281mm">
                  <v:stroke joinstyle="miter"/>
                  <v:formulas/>
                  <v:path arrowok="t" o:connecttype="custom" o:connectlocs="750489,0;1500978,892560;750489,1785119;0,892560;0,0;1500978,0;1200782,1785119;300196,1785119;0,0" o:connectangles="270,0,90,180,0,0,0,0,0" textboxrect="0,0,10000,10000"/>
                  <v:textbox inset="2.99872mm,9.91742mm,3.04189mm,9.91742mm">
                    <w:txbxContent>
                      <w:p w14:paraId="1D72DDF9" w14:textId="77777777" w:rsidR="00A95111" w:rsidRDefault="00A95111" w:rsidP="00A95111">
                        <w:pPr>
                          <w:spacing w:after="140" w:line="216" w:lineRule="auto"/>
                        </w:pPr>
                        <w:r>
                          <w:rPr>
                            <w:rFonts w:ascii="Calibri" w:hAnsi="Calibri" w:cs="Calibri"/>
                            <w:color w:val="FFFFFF"/>
                            <w:kern w:val="3"/>
                            <w:sz w:val="33"/>
                            <w:szCs w:val="33"/>
                            <w:lang w:val="en-GB"/>
                          </w:rPr>
                          <w:t>Skills</w:t>
                        </w:r>
                      </w:p>
                      <w:p w14:paraId="5ABA59D2" w14:textId="77777777" w:rsidR="00A95111" w:rsidRDefault="00A95111" w:rsidP="00A95111">
                        <w:pPr>
                          <w:numPr>
                            <w:ilvl w:val="1"/>
                            <w:numId w:val="25"/>
                          </w:numPr>
                          <w:suppressAutoHyphens/>
                          <w:autoSpaceDN w:val="0"/>
                          <w:spacing w:after="40" w:line="216" w:lineRule="auto"/>
                        </w:pPr>
                        <w:r>
                          <w:rPr>
                            <w:rFonts w:ascii="Calibri" w:hAnsi="Calibri" w:cs="Calibri"/>
                            <w:color w:val="FFFFFF"/>
                            <w:kern w:val="3"/>
                            <w:sz w:val="26"/>
                            <w:szCs w:val="26"/>
                            <w:lang w:val="en-GB"/>
                          </w:rPr>
                          <w:t>Levels of skill (ability) to create and use analytics</w:t>
                        </w:r>
                      </w:p>
                    </w:txbxContent>
                  </v:textbox>
                </v:shape>
                <v:shape id="Freeform 4" o:spid="_x0000_s1029" style="position:absolute;left:32271;width:15009;height:17851;visibility:visible;mso-wrap-style:square;v-text-anchor:top" coordsize="10000,1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0u4cMA&#10;AADaAAAADwAAAGRycy9kb3ducmV2LnhtbESPT2vCQBTE7wW/w/IEb3VTLUWiq4gQDAUP2l68PbOv&#10;STD7Nuxu/vjtuwWhx2FmfsNsdqNpRE/O15YVvM0TEMSF1TWXCr6/stcVCB+QNTaWScGDPOy2k5cN&#10;ptoOfKb+EkoRIexTVFCF0KZS+qIig35uW+Lo/VhnMETpSqkdDhFuGrlIkg9psOa4UGFLh4qK+6Uz&#10;Cm5eH07u/nla2mwfuuPimuXYKjWbjvs1iEBj+A8/27lW8A5/V+IN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0u4cMAAADaAAAADwAAAAAAAAAAAAAAAACYAgAAZHJzL2Rv&#10;d25yZXYueG1sUEsFBgAAAAAEAAQA9QAAAIgDAAAAAA==&#10;" adj="-11796480,,5400" path="m,10000l,,10000,2000r,6000l,10000xe" fillcolor="#5b9bd5" strokecolor="white" strokeweight=".35281mm">
                  <v:stroke joinstyle="miter"/>
                  <v:formulas/>
                  <v:path arrowok="t" o:connecttype="custom" o:connectlocs="750489,0;1500978,892560;750489,1785119;0,892560;0,0;1500978,0;1200782,1785119;300196,1785119;0,0" o:connectangles="270,0,90,180,0,0,0,0,0" textboxrect="0,0,10000,10000"/>
                  <v:textbox inset="2.99872mm,9.91742mm,3.04189mm,9.91742mm">
                    <w:txbxContent>
                      <w:p w14:paraId="45878CB8" w14:textId="77777777" w:rsidR="00A95111" w:rsidRDefault="00A95111" w:rsidP="00A95111">
                        <w:pPr>
                          <w:spacing w:after="140" w:line="216" w:lineRule="auto"/>
                        </w:pPr>
                        <w:r>
                          <w:rPr>
                            <w:rFonts w:ascii="Calibri" w:hAnsi="Calibri" w:cs="Calibri"/>
                            <w:color w:val="FFFFFF"/>
                            <w:kern w:val="3"/>
                            <w:sz w:val="33"/>
                            <w:szCs w:val="33"/>
                            <w:lang w:val="en-GB"/>
                          </w:rPr>
                          <w:t>Suspicion</w:t>
                        </w:r>
                      </w:p>
                      <w:p w14:paraId="7C2E5724" w14:textId="77777777" w:rsidR="00A95111" w:rsidRDefault="00A95111" w:rsidP="00A95111">
                        <w:pPr>
                          <w:numPr>
                            <w:ilvl w:val="1"/>
                            <w:numId w:val="26"/>
                          </w:numPr>
                          <w:suppressAutoHyphens/>
                          <w:autoSpaceDN w:val="0"/>
                          <w:spacing w:after="40" w:line="216" w:lineRule="auto"/>
                        </w:pPr>
                        <w:proofErr w:type="spellStart"/>
                        <w:r>
                          <w:rPr>
                            <w:rFonts w:ascii="Calibri" w:hAnsi="Calibri" w:cs="Calibri"/>
                            <w:color w:val="FFFFFF"/>
                            <w:kern w:val="3"/>
                            <w:sz w:val="26"/>
                            <w:szCs w:val="26"/>
                            <w:lang w:val="en-GB"/>
                          </w:rPr>
                          <w:t>Mindset</w:t>
                        </w:r>
                        <w:proofErr w:type="spellEnd"/>
                        <w:r>
                          <w:rPr>
                            <w:rFonts w:ascii="Calibri" w:hAnsi="Calibri" w:cs="Calibri"/>
                            <w:color w:val="FFFFFF"/>
                            <w:kern w:val="3"/>
                            <w:sz w:val="26"/>
                            <w:szCs w:val="26"/>
                            <w:lang w:val="en-GB"/>
                          </w:rPr>
                          <w:t xml:space="preserve"> and culture</w:t>
                        </w:r>
                      </w:p>
                    </w:txbxContent>
                  </v:textbox>
                </v:shape>
                <w10:anchorlock/>
              </v:group>
            </w:pict>
          </mc:Fallback>
        </mc:AlternateContent>
      </w:r>
    </w:p>
    <w:p w14:paraId="26B2689A" w14:textId="77777777" w:rsidR="00A95111" w:rsidRPr="000B39B2" w:rsidRDefault="00A95111" w:rsidP="00A95111">
      <w:pPr>
        <w:spacing w:line="360" w:lineRule="auto"/>
        <w:rPr>
          <w:i/>
          <w:sz w:val="20"/>
          <w:szCs w:val="20"/>
        </w:rPr>
      </w:pPr>
      <w:r w:rsidRPr="000B39B2">
        <w:rPr>
          <w:rFonts w:cs="Arial"/>
          <w:i/>
          <w:sz w:val="20"/>
          <w:szCs w:val="20"/>
        </w:rPr>
        <w:t xml:space="preserve">Source: N Morris adapted from CIPD (2013) Talent analytics and big data – the challenge for HR [Online] Available at </w:t>
      </w:r>
      <w:hyperlink r:id="rId7" w:history="1">
        <w:r w:rsidRPr="000B39B2">
          <w:rPr>
            <w:rFonts w:cs="Arial"/>
            <w:i/>
            <w:sz w:val="20"/>
            <w:szCs w:val="20"/>
          </w:rPr>
          <w:t>http://www.cipd.co.uk/hr-resources/research/talent-analytics-big-data.aspx</w:t>
        </w:r>
      </w:hyperlink>
      <w:r w:rsidRPr="000B39B2">
        <w:rPr>
          <w:rFonts w:cs="Arial"/>
          <w:i/>
          <w:sz w:val="20"/>
          <w:szCs w:val="20"/>
        </w:rPr>
        <w:t xml:space="preserve"> </w:t>
      </w:r>
    </w:p>
    <w:p w14:paraId="4923A3E5" w14:textId="77777777" w:rsidR="00844ECE" w:rsidRDefault="00844ECE" w:rsidP="00A95111">
      <w:pPr>
        <w:spacing w:line="360" w:lineRule="auto"/>
        <w:rPr>
          <w:rFonts w:cs="Arial"/>
          <w:b/>
          <w:sz w:val="24"/>
          <w:szCs w:val="24"/>
        </w:rPr>
      </w:pPr>
    </w:p>
    <w:p w14:paraId="2563B26A" w14:textId="77777777" w:rsidR="00A95111" w:rsidRPr="000B39B2" w:rsidRDefault="00A95111" w:rsidP="00A95111">
      <w:pPr>
        <w:spacing w:line="360" w:lineRule="auto"/>
        <w:rPr>
          <w:rFonts w:cs="Arial"/>
          <w:b/>
          <w:sz w:val="24"/>
          <w:szCs w:val="24"/>
        </w:rPr>
      </w:pPr>
      <w:r w:rsidRPr="000B39B2">
        <w:rPr>
          <w:rFonts w:cs="Arial"/>
          <w:b/>
          <w:sz w:val="24"/>
          <w:szCs w:val="24"/>
        </w:rPr>
        <w:lastRenderedPageBreak/>
        <w:t>Part one:</w:t>
      </w:r>
    </w:p>
    <w:p w14:paraId="7CC05782" w14:textId="77777777" w:rsidR="00A95111" w:rsidRPr="000B39B2" w:rsidRDefault="00A95111" w:rsidP="00A95111">
      <w:pPr>
        <w:spacing w:line="360" w:lineRule="auto"/>
        <w:rPr>
          <w:rFonts w:cs="Arial"/>
          <w:sz w:val="24"/>
          <w:szCs w:val="24"/>
        </w:rPr>
      </w:pPr>
      <w:r w:rsidRPr="000B39B2">
        <w:rPr>
          <w:rFonts w:cs="Arial"/>
          <w:sz w:val="24"/>
          <w:szCs w:val="24"/>
        </w:rPr>
        <w:t>Drawing from your own experiences and from your reading/self-study, add to the relevant flipcharts identifying examples of typical issues in each of the three areas and to suggest possible approaches or solutions.</w:t>
      </w:r>
    </w:p>
    <w:p w14:paraId="79EA0F9B" w14:textId="5C49E645" w:rsidR="00A95111" w:rsidRPr="000B39B2" w:rsidRDefault="000B39B2" w:rsidP="00A95111">
      <w:pPr>
        <w:spacing w:line="360" w:lineRule="auto"/>
        <w:rPr>
          <w:rFonts w:cs="Arial"/>
          <w:b/>
          <w:sz w:val="24"/>
          <w:szCs w:val="24"/>
        </w:rPr>
      </w:pPr>
      <w:r>
        <w:rPr>
          <w:rFonts w:cs="Arial"/>
          <w:b/>
          <w:sz w:val="24"/>
          <w:szCs w:val="24"/>
        </w:rPr>
        <w:t xml:space="preserve">Part </w:t>
      </w:r>
      <w:r w:rsidR="00A95111" w:rsidRPr="000B39B2">
        <w:rPr>
          <w:rFonts w:cs="Arial"/>
          <w:b/>
          <w:sz w:val="24"/>
          <w:szCs w:val="24"/>
        </w:rPr>
        <w:t>two:</w:t>
      </w:r>
    </w:p>
    <w:p w14:paraId="2365B767" w14:textId="3D3DDFC3" w:rsidR="00A95111" w:rsidRPr="000B39B2" w:rsidRDefault="00A95111" w:rsidP="00A95111">
      <w:pPr>
        <w:spacing w:line="360" w:lineRule="auto"/>
        <w:rPr>
          <w:rFonts w:cs="Arial"/>
          <w:sz w:val="24"/>
          <w:szCs w:val="24"/>
        </w:rPr>
      </w:pPr>
      <w:r w:rsidRPr="000B39B2">
        <w:rPr>
          <w:rFonts w:cs="Arial"/>
          <w:sz w:val="24"/>
          <w:szCs w:val="24"/>
        </w:rPr>
        <w:t>Working with your group debate the following questions:</w:t>
      </w:r>
    </w:p>
    <w:p w14:paraId="1039BB45" w14:textId="76E0F2B4" w:rsidR="00A95111" w:rsidRPr="000B39B2" w:rsidRDefault="00A95111" w:rsidP="00A95111">
      <w:pPr>
        <w:pStyle w:val="ListParagraph"/>
        <w:numPr>
          <w:ilvl w:val="0"/>
          <w:numId w:val="27"/>
        </w:numPr>
        <w:suppressAutoHyphens/>
        <w:autoSpaceDN w:val="0"/>
        <w:spacing w:after="0" w:line="360" w:lineRule="auto"/>
        <w:contextualSpacing w:val="0"/>
        <w:textAlignment w:val="baseline"/>
        <w:rPr>
          <w:rFonts w:cs="Arial"/>
          <w:sz w:val="24"/>
          <w:szCs w:val="24"/>
        </w:rPr>
      </w:pPr>
      <w:r w:rsidRPr="000B39B2">
        <w:rPr>
          <w:rFonts w:cs="Arial"/>
          <w:sz w:val="24"/>
          <w:szCs w:val="24"/>
        </w:rPr>
        <w:t>How can you build a business case to do HR analytics in your organisation?</w:t>
      </w:r>
      <w:r w:rsidR="00844ECE">
        <w:rPr>
          <w:rFonts w:cs="Arial"/>
          <w:sz w:val="24"/>
          <w:szCs w:val="24"/>
        </w:rPr>
        <w:t xml:space="preserve"> </w:t>
      </w:r>
      <w:r w:rsidRPr="000B39B2">
        <w:rPr>
          <w:rFonts w:cs="Arial"/>
          <w:sz w:val="24"/>
          <w:szCs w:val="24"/>
        </w:rPr>
        <w:t>Do you even need to?</w:t>
      </w:r>
    </w:p>
    <w:p w14:paraId="11D1F92C" w14:textId="5F7F4EE0" w:rsidR="00A95111" w:rsidRPr="000B39B2" w:rsidRDefault="00A95111" w:rsidP="00A95111">
      <w:pPr>
        <w:pStyle w:val="NormalWeb"/>
        <w:numPr>
          <w:ilvl w:val="0"/>
          <w:numId w:val="27"/>
        </w:numPr>
        <w:shd w:val="clear" w:color="auto" w:fill="FFFFFF"/>
        <w:suppressAutoHyphens/>
        <w:autoSpaceDN w:val="0"/>
        <w:spacing w:before="0" w:beforeAutospacing="0" w:after="0" w:afterAutospacing="0" w:line="360" w:lineRule="auto"/>
        <w:textAlignment w:val="baseline"/>
        <w:rPr>
          <w:rFonts w:ascii="Calibri Light" w:eastAsia="Calibri" w:hAnsi="Calibri Light" w:cs="Arial"/>
          <w:lang w:val="en-US" w:eastAsia="en-US"/>
        </w:rPr>
      </w:pPr>
      <w:r w:rsidRPr="000B39B2">
        <w:rPr>
          <w:rFonts w:ascii="Calibri Light" w:eastAsia="Calibri" w:hAnsi="Calibri Light" w:cs="Arial"/>
          <w:lang w:val="en-US" w:eastAsia="en-US"/>
        </w:rPr>
        <w:t>Can a greater use of HR analytics help break down department silos and help increase your ability to work</w:t>
      </w:r>
      <w:r w:rsidR="00844ECE">
        <w:rPr>
          <w:rFonts w:ascii="Calibri Light" w:eastAsia="Calibri" w:hAnsi="Calibri Light" w:cs="Arial"/>
          <w:lang w:val="en-US" w:eastAsia="en-US"/>
        </w:rPr>
        <w:t xml:space="preserve"> with finance and the business?</w:t>
      </w:r>
      <w:bookmarkStart w:id="0" w:name="_GoBack"/>
      <w:bookmarkEnd w:id="0"/>
    </w:p>
    <w:p w14:paraId="3F50BBD1" w14:textId="77536912" w:rsidR="00A95111" w:rsidRPr="000B39B2" w:rsidRDefault="00A95111" w:rsidP="00A95111">
      <w:pPr>
        <w:pStyle w:val="NormalWeb"/>
        <w:numPr>
          <w:ilvl w:val="0"/>
          <w:numId w:val="27"/>
        </w:numPr>
        <w:shd w:val="clear" w:color="auto" w:fill="FFFFFF"/>
        <w:suppressAutoHyphens/>
        <w:autoSpaceDN w:val="0"/>
        <w:spacing w:before="0" w:beforeAutospacing="0" w:after="0" w:afterAutospacing="0" w:line="360" w:lineRule="auto"/>
        <w:textAlignment w:val="baseline"/>
        <w:rPr>
          <w:rFonts w:ascii="Calibri Light" w:eastAsia="Calibri" w:hAnsi="Calibri Light" w:cs="Arial"/>
          <w:lang w:val="en-US" w:eastAsia="en-US"/>
        </w:rPr>
      </w:pPr>
      <w:r w:rsidRPr="000B39B2">
        <w:rPr>
          <w:rFonts w:ascii="Calibri Light" w:eastAsia="Calibri" w:hAnsi="Calibri Light" w:cs="Arial"/>
          <w:lang w:val="en-US" w:eastAsia="en-US"/>
        </w:rPr>
        <w:t>How</w:t>
      </w:r>
      <w:r w:rsidR="00844ECE">
        <w:rPr>
          <w:rFonts w:ascii="Calibri Light" w:eastAsia="Calibri" w:hAnsi="Calibri Light" w:cs="Arial"/>
          <w:lang w:val="en-US" w:eastAsia="en-US"/>
        </w:rPr>
        <w:t xml:space="preserve"> </w:t>
      </w:r>
      <w:r w:rsidRPr="000B39B2">
        <w:rPr>
          <w:rFonts w:ascii="Calibri Light" w:eastAsia="Calibri" w:hAnsi="Calibri Light" w:cs="Arial"/>
          <w:lang w:val="en-US" w:eastAsia="en-US"/>
        </w:rPr>
        <w:t>can HR analytics be best integrated into existing HR roles and responsibilities?</w:t>
      </w:r>
      <w:r w:rsidR="00844ECE">
        <w:rPr>
          <w:rFonts w:ascii="Calibri Light" w:eastAsia="Calibri" w:hAnsi="Calibri Light" w:cs="Arial"/>
          <w:lang w:val="en-US" w:eastAsia="en-US"/>
        </w:rPr>
        <w:t xml:space="preserve"> </w:t>
      </w:r>
      <w:r w:rsidRPr="000B39B2">
        <w:rPr>
          <w:rFonts w:ascii="Calibri Light" w:eastAsia="Calibri" w:hAnsi="Calibri Light" w:cs="Arial"/>
          <w:lang w:val="en-US" w:eastAsia="en-US"/>
        </w:rPr>
        <w:t xml:space="preserve">What are the key skills and tools which will be needed? </w:t>
      </w:r>
    </w:p>
    <w:p w14:paraId="1742088F" w14:textId="77777777" w:rsidR="00A95111" w:rsidRPr="000B39B2" w:rsidRDefault="00A95111" w:rsidP="00A95111">
      <w:pPr>
        <w:spacing w:after="0"/>
        <w:rPr>
          <w:b/>
          <w:sz w:val="24"/>
          <w:szCs w:val="24"/>
          <w:lang w:val="en-GB"/>
        </w:rPr>
      </w:pPr>
    </w:p>
    <w:p w14:paraId="5B4F224D" w14:textId="77777777" w:rsidR="00A95111" w:rsidRPr="000B39B2" w:rsidRDefault="00A95111" w:rsidP="00A95111">
      <w:pPr>
        <w:spacing w:after="0"/>
        <w:rPr>
          <w:b/>
          <w:sz w:val="24"/>
          <w:szCs w:val="24"/>
        </w:rPr>
      </w:pPr>
      <w:r w:rsidRPr="000B39B2">
        <w:rPr>
          <w:b/>
          <w:sz w:val="24"/>
          <w:szCs w:val="24"/>
        </w:rPr>
        <w:t>Outcomes:</w:t>
      </w:r>
    </w:p>
    <w:p w14:paraId="05E3C156" w14:textId="0458A765" w:rsidR="00A95111" w:rsidRPr="000B39B2" w:rsidRDefault="00A95111" w:rsidP="00A95111">
      <w:pPr>
        <w:spacing w:after="0"/>
        <w:rPr>
          <w:sz w:val="24"/>
          <w:szCs w:val="24"/>
        </w:rPr>
      </w:pPr>
      <w:r w:rsidRPr="000B39B2">
        <w:rPr>
          <w:sz w:val="24"/>
          <w:szCs w:val="24"/>
        </w:rPr>
        <w:t>You will have developed analy</w:t>
      </w:r>
      <w:r w:rsidR="000B39B2">
        <w:rPr>
          <w:sz w:val="24"/>
          <w:szCs w:val="24"/>
        </w:rPr>
        <w:t>s</w:t>
      </w:r>
      <w:r w:rsidRPr="000B39B2">
        <w:rPr>
          <w:sz w:val="24"/>
          <w:szCs w:val="24"/>
        </w:rPr>
        <w:t>ed data and generated information which can be presented for discussion at the weekly management meeting.</w:t>
      </w:r>
    </w:p>
    <w:p w14:paraId="0D7CC029" w14:textId="77777777" w:rsidR="00A95111" w:rsidRPr="000B39B2" w:rsidRDefault="00A95111" w:rsidP="00A95111">
      <w:pPr>
        <w:spacing w:after="0"/>
        <w:rPr>
          <w:sz w:val="24"/>
          <w:szCs w:val="24"/>
        </w:rPr>
      </w:pPr>
    </w:p>
    <w:p w14:paraId="05E4960D" w14:textId="77777777" w:rsidR="00A95111" w:rsidRPr="000B39B2" w:rsidRDefault="00A95111" w:rsidP="00A95111">
      <w:pPr>
        <w:spacing w:after="0"/>
        <w:rPr>
          <w:b/>
          <w:sz w:val="24"/>
          <w:szCs w:val="24"/>
        </w:rPr>
      </w:pPr>
      <w:r w:rsidRPr="000B39B2">
        <w:rPr>
          <w:b/>
          <w:sz w:val="24"/>
          <w:szCs w:val="24"/>
        </w:rPr>
        <w:t>Time:</w:t>
      </w:r>
    </w:p>
    <w:p w14:paraId="2D5D2A32" w14:textId="77777777" w:rsidR="00A95111" w:rsidRPr="000B39B2" w:rsidRDefault="00A95111" w:rsidP="00A95111">
      <w:pPr>
        <w:spacing w:after="0"/>
        <w:rPr>
          <w:sz w:val="24"/>
          <w:szCs w:val="24"/>
        </w:rPr>
      </w:pPr>
      <w:r w:rsidRPr="000B39B2">
        <w:rPr>
          <w:sz w:val="24"/>
          <w:szCs w:val="24"/>
        </w:rPr>
        <w:t>You have 15 minutes for part one and 30 minutes for part two.</w:t>
      </w:r>
    </w:p>
    <w:p w14:paraId="6A287FDA" w14:textId="77777777" w:rsidR="00A95111" w:rsidRPr="000B39B2" w:rsidRDefault="00A95111" w:rsidP="00A95111">
      <w:pPr>
        <w:spacing w:after="0"/>
        <w:rPr>
          <w:sz w:val="24"/>
          <w:szCs w:val="24"/>
        </w:rPr>
      </w:pPr>
    </w:p>
    <w:p w14:paraId="172F9955" w14:textId="77777777" w:rsidR="00AE2A71" w:rsidRPr="000B39B2" w:rsidRDefault="00AE2A71" w:rsidP="007A49A9">
      <w:pPr>
        <w:spacing w:after="0" w:line="276" w:lineRule="auto"/>
        <w:rPr>
          <w:rFonts w:eastAsia="Calibri" w:cs="Calibri Light"/>
          <w:b/>
          <w:bCs/>
          <w:sz w:val="24"/>
          <w:szCs w:val="24"/>
        </w:rPr>
      </w:pPr>
    </w:p>
    <w:sectPr w:rsidR="00AE2A71" w:rsidRPr="000B39B2" w:rsidSect="00422A19">
      <w:headerReference w:type="even" r:id="rId8"/>
      <w:headerReference w:type="default" r:id="rId9"/>
      <w:footerReference w:type="even" r:id="rId10"/>
      <w:footerReference w:type="default" r:id="rId11"/>
      <w:headerReference w:type="first" r:id="rId12"/>
      <w:footerReference w:type="first" r:id="rId13"/>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94454" w14:textId="77777777" w:rsidR="00C85315" w:rsidRDefault="00C85315" w:rsidP="00B71E51">
      <w:pPr>
        <w:spacing w:after="0" w:line="240" w:lineRule="auto"/>
      </w:pPr>
      <w:r>
        <w:separator/>
      </w:r>
    </w:p>
  </w:endnote>
  <w:endnote w:type="continuationSeparator" w:id="0">
    <w:p w14:paraId="1EE3ED51" w14:textId="77777777" w:rsidR="00C85315" w:rsidRDefault="00C85315"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游明朝"/>
    <w:panose1 w:val="020204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4F351" w14:textId="77777777" w:rsidR="00A95111" w:rsidRDefault="00A951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5F98A" w14:textId="3C30081A" w:rsidR="00DE172A" w:rsidRDefault="00A95111" w:rsidP="00620435">
    <w:pPr>
      <w:pStyle w:val="Footer"/>
      <w:pBdr>
        <w:top w:val="single" w:sz="4" w:space="1" w:color="auto"/>
      </w:pBdr>
      <w:tabs>
        <w:tab w:val="clear" w:pos="4513"/>
        <w:tab w:val="clear" w:pos="9026"/>
        <w:tab w:val="right" w:pos="10466"/>
      </w:tabs>
    </w:pPr>
    <w:r>
      <w:t>Element 3</w:t>
    </w:r>
    <w:r w:rsidR="007A49A9">
      <w:ptab w:relativeTo="margin" w:alignment="center" w:leader="none"/>
    </w:r>
    <w:r w:rsidR="007A49A9">
      <w:t>Copyright© ABE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FE8C3" w14:textId="77777777" w:rsidR="00A95111" w:rsidRDefault="00A951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70746" w14:textId="77777777" w:rsidR="00C85315" w:rsidRDefault="00C85315" w:rsidP="00B71E51">
      <w:pPr>
        <w:spacing w:after="0" w:line="240" w:lineRule="auto"/>
      </w:pPr>
      <w:r>
        <w:separator/>
      </w:r>
    </w:p>
  </w:footnote>
  <w:footnote w:type="continuationSeparator" w:id="0">
    <w:p w14:paraId="2B997255" w14:textId="77777777" w:rsidR="00C85315" w:rsidRDefault="00C85315"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54B31" w14:textId="77777777" w:rsidR="00A95111" w:rsidRDefault="00A951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C844D" w14:textId="77777777" w:rsidR="00AE28F4" w:rsidRDefault="007A49A9">
    <w:pPr>
      <w:pStyle w:val="Header"/>
    </w:pPr>
    <w:r>
      <w:rPr>
        <w:noProof/>
        <w:lang w:eastAsia="en-GB"/>
      </w:rPr>
      <w:drawing>
        <wp:inline distT="0" distB="0" distL="0" distR="0" wp14:anchorId="1A53D62C" wp14:editId="1D4C04D1">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67A33" w14:textId="77777777" w:rsidR="00A95111" w:rsidRDefault="00A951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930"/>
    <w:multiLevelType w:val="multilevel"/>
    <w:tmpl w:val="FC8E9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67FF7"/>
    <w:multiLevelType w:val="hybridMultilevel"/>
    <w:tmpl w:val="FF5C2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B796A"/>
    <w:multiLevelType w:val="hybridMultilevel"/>
    <w:tmpl w:val="87B25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9565D"/>
    <w:multiLevelType w:val="hybridMultilevel"/>
    <w:tmpl w:val="C73CFD1C"/>
    <w:lvl w:ilvl="0" w:tplc="CBFE6706">
      <w:start w:val="1"/>
      <w:numFmt w:val="decimal"/>
      <w:lvlText w:val="%1."/>
      <w:lvlJc w:val="left"/>
      <w:pPr>
        <w:tabs>
          <w:tab w:val="num" w:pos="720"/>
        </w:tabs>
        <w:ind w:left="720" w:hanging="360"/>
      </w:pPr>
    </w:lvl>
    <w:lvl w:ilvl="1" w:tplc="AC42E7D0" w:tentative="1">
      <w:start w:val="1"/>
      <w:numFmt w:val="decimal"/>
      <w:lvlText w:val="%2."/>
      <w:lvlJc w:val="left"/>
      <w:pPr>
        <w:tabs>
          <w:tab w:val="num" w:pos="1440"/>
        </w:tabs>
        <w:ind w:left="1440" w:hanging="360"/>
      </w:pPr>
    </w:lvl>
    <w:lvl w:ilvl="2" w:tplc="D3EEF754" w:tentative="1">
      <w:start w:val="1"/>
      <w:numFmt w:val="decimal"/>
      <w:lvlText w:val="%3."/>
      <w:lvlJc w:val="left"/>
      <w:pPr>
        <w:tabs>
          <w:tab w:val="num" w:pos="2160"/>
        </w:tabs>
        <w:ind w:left="2160" w:hanging="360"/>
      </w:pPr>
    </w:lvl>
    <w:lvl w:ilvl="3" w:tplc="DB480D34" w:tentative="1">
      <w:start w:val="1"/>
      <w:numFmt w:val="decimal"/>
      <w:lvlText w:val="%4."/>
      <w:lvlJc w:val="left"/>
      <w:pPr>
        <w:tabs>
          <w:tab w:val="num" w:pos="2880"/>
        </w:tabs>
        <w:ind w:left="2880" w:hanging="360"/>
      </w:pPr>
    </w:lvl>
    <w:lvl w:ilvl="4" w:tplc="F154ADD4" w:tentative="1">
      <w:start w:val="1"/>
      <w:numFmt w:val="decimal"/>
      <w:lvlText w:val="%5."/>
      <w:lvlJc w:val="left"/>
      <w:pPr>
        <w:tabs>
          <w:tab w:val="num" w:pos="3600"/>
        </w:tabs>
        <w:ind w:left="3600" w:hanging="360"/>
      </w:pPr>
    </w:lvl>
    <w:lvl w:ilvl="5" w:tplc="46B2A98E" w:tentative="1">
      <w:start w:val="1"/>
      <w:numFmt w:val="decimal"/>
      <w:lvlText w:val="%6."/>
      <w:lvlJc w:val="left"/>
      <w:pPr>
        <w:tabs>
          <w:tab w:val="num" w:pos="4320"/>
        </w:tabs>
        <w:ind w:left="4320" w:hanging="360"/>
      </w:pPr>
    </w:lvl>
    <w:lvl w:ilvl="6" w:tplc="15F24CBA" w:tentative="1">
      <w:start w:val="1"/>
      <w:numFmt w:val="decimal"/>
      <w:lvlText w:val="%7."/>
      <w:lvlJc w:val="left"/>
      <w:pPr>
        <w:tabs>
          <w:tab w:val="num" w:pos="5040"/>
        </w:tabs>
        <w:ind w:left="5040" w:hanging="360"/>
      </w:pPr>
    </w:lvl>
    <w:lvl w:ilvl="7" w:tplc="D7347316" w:tentative="1">
      <w:start w:val="1"/>
      <w:numFmt w:val="decimal"/>
      <w:lvlText w:val="%8."/>
      <w:lvlJc w:val="left"/>
      <w:pPr>
        <w:tabs>
          <w:tab w:val="num" w:pos="5760"/>
        </w:tabs>
        <w:ind w:left="5760" w:hanging="360"/>
      </w:pPr>
    </w:lvl>
    <w:lvl w:ilvl="8" w:tplc="93AA703E" w:tentative="1">
      <w:start w:val="1"/>
      <w:numFmt w:val="decimal"/>
      <w:lvlText w:val="%9."/>
      <w:lvlJc w:val="left"/>
      <w:pPr>
        <w:tabs>
          <w:tab w:val="num" w:pos="6480"/>
        </w:tabs>
        <w:ind w:left="6480" w:hanging="360"/>
      </w:pPr>
    </w:lvl>
  </w:abstractNum>
  <w:abstractNum w:abstractNumId="5" w15:restartNumberingAfterBreak="0">
    <w:nsid w:val="16445C83"/>
    <w:multiLevelType w:val="multilevel"/>
    <w:tmpl w:val="A7865A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1A6E20B5"/>
    <w:multiLevelType w:val="hybridMultilevel"/>
    <w:tmpl w:val="090A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43C30"/>
    <w:multiLevelType w:val="hybridMultilevel"/>
    <w:tmpl w:val="86C240F2"/>
    <w:lvl w:ilvl="0" w:tplc="5894A2F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FB36E6"/>
    <w:multiLevelType w:val="hybridMultilevel"/>
    <w:tmpl w:val="49A6B87A"/>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0592A"/>
    <w:multiLevelType w:val="hybridMultilevel"/>
    <w:tmpl w:val="BEBCD2C0"/>
    <w:lvl w:ilvl="0" w:tplc="7A8A65F4">
      <w:start w:val="24"/>
      <w:numFmt w:val="bullet"/>
      <w:lvlText w:val="-"/>
      <w:lvlJc w:val="left"/>
      <w:pPr>
        <w:ind w:left="720" w:hanging="36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927853"/>
    <w:multiLevelType w:val="hybridMultilevel"/>
    <w:tmpl w:val="BCFCC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A825D9"/>
    <w:multiLevelType w:val="multilevel"/>
    <w:tmpl w:val="4CDC2B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0C07E7F"/>
    <w:multiLevelType w:val="hybridMultilevel"/>
    <w:tmpl w:val="53DA4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EF6765"/>
    <w:multiLevelType w:val="hybridMultilevel"/>
    <w:tmpl w:val="D00AB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003B1"/>
    <w:multiLevelType w:val="multilevel"/>
    <w:tmpl w:val="A38CE3A8"/>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15" w15:restartNumberingAfterBreak="0">
    <w:nsid w:val="50CF5599"/>
    <w:multiLevelType w:val="hybridMultilevel"/>
    <w:tmpl w:val="1974F3A2"/>
    <w:lvl w:ilvl="0" w:tplc="5894A2F4">
      <w:start w:val="1"/>
      <w:numFmt w:val="bullet"/>
      <w:lvlText w:val=""/>
      <w:lvlJc w:val="left"/>
      <w:pPr>
        <w:tabs>
          <w:tab w:val="num" w:pos="720"/>
        </w:tabs>
        <w:ind w:left="720" w:hanging="360"/>
      </w:pPr>
      <w:rPr>
        <w:rFonts w:ascii="Wingdings" w:hAnsi="Wingdings" w:hint="default"/>
      </w:rPr>
    </w:lvl>
    <w:lvl w:ilvl="1" w:tplc="D4D6A0F6" w:tentative="1">
      <w:start w:val="1"/>
      <w:numFmt w:val="bullet"/>
      <w:lvlText w:val=""/>
      <w:lvlJc w:val="left"/>
      <w:pPr>
        <w:tabs>
          <w:tab w:val="num" w:pos="1440"/>
        </w:tabs>
        <w:ind w:left="1440" w:hanging="360"/>
      </w:pPr>
      <w:rPr>
        <w:rFonts w:ascii="Wingdings" w:hAnsi="Wingdings" w:hint="default"/>
      </w:rPr>
    </w:lvl>
    <w:lvl w:ilvl="2" w:tplc="77764F18" w:tentative="1">
      <w:start w:val="1"/>
      <w:numFmt w:val="bullet"/>
      <w:lvlText w:val=""/>
      <w:lvlJc w:val="left"/>
      <w:pPr>
        <w:tabs>
          <w:tab w:val="num" w:pos="2160"/>
        </w:tabs>
        <w:ind w:left="2160" w:hanging="360"/>
      </w:pPr>
      <w:rPr>
        <w:rFonts w:ascii="Wingdings" w:hAnsi="Wingdings" w:hint="default"/>
      </w:rPr>
    </w:lvl>
    <w:lvl w:ilvl="3" w:tplc="D57807DE" w:tentative="1">
      <w:start w:val="1"/>
      <w:numFmt w:val="bullet"/>
      <w:lvlText w:val=""/>
      <w:lvlJc w:val="left"/>
      <w:pPr>
        <w:tabs>
          <w:tab w:val="num" w:pos="2880"/>
        </w:tabs>
        <w:ind w:left="2880" w:hanging="360"/>
      </w:pPr>
      <w:rPr>
        <w:rFonts w:ascii="Wingdings" w:hAnsi="Wingdings" w:hint="default"/>
      </w:rPr>
    </w:lvl>
    <w:lvl w:ilvl="4" w:tplc="222654CC" w:tentative="1">
      <w:start w:val="1"/>
      <w:numFmt w:val="bullet"/>
      <w:lvlText w:val=""/>
      <w:lvlJc w:val="left"/>
      <w:pPr>
        <w:tabs>
          <w:tab w:val="num" w:pos="3600"/>
        </w:tabs>
        <w:ind w:left="3600" w:hanging="360"/>
      </w:pPr>
      <w:rPr>
        <w:rFonts w:ascii="Wingdings" w:hAnsi="Wingdings" w:hint="default"/>
      </w:rPr>
    </w:lvl>
    <w:lvl w:ilvl="5" w:tplc="77EE4F2A" w:tentative="1">
      <w:start w:val="1"/>
      <w:numFmt w:val="bullet"/>
      <w:lvlText w:val=""/>
      <w:lvlJc w:val="left"/>
      <w:pPr>
        <w:tabs>
          <w:tab w:val="num" w:pos="4320"/>
        </w:tabs>
        <w:ind w:left="4320" w:hanging="360"/>
      </w:pPr>
      <w:rPr>
        <w:rFonts w:ascii="Wingdings" w:hAnsi="Wingdings" w:hint="default"/>
      </w:rPr>
    </w:lvl>
    <w:lvl w:ilvl="6" w:tplc="79F40FFE" w:tentative="1">
      <w:start w:val="1"/>
      <w:numFmt w:val="bullet"/>
      <w:lvlText w:val=""/>
      <w:lvlJc w:val="left"/>
      <w:pPr>
        <w:tabs>
          <w:tab w:val="num" w:pos="5040"/>
        </w:tabs>
        <w:ind w:left="5040" w:hanging="360"/>
      </w:pPr>
      <w:rPr>
        <w:rFonts w:ascii="Wingdings" w:hAnsi="Wingdings" w:hint="default"/>
      </w:rPr>
    </w:lvl>
    <w:lvl w:ilvl="7" w:tplc="DA12A06A" w:tentative="1">
      <w:start w:val="1"/>
      <w:numFmt w:val="bullet"/>
      <w:lvlText w:val=""/>
      <w:lvlJc w:val="left"/>
      <w:pPr>
        <w:tabs>
          <w:tab w:val="num" w:pos="5760"/>
        </w:tabs>
        <w:ind w:left="5760" w:hanging="360"/>
      </w:pPr>
      <w:rPr>
        <w:rFonts w:ascii="Wingdings" w:hAnsi="Wingdings" w:hint="default"/>
      </w:rPr>
    </w:lvl>
    <w:lvl w:ilvl="8" w:tplc="80940C4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204BD9"/>
    <w:multiLevelType w:val="hybridMultilevel"/>
    <w:tmpl w:val="2820E23C"/>
    <w:lvl w:ilvl="0" w:tplc="94980244">
      <w:start w:val="1"/>
      <w:numFmt w:val="decimal"/>
      <w:lvlText w:val="%1."/>
      <w:lvlJc w:val="left"/>
      <w:pPr>
        <w:tabs>
          <w:tab w:val="num" w:pos="720"/>
        </w:tabs>
        <w:ind w:left="720" w:hanging="360"/>
      </w:pPr>
    </w:lvl>
    <w:lvl w:ilvl="1" w:tplc="3D3A5EC2" w:tentative="1">
      <w:start w:val="1"/>
      <w:numFmt w:val="decimal"/>
      <w:lvlText w:val="%2."/>
      <w:lvlJc w:val="left"/>
      <w:pPr>
        <w:tabs>
          <w:tab w:val="num" w:pos="1440"/>
        </w:tabs>
        <w:ind w:left="1440" w:hanging="360"/>
      </w:pPr>
    </w:lvl>
    <w:lvl w:ilvl="2" w:tplc="98B2619A" w:tentative="1">
      <w:start w:val="1"/>
      <w:numFmt w:val="decimal"/>
      <w:lvlText w:val="%3."/>
      <w:lvlJc w:val="left"/>
      <w:pPr>
        <w:tabs>
          <w:tab w:val="num" w:pos="2160"/>
        </w:tabs>
        <w:ind w:left="2160" w:hanging="360"/>
      </w:pPr>
    </w:lvl>
    <w:lvl w:ilvl="3" w:tplc="DCAAE0E4" w:tentative="1">
      <w:start w:val="1"/>
      <w:numFmt w:val="decimal"/>
      <w:lvlText w:val="%4."/>
      <w:lvlJc w:val="left"/>
      <w:pPr>
        <w:tabs>
          <w:tab w:val="num" w:pos="2880"/>
        </w:tabs>
        <w:ind w:left="2880" w:hanging="360"/>
      </w:pPr>
    </w:lvl>
    <w:lvl w:ilvl="4" w:tplc="342CF54A" w:tentative="1">
      <w:start w:val="1"/>
      <w:numFmt w:val="decimal"/>
      <w:lvlText w:val="%5."/>
      <w:lvlJc w:val="left"/>
      <w:pPr>
        <w:tabs>
          <w:tab w:val="num" w:pos="3600"/>
        </w:tabs>
        <w:ind w:left="3600" w:hanging="360"/>
      </w:pPr>
    </w:lvl>
    <w:lvl w:ilvl="5" w:tplc="A99C5EBA" w:tentative="1">
      <w:start w:val="1"/>
      <w:numFmt w:val="decimal"/>
      <w:lvlText w:val="%6."/>
      <w:lvlJc w:val="left"/>
      <w:pPr>
        <w:tabs>
          <w:tab w:val="num" w:pos="4320"/>
        </w:tabs>
        <w:ind w:left="4320" w:hanging="360"/>
      </w:pPr>
    </w:lvl>
    <w:lvl w:ilvl="6" w:tplc="9E886B62" w:tentative="1">
      <w:start w:val="1"/>
      <w:numFmt w:val="decimal"/>
      <w:lvlText w:val="%7."/>
      <w:lvlJc w:val="left"/>
      <w:pPr>
        <w:tabs>
          <w:tab w:val="num" w:pos="5040"/>
        </w:tabs>
        <w:ind w:left="5040" w:hanging="360"/>
      </w:pPr>
    </w:lvl>
    <w:lvl w:ilvl="7" w:tplc="ECB216D4" w:tentative="1">
      <w:start w:val="1"/>
      <w:numFmt w:val="decimal"/>
      <w:lvlText w:val="%8."/>
      <w:lvlJc w:val="left"/>
      <w:pPr>
        <w:tabs>
          <w:tab w:val="num" w:pos="5760"/>
        </w:tabs>
        <w:ind w:left="5760" w:hanging="360"/>
      </w:pPr>
    </w:lvl>
    <w:lvl w:ilvl="8" w:tplc="191A6DBC" w:tentative="1">
      <w:start w:val="1"/>
      <w:numFmt w:val="decimal"/>
      <w:lvlText w:val="%9."/>
      <w:lvlJc w:val="left"/>
      <w:pPr>
        <w:tabs>
          <w:tab w:val="num" w:pos="6480"/>
        </w:tabs>
        <w:ind w:left="6480" w:hanging="360"/>
      </w:pPr>
    </w:lvl>
  </w:abstractNum>
  <w:abstractNum w:abstractNumId="17" w15:restartNumberingAfterBreak="0">
    <w:nsid w:val="536B7825"/>
    <w:multiLevelType w:val="multilevel"/>
    <w:tmpl w:val="DA28D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48134A"/>
    <w:multiLevelType w:val="hybridMultilevel"/>
    <w:tmpl w:val="5A420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EB71EE"/>
    <w:multiLevelType w:val="hybridMultilevel"/>
    <w:tmpl w:val="1514E49E"/>
    <w:lvl w:ilvl="0" w:tplc="99307416">
      <w:start w:val="17"/>
      <w:numFmt w:val="bullet"/>
      <w:lvlText w:val="-"/>
      <w:lvlJc w:val="left"/>
      <w:pPr>
        <w:ind w:left="720" w:hanging="360"/>
      </w:pPr>
      <w:rPr>
        <w:rFonts w:ascii="Calibri Light" w:eastAsia="Times New Roman" w:hAnsi="Calibri Light"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2755DB"/>
    <w:multiLevelType w:val="hybridMultilevel"/>
    <w:tmpl w:val="EAA8C1D0"/>
    <w:lvl w:ilvl="0" w:tplc="22B6E664">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DF7952"/>
    <w:multiLevelType w:val="hybridMultilevel"/>
    <w:tmpl w:val="31667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BD33F8B"/>
    <w:multiLevelType w:val="hybridMultilevel"/>
    <w:tmpl w:val="0696F95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2544FF"/>
    <w:multiLevelType w:val="hybridMultilevel"/>
    <w:tmpl w:val="6FE040C8"/>
    <w:lvl w:ilvl="0" w:tplc="8592AEAE">
      <w:start w:val="1"/>
      <w:numFmt w:val="bullet"/>
      <w:lvlText w:val=""/>
      <w:lvlJc w:val="left"/>
      <w:pPr>
        <w:tabs>
          <w:tab w:val="num" w:pos="720"/>
        </w:tabs>
        <w:ind w:left="720" w:hanging="360"/>
      </w:pPr>
      <w:rPr>
        <w:rFonts w:ascii="Wingdings" w:hAnsi="Wingdings" w:hint="default"/>
      </w:rPr>
    </w:lvl>
    <w:lvl w:ilvl="1" w:tplc="FB8E40D6" w:tentative="1">
      <w:start w:val="1"/>
      <w:numFmt w:val="bullet"/>
      <w:lvlText w:val=""/>
      <w:lvlJc w:val="left"/>
      <w:pPr>
        <w:tabs>
          <w:tab w:val="num" w:pos="1440"/>
        </w:tabs>
        <w:ind w:left="1440" w:hanging="360"/>
      </w:pPr>
      <w:rPr>
        <w:rFonts w:ascii="Wingdings" w:hAnsi="Wingdings" w:hint="default"/>
      </w:rPr>
    </w:lvl>
    <w:lvl w:ilvl="2" w:tplc="D6983B36" w:tentative="1">
      <w:start w:val="1"/>
      <w:numFmt w:val="bullet"/>
      <w:lvlText w:val=""/>
      <w:lvlJc w:val="left"/>
      <w:pPr>
        <w:tabs>
          <w:tab w:val="num" w:pos="2160"/>
        </w:tabs>
        <w:ind w:left="2160" w:hanging="360"/>
      </w:pPr>
      <w:rPr>
        <w:rFonts w:ascii="Wingdings" w:hAnsi="Wingdings" w:hint="default"/>
      </w:rPr>
    </w:lvl>
    <w:lvl w:ilvl="3" w:tplc="F2A67216" w:tentative="1">
      <w:start w:val="1"/>
      <w:numFmt w:val="bullet"/>
      <w:lvlText w:val=""/>
      <w:lvlJc w:val="left"/>
      <w:pPr>
        <w:tabs>
          <w:tab w:val="num" w:pos="2880"/>
        </w:tabs>
        <w:ind w:left="2880" w:hanging="360"/>
      </w:pPr>
      <w:rPr>
        <w:rFonts w:ascii="Wingdings" w:hAnsi="Wingdings" w:hint="default"/>
      </w:rPr>
    </w:lvl>
    <w:lvl w:ilvl="4" w:tplc="3990CF08" w:tentative="1">
      <w:start w:val="1"/>
      <w:numFmt w:val="bullet"/>
      <w:lvlText w:val=""/>
      <w:lvlJc w:val="left"/>
      <w:pPr>
        <w:tabs>
          <w:tab w:val="num" w:pos="3600"/>
        </w:tabs>
        <w:ind w:left="3600" w:hanging="360"/>
      </w:pPr>
      <w:rPr>
        <w:rFonts w:ascii="Wingdings" w:hAnsi="Wingdings" w:hint="default"/>
      </w:rPr>
    </w:lvl>
    <w:lvl w:ilvl="5" w:tplc="DD6286D6" w:tentative="1">
      <w:start w:val="1"/>
      <w:numFmt w:val="bullet"/>
      <w:lvlText w:val=""/>
      <w:lvlJc w:val="left"/>
      <w:pPr>
        <w:tabs>
          <w:tab w:val="num" w:pos="4320"/>
        </w:tabs>
        <w:ind w:left="4320" w:hanging="360"/>
      </w:pPr>
      <w:rPr>
        <w:rFonts w:ascii="Wingdings" w:hAnsi="Wingdings" w:hint="default"/>
      </w:rPr>
    </w:lvl>
    <w:lvl w:ilvl="6" w:tplc="55D8B8B2" w:tentative="1">
      <w:start w:val="1"/>
      <w:numFmt w:val="bullet"/>
      <w:lvlText w:val=""/>
      <w:lvlJc w:val="left"/>
      <w:pPr>
        <w:tabs>
          <w:tab w:val="num" w:pos="5040"/>
        </w:tabs>
        <w:ind w:left="5040" w:hanging="360"/>
      </w:pPr>
      <w:rPr>
        <w:rFonts w:ascii="Wingdings" w:hAnsi="Wingdings" w:hint="default"/>
      </w:rPr>
    </w:lvl>
    <w:lvl w:ilvl="7" w:tplc="3364CE56" w:tentative="1">
      <w:start w:val="1"/>
      <w:numFmt w:val="bullet"/>
      <w:lvlText w:val=""/>
      <w:lvlJc w:val="left"/>
      <w:pPr>
        <w:tabs>
          <w:tab w:val="num" w:pos="5760"/>
        </w:tabs>
        <w:ind w:left="5760" w:hanging="360"/>
      </w:pPr>
      <w:rPr>
        <w:rFonts w:ascii="Wingdings" w:hAnsi="Wingdings" w:hint="default"/>
      </w:rPr>
    </w:lvl>
    <w:lvl w:ilvl="8" w:tplc="3DF685C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1D0E69"/>
    <w:multiLevelType w:val="multilevel"/>
    <w:tmpl w:val="2B780F4E"/>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25" w15:restartNumberingAfterBreak="0">
    <w:nsid w:val="79131651"/>
    <w:multiLevelType w:val="multilevel"/>
    <w:tmpl w:val="C9A689D6"/>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26" w15:restartNumberingAfterBreak="0">
    <w:nsid w:val="7BC178CA"/>
    <w:multiLevelType w:val="hybridMultilevel"/>
    <w:tmpl w:val="6BCAC5A8"/>
    <w:lvl w:ilvl="0" w:tplc="5EEA9400">
      <w:start w:val="1"/>
      <w:numFmt w:val="decimal"/>
      <w:lvlText w:val="%1."/>
      <w:lvlJc w:val="left"/>
      <w:pPr>
        <w:tabs>
          <w:tab w:val="num" w:pos="720"/>
        </w:tabs>
        <w:ind w:left="720" w:hanging="360"/>
      </w:pPr>
    </w:lvl>
    <w:lvl w:ilvl="1" w:tplc="43AA632C" w:tentative="1">
      <w:start w:val="1"/>
      <w:numFmt w:val="decimal"/>
      <w:lvlText w:val="%2."/>
      <w:lvlJc w:val="left"/>
      <w:pPr>
        <w:tabs>
          <w:tab w:val="num" w:pos="1440"/>
        </w:tabs>
        <w:ind w:left="1440" w:hanging="360"/>
      </w:pPr>
    </w:lvl>
    <w:lvl w:ilvl="2" w:tplc="E6C82F62" w:tentative="1">
      <w:start w:val="1"/>
      <w:numFmt w:val="decimal"/>
      <w:lvlText w:val="%3."/>
      <w:lvlJc w:val="left"/>
      <w:pPr>
        <w:tabs>
          <w:tab w:val="num" w:pos="2160"/>
        </w:tabs>
        <w:ind w:left="2160" w:hanging="360"/>
      </w:pPr>
    </w:lvl>
    <w:lvl w:ilvl="3" w:tplc="1A92C65A" w:tentative="1">
      <w:start w:val="1"/>
      <w:numFmt w:val="decimal"/>
      <w:lvlText w:val="%4."/>
      <w:lvlJc w:val="left"/>
      <w:pPr>
        <w:tabs>
          <w:tab w:val="num" w:pos="2880"/>
        </w:tabs>
        <w:ind w:left="2880" w:hanging="360"/>
      </w:pPr>
    </w:lvl>
    <w:lvl w:ilvl="4" w:tplc="043CADDA" w:tentative="1">
      <w:start w:val="1"/>
      <w:numFmt w:val="decimal"/>
      <w:lvlText w:val="%5."/>
      <w:lvlJc w:val="left"/>
      <w:pPr>
        <w:tabs>
          <w:tab w:val="num" w:pos="3600"/>
        </w:tabs>
        <w:ind w:left="3600" w:hanging="360"/>
      </w:pPr>
    </w:lvl>
    <w:lvl w:ilvl="5" w:tplc="07D24F4A" w:tentative="1">
      <w:start w:val="1"/>
      <w:numFmt w:val="decimal"/>
      <w:lvlText w:val="%6."/>
      <w:lvlJc w:val="left"/>
      <w:pPr>
        <w:tabs>
          <w:tab w:val="num" w:pos="4320"/>
        </w:tabs>
        <w:ind w:left="4320" w:hanging="360"/>
      </w:pPr>
    </w:lvl>
    <w:lvl w:ilvl="6" w:tplc="45AEAD2C" w:tentative="1">
      <w:start w:val="1"/>
      <w:numFmt w:val="decimal"/>
      <w:lvlText w:val="%7."/>
      <w:lvlJc w:val="left"/>
      <w:pPr>
        <w:tabs>
          <w:tab w:val="num" w:pos="5040"/>
        </w:tabs>
        <w:ind w:left="5040" w:hanging="360"/>
      </w:pPr>
    </w:lvl>
    <w:lvl w:ilvl="7" w:tplc="E220724A" w:tentative="1">
      <w:start w:val="1"/>
      <w:numFmt w:val="decimal"/>
      <w:lvlText w:val="%8."/>
      <w:lvlJc w:val="left"/>
      <w:pPr>
        <w:tabs>
          <w:tab w:val="num" w:pos="5760"/>
        </w:tabs>
        <w:ind w:left="5760" w:hanging="360"/>
      </w:pPr>
    </w:lvl>
    <w:lvl w:ilvl="8" w:tplc="EC369A86" w:tentative="1">
      <w:start w:val="1"/>
      <w:numFmt w:val="decimal"/>
      <w:lvlText w:val="%9."/>
      <w:lvlJc w:val="left"/>
      <w:pPr>
        <w:tabs>
          <w:tab w:val="num" w:pos="6480"/>
        </w:tabs>
        <w:ind w:left="6480" w:hanging="360"/>
      </w:pPr>
    </w:lvl>
  </w:abstractNum>
  <w:num w:numId="1">
    <w:abstractNumId w:val="1"/>
  </w:num>
  <w:num w:numId="2">
    <w:abstractNumId w:val="19"/>
  </w:num>
  <w:num w:numId="3">
    <w:abstractNumId w:val="9"/>
  </w:num>
  <w:num w:numId="4">
    <w:abstractNumId w:val="15"/>
  </w:num>
  <w:num w:numId="5">
    <w:abstractNumId w:val="23"/>
  </w:num>
  <w:num w:numId="6">
    <w:abstractNumId w:val="7"/>
  </w:num>
  <w:num w:numId="7">
    <w:abstractNumId w:val="21"/>
  </w:num>
  <w:num w:numId="8">
    <w:abstractNumId w:val="20"/>
  </w:num>
  <w:num w:numId="9">
    <w:abstractNumId w:val="10"/>
  </w:num>
  <w:num w:numId="10">
    <w:abstractNumId w:val="18"/>
  </w:num>
  <w:num w:numId="11">
    <w:abstractNumId w:val="13"/>
  </w:num>
  <w:num w:numId="12">
    <w:abstractNumId w:val="6"/>
  </w:num>
  <w:num w:numId="13">
    <w:abstractNumId w:val="22"/>
  </w:num>
  <w:num w:numId="14">
    <w:abstractNumId w:val="3"/>
  </w:num>
  <w:num w:numId="15">
    <w:abstractNumId w:val="2"/>
  </w:num>
  <w:num w:numId="16">
    <w:abstractNumId w:val="8"/>
  </w:num>
  <w:num w:numId="17">
    <w:abstractNumId w:val="16"/>
  </w:num>
  <w:num w:numId="18">
    <w:abstractNumId w:val="26"/>
  </w:num>
  <w:num w:numId="19">
    <w:abstractNumId w:val="4"/>
  </w:num>
  <w:num w:numId="20">
    <w:abstractNumId w:val="17"/>
  </w:num>
  <w:num w:numId="21">
    <w:abstractNumId w:val="0"/>
  </w:num>
  <w:num w:numId="22">
    <w:abstractNumId w:val="12"/>
  </w:num>
  <w:num w:numId="23">
    <w:abstractNumId w:val="5"/>
  </w:num>
  <w:num w:numId="24">
    <w:abstractNumId w:val="14"/>
  </w:num>
  <w:num w:numId="25">
    <w:abstractNumId w:val="24"/>
  </w:num>
  <w:num w:numId="26">
    <w:abstractNumId w:val="25"/>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A9"/>
    <w:rsid w:val="00004B65"/>
    <w:rsid w:val="00005F86"/>
    <w:rsid w:val="00007858"/>
    <w:rsid w:val="000374F4"/>
    <w:rsid w:val="000B39B2"/>
    <w:rsid w:val="000D48F7"/>
    <w:rsid w:val="00111DCE"/>
    <w:rsid w:val="00123B76"/>
    <w:rsid w:val="00166152"/>
    <w:rsid w:val="00186995"/>
    <w:rsid w:val="001D3F2E"/>
    <w:rsid w:val="002021BC"/>
    <w:rsid w:val="002319ED"/>
    <w:rsid w:val="00254090"/>
    <w:rsid w:val="002842ED"/>
    <w:rsid w:val="00293A22"/>
    <w:rsid w:val="002C02CE"/>
    <w:rsid w:val="002F30B7"/>
    <w:rsid w:val="0030347B"/>
    <w:rsid w:val="003355F3"/>
    <w:rsid w:val="00346373"/>
    <w:rsid w:val="00356456"/>
    <w:rsid w:val="003C419B"/>
    <w:rsid w:val="00403EE8"/>
    <w:rsid w:val="004302CD"/>
    <w:rsid w:val="004351E6"/>
    <w:rsid w:val="004404CC"/>
    <w:rsid w:val="00444B62"/>
    <w:rsid w:val="00475034"/>
    <w:rsid w:val="004C6C1D"/>
    <w:rsid w:val="004D2B7A"/>
    <w:rsid w:val="0059363C"/>
    <w:rsid w:val="00595301"/>
    <w:rsid w:val="005E0B3B"/>
    <w:rsid w:val="006025C9"/>
    <w:rsid w:val="006244B3"/>
    <w:rsid w:val="006276FE"/>
    <w:rsid w:val="00636CFD"/>
    <w:rsid w:val="00673CF9"/>
    <w:rsid w:val="006B1C06"/>
    <w:rsid w:val="006C69D4"/>
    <w:rsid w:val="00704CAB"/>
    <w:rsid w:val="00714B9F"/>
    <w:rsid w:val="007572F6"/>
    <w:rsid w:val="0076143E"/>
    <w:rsid w:val="00773538"/>
    <w:rsid w:val="007751CB"/>
    <w:rsid w:val="00780FFE"/>
    <w:rsid w:val="0079570D"/>
    <w:rsid w:val="007A3515"/>
    <w:rsid w:val="007A49A9"/>
    <w:rsid w:val="007C73F5"/>
    <w:rsid w:val="00823B07"/>
    <w:rsid w:val="00824911"/>
    <w:rsid w:val="00834A9C"/>
    <w:rsid w:val="008372E1"/>
    <w:rsid w:val="00844ECE"/>
    <w:rsid w:val="00852CCF"/>
    <w:rsid w:val="008A7E5E"/>
    <w:rsid w:val="008C274F"/>
    <w:rsid w:val="008E3BC1"/>
    <w:rsid w:val="00914331"/>
    <w:rsid w:val="0092442F"/>
    <w:rsid w:val="0097414F"/>
    <w:rsid w:val="00A52DC2"/>
    <w:rsid w:val="00A54F29"/>
    <w:rsid w:val="00A74640"/>
    <w:rsid w:val="00A95111"/>
    <w:rsid w:val="00AB168C"/>
    <w:rsid w:val="00AC4A11"/>
    <w:rsid w:val="00AE2A71"/>
    <w:rsid w:val="00AF474A"/>
    <w:rsid w:val="00B004C4"/>
    <w:rsid w:val="00B12D87"/>
    <w:rsid w:val="00B3002A"/>
    <w:rsid w:val="00B63ADD"/>
    <w:rsid w:val="00B70E9F"/>
    <w:rsid w:val="00B71E51"/>
    <w:rsid w:val="00BA60F2"/>
    <w:rsid w:val="00BB23AF"/>
    <w:rsid w:val="00BD2EB2"/>
    <w:rsid w:val="00C26AF9"/>
    <w:rsid w:val="00C47E62"/>
    <w:rsid w:val="00C50DF6"/>
    <w:rsid w:val="00C66271"/>
    <w:rsid w:val="00C6647E"/>
    <w:rsid w:val="00C85315"/>
    <w:rsid w:val="00C95A4E"/>
    <w:rsid w:val="00C96C1B"/>
    <w:rsid w:val="00CE73A2"/>
    <w:rsid w:val="00D006CA"/>
    <w:rsid w:val="00D21D5B"/>
    <w:rsid w:val="00D266B2"/>
    <w:rsid w:val="00D30207"/>
    <w:rsid w:val="00D44052"/>
    <w:rsid w:val="00D659DA"/>
    <w:rsid w:val="00D66BDF"/>
    <w:rsid w:val="00D873BE"/>
    <w:rsid w:val="00DC3478"/>
    <w:rsid w:val="00DF2121"/>
    <w:rsid w:val="00ED5424"/>
    <w:rsid w:val="00ED68D5"/>
    <w:rsid w:val="00EE658B"/>
    <w:rsid w:val="00F46D59"/>
    <w:rsid w:val="00F74460"/>
    <w:rsid w:val="00F84EFA"/>
    <w:rsid w:val="00FA2F0B"/>
    <w:rsid w:val="00FE6C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80734E"/>
  <w15:docId w15:val="{B1020A6A-5A89-46E0-B5E4-2E38D8CF5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character" w:styleId="Hyperlink">
    <w:name w:val="Hyperlink"/>
    <w:basedOn w:val="DefaultParagraphFont"/>
    <w:uiPriority w:val="99"/>
    <w:unhideWhenUsed/>
    <w:rsid w:val="00A74640"/>
    <w:rPr>
      <w:color w:val="0563C1" w:themeColor="hyperlink"/>
      <w:u w:val="single"/>
    </w:rPr>
  </w:style>
  <w:style w:type="paragraph" w:styleId="ListParagraph">
    <w:name w:val="List Paragraph"/>
    <w:basedOn w:val="Normal"/>
    <w:qFormat/>
    <w:rsid w:val="00A74640"/>
    <w:pPr>
      <w:ind w:left="720"/>
      <w:contextualSpacing/>
    </w:pPr>
  </w:style>
  <w:style w:type="character" w:styleId="FollowedHyperlink">
    <w:name w:val="FollowedHyperlink"/>
    <w:basedOn w:val="DefaultParagraphFont"/>
    <w:uiPriority w:val="99"/>
    <w:semiHidden/>
    <w:unhideWhenUsed/>
    <w:rsid w:val="00704CAB"/>
    <w:rPr>
      <w:color w:val="954F72" w:themeColor="followedHyperlink"/>
      <w:u w:val="single"/>
    </w:rPr>
  </w:style>
  <w:style w:type="character" w:styleId="CommentReference">
    <w:name w:val="annotation reference"/>
    <w:basedOn w:val="DefaultParagraphFont"/>
    <w:uiPriority w:val="99"/>
    <w:semiHidden/>
    <w:unhideWhenUsed/>
    <w:rsid w:val="00C95A4E"/>
    <w:rPr>
      <w:sz w:val="16"/>
      <w:szCs w:val="16"/>
    </w:rPr>
  </w:style>
  <w:style w:type="paragraph" w:styleId="CommentText">
    <w:name w:val="annotation text"/>
    <w:basedOn w:val="Normal"/>
    <w:link w:val="CommentTextChar"/>
    <w:uiPriority w:val="99"/>
    <w:semiHidden/>
    <w:unhideWhenUsed/>
    <w:rsid w:val="00C95A4E"/>
    <w:pPr>
      <w:spacing w:line="240" w:lineRule="auto"/>
    </w:pPr>
    <w:rPr>
      <w:sz w:val="20"/>
      <w:szCs w:val="20"/>
    </w:rPr>
  </w:style>
  <w:style w:type="character" w:customStyle="1" w:styleId="CommentTextChar">
    <w:name w:val="Comment Text Char"/>
    <w:basedOn w:val="DefaultParagraphFont"/>
    <w:link w:val="CommentText"/>
    <w:uiPriority w:val="99"/>
    <w:semiHidden/>
    <w:rsid w:val="00C95A4E"/>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C95A4E"/>
    <w:rPr>
      <w:b/>
      <w:bCs/>
    </w:rPr>
  </w:style>
  <w:style w:type="character" w:customStyle="1" w:styleId="CommentSubjectChar">
    <w:name w:val="Comment Subject Char"/>
    <w:basedOn w:val="CommentTextChar"/>
    <w:link w:val="CommentSubject"/>
    <w:uiPriority w:val="99"/>
    <w:semiHidden/>
    <w:rsid w:val="00C95A4E"/>
    <w:rPr>
      <w:rFonts w:ascii="Calibri Light" w:hAnsi="Calibri Light"/>
      <w:b/>
      <w:bCs/>
      <w:sz w:val="20"/>
      <w:szCs w:val="20"/>
    </w:rPr>
  </w:style>
  <w:style w:type="paragraph" w:styleId="Revision">
    <w:name w:val="Revision"/>
    <w:hidden/>
    <w:uiPriority w:val="99"/>
    <w:semiHidden/>
    <w:rsid w:val="001D3F2E"/>
    <w:pPr>
      <w:spacing w:after="0" w:line="240" w:lineRule="auto"/>
    </w:pPr>
    <w:rPr>
      <w:rFonts w:ascii="Calibri Light" w:hAnsi="Calibri Light"/>
    </w:rPr>
  </w:style>
  <w:style w:type="paragraph" w:customStyle="1" w:styleId="Casestudybodytext">
    <w:name w:val="Case study: body text"/>
    <w:basedOn w:val="Normal"/>
    <w:qFormat/>
    <w:rsid w:val="00C26AF9"/>
    <w:pPr>
      <w:widowControl w:val="0"/>
      <w:pBdr>
        <w:top w:val="single" w:sz="24" w:space="3" w:color="3366CC"/>
        <w:left w:val="single" w:sz="24" w:space="6" w:color="3366CC"/>
        <w:bottom w:val="single" w:sz="24" w:space="3" w:color="3366CC"/>
        <w:right w:val="single" w:sz="24" w:space="6" w:color="3366CC"/>
      </w:pBdr>
      <w:shd w:val="clear" w:color="auto" w:fill="DEEAF6" w:themeFill="accent1" w:themeFillTint="33"/>
      <w:spacing w:after="120" w:line="240" w:lineRule="auto"/>
    </w:pPr>
    <w:rPr>
      <w:rFonts w:eastAsia="MS Mincho" w:cs="Times New Roman"/>
      <w:color w:val="3366CC"/>
      <w:szCs w:val="26"/>
      <w:lang w:val="en-GB"/>
    </w:rPr>
  </w:style>
  <w:style w:type="paragraph" w:styleId="NormalWeb">
    <w:name w:val="Normal (Web)"/>
    <w:basedOn w:val="Normal"/>
    <w:unhideWhenUsed/>
    <w:rsid w:val="00403EE8"/>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610995">
      <w:bodyDiv w:val="1"/>
      <w:marLeft w:val="0"/>
      <w:marRight w:val="0"/>
      <w:marTop w:val="0"/>
      <w:marBottom w:val="0"/>
      <w:divBdr>
        <w:top w:val="none" w:sz="0" w:space="0" w:color="auto"/>
        <w:left w:val="none" w:sz="0" w:space="0" w:color="auto"/>
        <w:bottom w:val="none" w:sz="0" w:space="0" w:color="auto"/>
        <w:right w:val="none" w:sz="0" w:space="0" w:color="auto"/>
      </w:divBdr>
      <w:divsChild>
        <w:div w:id="890531390">
          <w:marLeft w:val="446"/>
          <w:marRight w:val="0"/>
          <w:marTop w:val="77"/>
          <w:marBottom w:val="0"/>
          <w:divBdr>
            <w:top w:val="none" w:sz="0" w:space="0" w:color="auto"/>
            <w:left w:val="none" w:sz="0" w:space="0" w:color="auto"/>
            <w:bottom w:val="none" w:sz="0" w:space="0" w:color="auto"/>
            <w:right w:val="none" w:sz="0" w:space="0" w:color="auto"/>
          </w:divBdr>
        </w:div>
        <w:div w:id="879970959">
          <w:marLeft w:val="446"/>
          <w:marRight w:val="0"/>
          <w:marTop w:val="77"/>
          <w:marBottom w:val="0"/>
          <w:divBdr>
            <w:top w:val="none" w:sz="0" w:space="0" w:color="auto"/>
            <w:left w:val="none" w:sz="0" w:space="0" w:color="auto"/>
            <w:bottom w:val="none" w:sz="0" w:space="0" w:color="auto"/>
            <w:right w:val="none" w:sz="0" w:space="0" w:color="auto"/>
          </w:divBdr>
        </w:div>
        <w:div w:id="1930964994">
          <w:marLeft w:val="446"/>
          <w:marRight w:val="0"/>
          <w:marTop w:val="77"/>
          <w:marBottom w:val="0"/>
          <w:divBdr>
            <w:top w:val="none" w:sz="0" w:space="0" w:color="auto"/>
            <w:left w:val="none" w:sz="0" w:space="0" w:color="auto"/>
            <w:bottom w:val="none" w:sz="0" w:space="0" w:color="auto"/>
            <w:right w:val="none" w:sz="0" w:space="0" w:color="auto"/>
          </w:divBdr>
        </w:div>
      </w:divsChild>
    </w:div>
    <w:div w:id="1273200263">
      <w:bodyDiv w:val="1"/>
      <w:marLeft w:val="0"/>
      <w:marRight w:val="0"/>
      <w:marTop w:val="0"/>
      <w:marBottom w:val="0"/>
      <w:divBdr>
        <w:top w:val="none" w:sz="0" w:space="0" w:color="auto"/>
        <w:left w:val="none" w:sz="0" w:space="0" w:color="auto"/>
        <w:bottom w:val="none" w:sz="0" w:space="0" w:color="auto"/>
        <w:right w:val="none" w:sz="0" w:space="0" w:color="auto"/>
      </w:divBdr>
      <w:divsChild>
        <w:div w:id="1570654647">
          <w:marLeft w:val="446"/>
          <w:marRight w:val="0"/>
          <w:marTop w:val="77"/>
          <w:marBottom w:val="0"/>
          <w:divBdr>
            <w:top w:val="none" w:sz="0" w:space="0" w:color="auto"/>
            <w:left w:val="none" w:sz="0" w:space="0" w:color="auto"/>
            <w:bottom w:val="none" w:sz="0" w:space="0" w:color="auto"/>
            <w:right w:val="none" w:sz="0" w:space="0" w:color="auto"/>
          </w:divBdr>
        </w:div>
        <w:div w:id="1887453140">
          <w:marLeft w:val="446"/>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ipd.co.uk/hr-resources/research/talent-analytics-big-data.asp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Nefeli Mikirditsian</dc:creator>
  <cp:lastModifiedBy>Claire Siegel</cp:lastModifiedBy>
  <cp:revision>6</cp:revision>
  <dcterms:created xsi:type="dcterms:W3CDTF">2017-07-12T13:42:00Z</dcterms:created>
  <dcterms:modified xsi:type="dcterms:W3CDTF">2017-11-24T12:20:00Z</dcterms:modified>
</cp:coreProperties>
</file>