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6381F06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2654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0BAA944" w:rsidR="007A49A9" w:rsidRPr="007A49A9" w:rsidRDefault="0062654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Effective reflective practice</w:t>
      </w:r>
    </w:p>
    <w:p w14:paraId="4723375A" w14:textId="4925C630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EFAD16E" w14:textId="77777777" w:rsidR="00672ED8" w:rsidRDefault="0062654E" w:rsidP="0062654E">
      <w:pPr>
        <w:rPr>
          <w:rFonts w:asciiTheme="majorHAnsi" w:hAnsiTheme="majorHAnsi" w:cstheme="majorHAnsi"/>
          <w:b/>
          <w:sz w:val="24"/>
          <w:szCs w:val="24"/>
        </w:rPr>
      </w:pPr>
      <w:r w:rsidRPr="00672ED8">
        <w:rPr>
          <w:rFonts w:asciiTheme="majorHAnsi" w:hAnsiTheme="majorHAnsi" w:cstheme="majorHAnsi"/>
          <w:b/>
          <w:sz w:val="24"/>
          <w:szCs w:val="24"/>
        </w:rPr>
        <w:t>Aims</w:t>
      </w:r>
      <w:r w:rsidR="00672ED8">
        <w:rPr>
          <w:rFonts w:asciiTheme="majorHAnsi" w:hAnsiTheme="majorHAnsi" w:cstheme="majorHAnsi"/>
          <w:b/>
          <w:sz w:val="24"/>
          <w:szCs w:val="24"/>
        </w:rPr>
        <w:t>:</w:t>
      </w:r>
    </w:p>
    <w:p w14:paraId="7B6C87DB" w14:textId="27414DAB" w:rsidR="0062654E" w:rsidRPr="00672ED8" w:rsidRDefault="0062654E" w:rsidP="0062654E">
      <w:pPr>
        <w:rPr>
          <w:rFonts w:asciiTheme="majorHAnsi" w:hAnsiTheme="majorHAnsi" w:cstheme="majorHAnsi"/>
          <w:b/>
          <w:sz w:val="24"/>
          <w:szCs w:val="24"/>
        </w:rPr>
      </w:pPr>
      <w:r w:rsidRPr="00672ED8">
        <w:rPr>
          <w:rFonts w:asciiTheme="majorHAnsi" w:hAnsiTheme="majorHAnsi" w:cstheme="majorHAnsi"/>
          <w:b/>
          <w:sz w:val="24"/>
          <w:szCs w:val="24"/>
        </w:rPr>
        <w:t>The aim of this activity is to develop an understanding of the features and characteristics of effective reflection.</w:t>
      </w:r>
    </w:p>
    <w:p w14:paraId="0DA4DD5D" w14:textId="77777777" w:rsidR="0062654E" w:rsidRPr="00672ED8" w:rsidRDefault="0062654E" w:rsidP="0062654E">
      <w:pPr>
        <w:rPr>
          <w:rFonts w:asciiTheme="majorHAnsi" w:hAnsiTheme="majorHAnsi" w:cstheme="majorHAnsi"/>
          <w:b/>
          <w:sz w:val="24"/>
          <w:szCs w:val="24"/>
        </w:rPr>
      </w:pPr>
      <w:r w:rsidRPr="00672ED8">
        <w:rPr>
          <w:rFonts w:asciiTheme="majorHAnsi" w:hAnsiTheme="majorHAnsi" w:cstheme="majorHAnsi"/>
          <w:b/>
          <w:sz w:val="24"/>
          <w:szCs w:val="24"/>
        </w:rPr>
        <w:t>Learning objectives</w:t>
      </w:r>
    </w:p>
    <w:p w14:paraId="08CCF58E" w14:textId="77777777" w:rsidR="0062654E" w:rsidRPr="00672ED8" w:rsidRDefault="0062654E" w:rsidP="0062654E">
      <w:pPr>
        <w:pStyle w:val="ListParagraph"/>
        <w:numPr>
          <w:ilvl w:val="0"/>
          <w:numId w:val="12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To identify the features and characteristics of effective reflection on learning</w:t>
      </w:r>
    </w:p>
    <w:p w14:paraId="39F507FA" w14:textId="77777777" w:rsidR="0062654E" w:rsidRPr="00672ED8" w:rsidRDefault="0062654E" w:rsidP="0062654E">
      <w:pPr>
        <w:pStyle w:val="ListParagraph"/>
        <w:numPr>
          <w:ilvl w:val="0"/>
          <w:numId w:val="12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 xml:space="preserve">To develop understanding of double loop learning, learning on action and in action. </w:t>
      </w:r>
    </w:p>
    <w:p w14:paraId="083FCEED" w14:textId="77777777" w:rsidR="0062654E" w:rsidRPr="00672ED8" w:rsidRDefault="0062654E" w:rsidP="0062654E">
      <w:pPr>
        <w:rPr>
          <w:rFonts w:asciiTheme="majorHAnsi" w:hAnsiTheme="majorHAnsi" w:cstheme="majorHAnsi"/>
          <w:b/>
          <w:sz w:val="24"/>
          <w:szCs w:val="24"/>
        </w:rPr>
      </w:pPr>
      <w:r w:rsidRPr="00672ED8">
        <w:rPr>
          <w:rFonts w:asciiTheme="majorHAnsi" w:hAnsiTheme="majorHAnsi" w:cstheme="majorHAnsi"/>
          <w:b/>
          <w:sz w:val="24"/>
          <w:szCs w:val="24"/>
        </w:rPr>
        <w:t>Task brief</w:t>
      </w:r>
    </w:p>
    <w:p w14:paraId="12F20A0E" w14:textId="71044149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Working in groups of 3, consider the following reflective accounts which were written by a 22-year old (Marianne) in her first job after graduating.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787826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Using these accounts:</w:t>
      </w:r>
    </w:p>
    <w:p w14:paraId="2AA64B6F" w14:textId="77777777" w:rsidR="0062654E" w:rsidRPr="00672ED8" w:rsidRDefault="0062654E" w:rsidP="00672ED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Identify the features and characteristics of effective reflection</w:t>
      </w:r>
    </w:p>
    <w:p w14:paraId="48A89DF1" w14:textId="77777777" w:rsidR="0062654E" w:rsidRPr="00672ED8" w:rsidRDefault="0062654E" w:rsidP="00672ED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 xml:space="preserve">How do these accounts illustrate the concepts of double loop learning, reflection in action and reflection on </w:t>
      </w:r>
      <w:proofErr w:type="gramStart"/>
      <w:r w:rsidRPr="00672ED8">
        <w:rPr>
          <w:rFonts w:asciiTheme="majorHAnsi" w:hAnsiTheme="majorHAnsi" w:cstheme="majorHAnsi"/>
          <w:sz w:val="24"/>
          <w:szCs w:val="24"/>
        </w:rPr>
        <w:t>action.</w:t>
      </w:r>
      <w:proofErr w:type="gramEnd"/>
      <w:r w:rsidRPr="00672E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B8E317D" w14:textId="7032DF0A" w:rsidR="0062654E" w:rsidRPr="00672ED8" w:rsidRDefault="00672ED8" w:rsidP="0062654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</w:t>
      </w:r>
      <w:r w:rsidR="0062654E" w:rsidRPr="00672ED8">
        <w:rPr>
          <w:rFonts w:asciiTheme="majorHAnsi" w:hAnsiTheme="majorHAnsi" w:cstheme="majorHAnsi"/>
          <w:b/>
          <w:sz w:val="24"/>
          <w:szCs w:val="24"/>
        </w:rPr>
        <w:t>ccount 1</w:t>
      </w:r>
    </w:p>
    <w:p w14:paraId="490D8457" w14:textId="29F769AC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I had to take an agenda item to the weekly team meeting in my third week of working at PIGG PLC.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had to talk about the project that I am on (creating a new database for the management information system).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had done a presentation before and then I relied on my acting skills.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Despite the acting, I spent quite a bit of time preparing it in the way that I have seen others make similar presentations.</w:t>
      </w:r>
    </w:p>
    <w:p w14:paraId="269AE83B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The presentation at the last team meeting, given by my colleague, went well – she used Power Point and I decided to use it. I decided that a good presentation comes from good planning and having all the figures that anyone might request so I spent a long time in the preparation and I went in feeling confident.</w:t>
      </w:r>
    </w:p>
    <w:p w14:paraId="1FCBE51F" w14:textId="50940D1B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 xml:space="preserve">However, I became nervous when I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realised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they were all waiting for me to speak and my nerves made my voice wobble.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did not know how to stop it.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Early on, I noticed that people seemed not to understand what</w:t>
      </w:r>
      <w:r w:rsidR="00672ED8">
        <w:rPr>
          <w:rFonts w:asciiTheme="majorHAnsi" w:hAnsiTheme="majorHAnsi" w:cstheme="majorHAnsi"/>
          <w:sz w:val="24"/>
          <w:szCs w:val="24"/>
        </w:rPr>
        <w:t xml:space="preserve"> I was saying despite the Power</w:t>
      </w:r>
      <w:r w:rsidRPr="00672ED8">
        <w:rPr>
          <w:rFonts w:asciiTheme="majorHAnsi" w:hAnsiTheme="majorHAnsi" w:cstheme="majorHAnsi"/>
          <w:sz w:val="24"/>
          <w:szCs w:val="24"/>
        </w:rPr>
        <w:t>Point.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Using Power Point meant that people received my presentation both through what I was saying and what I had prepared on the slides.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In a way that meant they got it twice but I noticed that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 (my boss) repeated bits of what I had said several times and once or twice answered questions for 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This made me feel uncomfortable.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 felt it was quite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patronising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and I was upset.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Later my colleagues said that she always does it.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 was disappointed that my presentation did not seem to have gone well. </w:t>
      </w:r>
    </w:p>
    <w:p w14:paraId="6C2186E3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</w:p>
    <w:p w14:paraId="5D40AE3F" w14:textId="0F5B3318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lastRenderedPageBreak/>
        <w:t xml:space="preserve">I thought about the presentation for several days and then talked with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 about the presentation (there was no-one else).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She gave me a list of points for improvement next time.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They included:</w:t>
      </w:r>
    </w:p>
    <w:p w14:paraId="1569836D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- putting less on Power Point;</w:t>
      </w:r>
    </w:p>
    <w:p w14:paraId="0BE3AC97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- talking more slowly;</w:t>
      </w:r>
    </w:p>
    <w:p w14:paraId="3860D4FA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- calming myself down in some way.</w:t>
      </w:r>
    </w:p>
    <w:p w14:paraId="75D75688" w14:textId="4E21F8F6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I also have to write down the figures in a different way so that they can be understood better.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She suggested that I should do a presentation to several of the team sometime next week so that I can improve my performance.</w:t>
      </w:r>
    </w:p>
    <w:p w14:paraId="611F85D5" w14:textId="77777777" w:rsidR="0062654E" w:rsidRPr="00672ED8" w:rsidRDefault="0062654E" w:rsidP="0062654E">
      <w:pPr>
        <w:rPr>
          <w:rFonts w:asciiTheme="majorHAnsi" w:hAnsiTheme="majorHAnsi" w:cstheme="majorHAnsi"/>
          <w:b/>
          <w:sz w:val="24"/>
          <w:szCs w:val="24"/>
        </w:rPr>
      </w:pPr>
      <w:r w:rsidRPr="00672ED8">
        <w:rPr>
          <w:rFonts w:asciiTheme="majorHAnsi" w:hAnsiTheme="majorHAnsi" w:cstheme="majorHAnsi"/>
          <w:b/>
          <w:sz w:val="24"/>
          <w:szCs w:val="24"/>
        </w:rPr>
        <w:t>Account 2</w:t>
      </w:r>
    </w:p>
    <w:p w14:paraId="115E21E9" w14:textId="4A10366A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I had to take an agenda item to the weekly team meeting in my third week of working at PIGG PLC.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had to talk about the project that I am on.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am creating a new database for the management information system.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had given a presentation before and that time I relied on my acting skills.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 did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realise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that there were considerable differences between then and now, particularly in the situation (it was only fellow students and my tutor before).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was confident but I did spend quite a bit of time preparing.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Because everyone else here uses Power Point, I felt I had better use it – though I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realised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that it was not for the best reasons.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also prepared lots of figures so that I could answer questions.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thought, at that stage, that any questions would involve requests for data.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When I think back on the preparation that I did, I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realise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that I was desperately trying to prove that I could make a presentation as well as my colleague, who did the last one.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wanted to impress everyone.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 had not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realised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there was so much to learn about presenting, and how much I needed to know about Power Point to use it properly.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479FD7" w14:textId="4562E02E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When I set up the presentation in the meeting I tried to be calm but it did not work out.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Early on the Power Point went wrong and I began to panic.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Trying to pretend that I was cool and confident made the situation worse because I did not admit my difficulties and ask for help.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The more I spoke, the more my voice went wobbly.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realised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>, from the kinds of questions that the others asked, that they did not understand what I was saying.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They were asking for clarification – not the figures.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 felt worse when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Shaw, my boss, started to answer questions for 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felt flustered and even less able to cope.</w:t>
      </w:r>
    </w:p>
    <w:p w14:paraId="4DCBDDC9" w14:textId="2D0F1A02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As a result of this poor presentation, my self</w:t>
      </w:r>
      <w:r w:rsidR="00672ED8">
        <w:rPr>
          <w:rFonts w:asciiTheme="majorHAnsi" w:hAnsiTheme="majorHAnsi" w:cstheme="majorHAnsi"/>
          <w:sz w:val="24"/>
          <w:szCs w:val="24"/>
        </w:rPr>
        <w:t>-</w:t>
      </w:r>
      <w:r w:rsidRPr="00672ED8">
        <w:rPr>
          <w:rFonts w:asciiTheme="majorHAnsi" w:hAnsiTheme="majorHAnsi" w:cstheme="majorHAnsi"/>
          <w:sz w:val="24"/>
          <w:szCs w:val="24"/>
        </w:rPr>
        <w:t>esteem is low at work now.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had thought I was doing all right in the company.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After a few days, I went to see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 and we talked it over.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still feel that her interventions did not help 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Interestingly several of my colleagues commented that she always does that.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It was probably her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behaviour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, more than anything </w:t>
      </w:r>
      <w:proofErr w:type="gramStart"/>
      <w:r w:rsidRPr="00672ED8">
        <w:rPr>
          <w:rFonts w:asciiTheme="majorHAnsi" w:hAnsiTheme="majorHAnsi" w:cstheme="majorHAnsi"/>
          <w:sz w:val="24"/>
          <w:szCs w:val="24"/>
        </w:rPr>
        <w:t>else, that</w:t>
      </w:r>
      <w:proofErr w:type="gramEnd"/>
      <w:r w:rsidRPr="00672ED8">
        <w:rPr>
          <w:rFonts w:asciiTheme="majorHAnsi" w:hAnsiTheme="majorHAnsi" w:cstheme="majorHAnsi"/>
          <w:sz w:val="24"/>
          <w:szCs w:val="24"/>
        </w:rPr>
        <w:t xml:space="preserve"> damaged my poise.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Partly through talking over the presentation and the things that went wrong (but not, of course, her interventions), I can see several areas that I could get better.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need to know more about using Power Point – and to practice with it.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recognise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>, also, that my old acting skills might have given me initial confidence, but I needed more than a clear voice, especially when I lost my way with Power Point.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Relying on a mass of figures was not right either.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It was not figures they wanted.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In retrospect, I could have put the figures on a handout.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am hoping to have a chance to try with a presentation, practicing with some of the team.</w:t>
      </w:r>
    </w:p>
    <w:p w14:paraId="21084A54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</w:p>
    <w:p w14:paraId="561837FB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286C40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</w:p>
    <w:p w14:paraId="7BCDCBCE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</w:p>
    <w:p w14:paraId="2110A815" w14:textId="77777777" w:rsidR="0062654E" w:rsidRPr="00672ED8" w:rsidRDefault="0062654E" w:rsidP="0062654E">
      <w:pPr>
        <w:rPr>
          <w:rFonts w:asciiTheme="majorHAnsi" w:hAnsiTheme="majorHAnsi" w:cstheme="majorHAnsi"/>
          <w:b/>
          <w:sz w:val="24"/>
          <w:szCs w:val="24"/>
        </w:rPr>
      </w:pPr>
      <w:r w:rsidRPr="00672ED8">
        <w:rPr>
          <w:rFonts w:asciiTheme="majorHAnsi" w:hAnsiTheme="majorHAnsi" w:cstheme="majorHAnsi"/>
          <w:b/>
          <w:sz w:val="24"/>
          <w:szCs w:val="24"/>
        </w:rPr>
        <w:t>Account 3</w:t>
      </w:r>
    </w:p>
    <w:p w14:paraId="170CE60E" w14:textId="4FB1C350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I am writing this back in my office.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It all happened 2 days ago. </w:t>
      </w:r>
    </w:p>
    <w:p w14:paraId="64E251F1" w14:textId="56F7F921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Three weeks after I started at PIGG PLC had to take an agenda item to the team meeting.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was required to report on my progress in the project on which I am working.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am developing a new database for the management information system of the company.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was immediately worried.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was scared about not saying the right things and not being able to answer questions properly.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did a presentation in my course at university and felt the same about it initially.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was thinking then, like this time, I could use my acting skills.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Both times that was helpful in maintaining my confidence at first, at least.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Though the fact that I was all right last time through the whole presentation may not have helped me this time!</w:t>
      </w:r>
    </w:p>
    <w:p w14:paraId="596E86DB" w14:textId="44EBE9B2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I decided to use Power Point.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was not very easy about its use because I have seen it go wrong so often.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However, I have not seen anyone else give a presentation here without using it - and learning to use Power Point would be valuable.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was not sure, when it came to the session, whether I really knew enough about running Power Point.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(How do you know when you know enough about something? – dummy runs, I suppose, but I couldn’t get the laptop when I wanted it).</w:t>
      </w:r>
    </w:p>
    <w:p w14:paraId="00386684" w14:textId="5E5C3BE2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When it came to the presentation, I really wanted to do it well – as well as the presentations were done the week before.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Maybe I wanted too much to do well.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Previous presentations have been interesting, informative and clear and I thought the handouts from them were good (I noticed that the best gave enough but not too much information).</w:t>
      </w:r>
    </w:p>
    <w:p w14:paraId="0EC17919" w14:textId="3EF8BA48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In the event, the session was a disaster and has left me feeling uncomfortable in my work and I even worry about it at home.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need to think about why a simple presentation could have such an effect on 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The Power Point went wrong (I think I clicked on the wrong thing).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My efforts to be calm and ‘cool’ failed and my voice went wobbly – that was, anyway, how it felt to 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My colleague actually said afterwards that I looked quite calm despite what I was feeling (I am not sure whether she meant it or was trying to help me).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When I think back to that moment, if I had thought that I still looked calm (despite what I felt), I could have regained the situation.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As it was, it went from bad to worse and I know that my state became obvious because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Shaw, my boss, began to answer the questions that people were asking for 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4F6ED4" w14:textId="5F87A5C9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I am thinking about the awful presentation again – it was this time last week.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am reading what I wrote earlier about it.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Now I return to it, I do have a slightly different perspective.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think that it was not as bad as it felt at the time.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Several of my colleagues told me afterwards that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 always steps in to answer questions like that and they commented that I handled her intrusion well.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That is interesting.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need to do some thinking about how to act next time to prevent this interruption from happening or to deal with the situation when she starts*.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might look in the library for that book on assertiveness.</w:t>
      </w:r>
    </w:p>
    <w:p w14:paraId="155B8C72" w14:textId="453BA6ED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 xml:space="preserve">I have talked to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 now too.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notice that my confidence in her is not all that great while I am still feeling a bit cross.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However, I am feeling more positive generally and I can begin to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analyse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what I could do better in the presentation.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It is interesting to see the change in my attitude after a week.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need to think from the beginning about the process of giving a good presentation.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am not sure how helpful was my reliance on my acting skills*.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Acting helped my voice to be stronger and better paced, but I was not just trying to put over someone else’s lines but my own and I needed to be able to discuss matters in greater depth rather than just give the line*.</w:t>
      </w:r>
    </w:p>
    <w:p w14:paraId="7427BDC3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</w:p>
    <w:p w14:paraId="33A7E591" w14:textId="35498013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lastRenderedPageBreak/>
        <w:t>I probably will use Power Point again.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have had a look in the manual and it suggests that you treat it as a tool – not let it dominate and not use it as a means of presenting myself.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That is what I think I was doing.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need not only to know how to use it, but I need to feel sufficiently confident in its use so I can retrieve the situation when things go wrong.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That means understanding more than just the sequence of actions*.</w:t>
      </w:r>
    </w:p>
    <w:p w14:paraId="4B1EABBD" w14:textId="307049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As I am writing this, I am noticing how useful it is to go back over things I have written about before.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I seem to be able to see the situation differently.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The first time I wrote this, I felt that the presentation was dreadful and that I could not have done it differently.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Then later I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realised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that there were things I did not know at the time (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eg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about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 and her habit of interrupting).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I also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recognise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some of the areas in which I went wrong.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At the time I could not see that.</w:t>
      </w:r>
      <w:r w:rsidR="00672ED8">
        <w:rPr>
          <w:rFonts w:asciiTheme="majorHAnsi" w:hAnsiTheme="majorHAnsi" w:cstheme="majorHAnsi"/>
          <w:sz w:val="24"/>
          <w:szCs w:val="24"/>
        </w:rPr>
        <w:t xml:space="preserve"> It was as if my low self-</w:t>
      </w:r>
      <w:bookmarkStart w:id="0" w:name="_GoBack"/>
      <w:bookmarkEnd w:id="0"/>
      <w:r w:rsidRPr="00672ED8">
        <w:rPr>
          <w:rFonts w:asciiTheme="majorHAnsi" w:hAnsiTheme="majorHAnsi" w:cstheme="majorHAnsi"/>
          <w:sz w:val="24"/>
          <w:szCs w:val="24"/>
        </w:rPr>
        <w:t>esteem got in the way.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 xml:space="preserve">Knowing where I went wrong, and admitting the errors to myself gives me a chance to improve next time – and perhaps to help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Shaw to improve in her </w:t>
      </w:r>
      <w:proofErr w:type="spellStart"/>
      <w:r w:rsidRPr="00672ED8">
        <w:rPr>
          <w:rFonts w:asciiTheme="majorHAnsi" w:hAnsiTheme="majorHAnsi" w:cstheme="majorHAnsi"/>
          <w:sz w:val="24"/>
          <w:szCs w:val="24"/>
        </w:rPr>
        <w:t>behaviour</w:t>
      </w:r>
      <w:proofErr w:type="spellEnd"/>
      <w:r w:rsidRPr="00672ED8">
        <w:rPr>
          <w:rFonts w:asciiTheme="majorHAnsi" w:hAnsiTheme="majorHAnsi" w:cstheme="majorHAnsi"/>
          <w:sz w:val="24"/>
          <w:szCs w:val="24"/>
        </w:rPr>
        <w:t xml:space="preserve"> towards us!</w:t>
      </w:r>
    </w:p>
    <w:p w14:paraId="72AF571C" w14:textId="77777777" w:rsidR="0062654E" w:rsidRPr="00672ED8" w:rsidRDefault="0062654E" w:rsidP="0062654E">
      <w:pPr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*I have asterisked the points that I need to address in order to improve.</w:t>
      </w:r>
    </w:p>
    <w:p w14:paraId="4BADCB20" w14:textId="5B4E6887" w:rsidR="0062654E" w:rsidRPr="00672ED8" w:rsidRDefault="0062654E" w:rsidP="0062654E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  <w:lang w:val="en-GB"/>
        </w:rPr>
        <w:t>(</w:t>
      </w:r>
      <w:r w:rsidRPr="00672ED8">
        <w:rPr>
          <w:rFonts w:asciiTheme="majorHAnsi" w:hAnsiTheme="majorHAnsi" w:cstheme="majorHAnsi"/>
          <w:b/>
          <w:sz w:val="24"/>
          <w:szCs w:val="24"/>
        </w:rPr>
        <w:t>Source:</w:t>
      </w:r>
      <w:r w:rsidR="00672ED8">
        <w:rPr>
          <w:rFonts w:asciiTheme="majorHAnsi" w:hAnsiTheme="majorHAnsi" w:cstheme="majorHAnsi"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examples taken from Moon, J. (2001) ‘PDP working paper 4: reflection in higher education learning’, The Higher Education Academy)</w:t>
      </w:r>
    </w:p>
    <w:p w14:paraId="65567180" w14:textId="77777777" w:rsidR="0062654E" w:rsidRPr="00672ED8" w:rsidRDefault="0062654E" w:rsidP="0062654E">
      <w:pPr>
        <w:pStyle w:val="BodyText"/>
        <w:rPr>
          <w:rFonts w:asciiTheme="majorHAnsi" w:hAnsiTheme="majorHAnsi" w:cstheme="majorHAnsi"/>
          <w:sz w:val="24"/>
          <w:szCs w:val="24"/>
          <w:lang w:val="en-GB"/>
        </w:rPr>
      </w:pPr>
    </w:p>
    <w:p w14:paraId="404D2466" w14:textId="77777777" w:rsidR="0062654E" w:rsidRPr="00672ED8" w:rsidRDefault="0062654E" w:rsidP="0062654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72ED8">
        <w:rPr>
          <w:rFonts w:asciiTheme="majorHAnsi" w:hAnsiTheme="majorHAnsi" w:cstheme="majorHAnsi"/>
          <w:b/>
          <w:sz w:val="24"/>
          <w:szCs w:val="24"/>
        </w:rPr>
        <w:t>Outcomes:</w:t>
      </w:r>
    </w:p>
    <w:p w14:paraId="6A7A4248" w14:textId="77777777" w:rsidR="0062654E" w:rsidRPr="00672ED8" w:rsidRDefault="0062654E" w:rsidP="006265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sz w:val="24"/>
          <w:szCs w:val="24"/>
        </w:rPr>
        <w:t>You will contribute to a discussion on reflective practice based on your reading and assessment of these three examples.</w:t>
      </w:r>
    </w:p>
    <w:p w14:paraId="6F4DAD34" w14:textId="77777777" w:rsidR="0062654E" w:rsidRPr="00672ED8" w:rsidRDefault="0062654E" w:rsidP="0062654E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1FA970F" w14:textId="666A4516" w:rsidR="0062654E" w:rsidRPr="00672ED8" w:rsidRDefault="0062654E" w:rsidP="0062654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72ED8">
        <w:rPr>
          <w:rFonts w:asciiTheme="majorHAnsi" w:hAnsiTheme="majorHAnsi" w:cstheme="majorHAnsi"/>
          <w:b/>
          <w:sz w:val="24"/>
          <w:szCs w:val="24"/>
        </w:rPr>
        <w:t>Time:</w:t>
      </w:r>
      <w:r w:rsidR="00672ED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30</w:t>
      </w:r>
      <w:r w:rsidRPr="00672ED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72ED8">
        <w:rPr>
          <w:rFonts w:asciiTheme="majorHAnsi" w:hAnsiTheme="majorHAnsi" w:cstheme="majorHAnsi"/>
          <w:sz w:val="24"/>
          <w:szCs w:val="24"/>
        </w:rPr>
        <w:t>minutes for group discussion.</w:t>
      </w:r>
    </w:p>
    <w:p w14:paraId="5581D4F8" w14:textId="77777777" w:rsidR="0062654E" w:rsidRPr="00672ED8" w:rsidRDefault="0062654E" w:rsidP="0062654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0D4029C" w14:textId="77777777" w:rsidR="0062654E" w:rsidRPr="00672ED8" w:rsidRDefault="0062654E" w:rsidP="0062654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9310364" w14:textId="77777777" w:rsidR="0062654E" w:rsidRPr="00672ED8" w:rsidRDefault="0062654E" w:rsidP="007A49A9">
      <w:p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sectPr w:rsidR="0062654E" w:rsidRPr="00672ED8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42C44" w14:textId="77777777" w:rsidR="00D405D1" w:rsidRDefault="00D405D1" w:rsidP="00B71E51">
      <w:pPr>
        <w:spacing w:after="0" w:line="240" w:lineRule="auto"/>
      </w:pPr>
      <w:r>
        <w:separator/>
      </w:r>
    </w:p>
  </w:endnote>
  <w:endnote w:type="continuationSeparator" w:id="0">
    <w:p w14:paraId="3418E8EB" w14:textId="77777777" w:rsidR="00D405D1" w:rsidRDefault="00D405D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2751F" w14:textId="77777777" w:rsidR="0062654E" w:rsidRDefault="006265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4513BD6" w:rsidR="00DE172A" w:rsidRDefault="0062654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7A1E3" w14:textId="77777777" w:rsidR="0062654E" w:rsidRDefault="0062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0CE3" w14:textId="77777777" w:rsidR="00D405D1" w:rsidRDefault="00D405D1" w:rsidP="00B71E51">
      <w:pPr>
        <w:spacing w:after="0" w:line="240" w:lineRule="auto"/>
      </w:pPr>
      <w:r>
        <w:separator/>
      </w:r>
    </w:p>
  </w:footnote>
  <w:footnote w:type="continuationSeparator" w:id="0">
    <w:p w14:paraId="5D164009" w14:textId="77777777" w:rsidR="00D405D1" w:rsidRDefault="00D405D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2327" w14:textId="77777777" w:rsidR="0062654E" w:rsidRDefault="006265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ECDD" w14:textId="77777777" w:rsidR="0062654E" w:rsidRDefault="00626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27B6"/>
    <w:multiLevelType w:val="hybridMultilevel"/>
    <w:tmpl w:val="302E9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302CD"/>
    <w:rsid w:val="004351E6"/>
    <w:rsid w:val="00444B62"/>
    <w:rsid w:val="004C6C1D"/>
    <w:rsid w:val="004D2B7A"/>
    <w:rsid w:val="0059363C"/>
    <w:rsid w:val="00595301"/>
    <w:rsid w:val="005E0B3B"/>
    <w:rsid w:val="006244B3"/>
    <w:rsid w:val="0062654E"/>
    <w:rsid w:val="006276FE"/>
    <w:rsid w:val="00636CFD"/>
    <w:rsid w:val="00672ED8"/>
    <w:rsid w:val="00673CF9"/>
    <w:rsid w:val="006B1C06"/>
    <w:rsid w:val="006C69D4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26364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05D1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2017-07-13T06:53:00Z</dcterms:created>
  <dcterms:modified xsi:type="dcterms:W3CDTF">2017-11-24T13:09:00Z</dcterms:modified>
</cp:coreProperties>
</file>