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DCCFC" w14:textId="77777777" w:rsidR="00E073FB" w:rsidRDefault="00E073FB" w:rsidP="00E073FB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 w:rsidRPr="00680A6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INTERNATIONAL BUSINESS ECONOMICS AND MARKETS</w:t>
      </w:r>
    </w:p>
    <w:p w14:paraId="1A0D9DD1" w14:textId="09C9E5BC" w:rsidR="00E073FB" w:rsidRDefault="00E073FB" w:rsidP="00E073FB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</w:t>
      </w:r>
      <w:r w:rsidRPr="00653DB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 w:rsidRPr="00653DB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Activity</w:t>
      </w:r>
      <w:r w:rsidRPr="00653DB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bookmarkEnd w:id="0"/>
    <w:p w14:paraId="7C5227BB" w14:textId="77777777" w:rsidR="00101BF2" w:rsidRPr="006F191C" w:rsidRDefault="00101BF2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14:paraId="5EA5822F" w14:textId="11355B2F" w:rsidR="007A49A9" w:rsidRPr="00E073FB" w:rsidRDefault="00E073FB" w:rsidP="00C7722F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T</w:t>
      </w:r>
      <w:r w:rsidR="002F5875" w:rsidRPr="00E073FB">
        <w:rPr>
          <w:rFonts w:eastAsia="Calibri" w:cs="Arial"/>
          <w:b/>
          <w:bCs/>
          <w:color w:val="003967"/>
          <w:sz w:val="28"/>
          <w:lang w:val="en-GB" w:eastAsia="en-GB"/>
        </w:rPr>
        <w:t>rade groupings</w:t>
      </w:r>
    </w:p>
    <w:p w14:paraId="6D4E1045" w14:textId="77777777" w:rsidR="00101BF2" w:rsidRPr="00E073FB" w:rsidRDefault="00101BF2" w:rsidP="00C7722F">
      <w:pPr>
        <w:spacing w:after="200" w:line="276" w:lineRule="auto"/>
        <w:rPr>
          <w:rFonts w:eastAsia="Calibri" w:cs="Calibri Light"/>
          <w:sz w:val="24"/>
          <w:szCs w:val="24"/>
        </w:rPr>
      </w:pPr>
    </w:p>
    <w:p w14:paraId="0E802942" w14:textId="76CB38C7" w:rsidR="00C7722F" w:rsidRPr="00E073FB" w:rsidRDefault="00C7722F" w:rsidP="00C7722F">
      <w:pPr>
        <w:spacing w:after="200" w:line="276" w:lineRule="auto"/>
        <w:rPr>
          <w:rFonts w:eastAsia="Calibri" w:cs="Calibri Light"/>
          <w:sz w:val="24"/>
          <w:szCs w:val="24"/>
        </w:rPr>
      </w:pPr>
      <w:r w:rsidRPr="00E073FB">
        <w:rPr>
          <w:rFonts w:eastAsia="Calibri" w:cs="Calibri Light"/>
          <w:sz w:val="24"/>
          <w:szCs w:val="24"/>
        </w:rPr>
        <w:t xml:space="preserve">Prepare and deliver a </w:t>
      </w:r>
      <w:r w:rsidR="002F5875" w:rsidRPr="00E073FB">
        <w:rPr>
          <w:rFonts w:eastAsia="Calibri" w:cs="Calibri Light"/>
          <w:sz w:val="24"/>
          <w:szCs w:val="24"/>
        </w:rPr>
        <w:t>presentation on</w:t>
      </w:r>
      <w:r w:rsidRPr="00E073FB">
        <w:rPr>
          <w:rFonts w:eastAsia="Calibri" w:cs="Calibri Light"/>
          <w:sz w:val="24"/>
          <w:szCs w:val="24"/>
        </w:rPr>
        <w:t xml:space="preserve"> ONE of these major trade groups of the world.</w:t>
      </w:r>
    </w:p>
    <w:p w14:paraId="65BB76D5" w14:textId="77777777" w:rsidR="00C7722F" w:rsidRPr="00E073FB" w:rsidRDefault="00C7722F" w:rsidP="00C7722F">
      <w:pPr>
        <w:pStyle w:val="ListParagraph"/>
        <w:numPr>
          <w:ilvl w:val="0"/>
          <w:numId w:val="12"/>
        </w:num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E073FB">
        <w:rPr>
          <w:rFonts w:asciiTheme="majorHAnsi" w:eastAsia="Times New Roman" w:hAnsiTheme="majorHAnsi" w:cstheme="majorHAnsi"/>
          <w:sz w:val="24"/>
          <w:szCs w:val="24"/>
          <w:lang w:val="en-GB"/>
        </w:rPr>
        <w:t>The European Union (EU)</w:t>
      </w:r>
    </w:p>
    <w:p w14:paraId="63CAA983" w14:textId="77777777" w:rsidR="00C7722F" w:rsidRPr="00E073FB" w:rsidRDefault="00C7722F" w:rsidP="00C7722F">
      <w:pPr>
        <w:pStyle w:val="ListParagraph"/>
        <w:numPr>
          <w:ilvl w:val="0"/>
          <w:numId w:val="12"/>
        </w:num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E073FB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The European Free Trade Area (EFTA) </w:t>
      </w:r>
    </w:p>
    <w:p w14:paraId="5851CAA8" w14:textId="77777777" w:rsidR="00C7722F" w:rsidRPr="00E073FB" w:rsidRDefault="00C7722F" w:rsidP="00C7722F">
      <w:pPr>
        <w:pStyle w:val="ListParagraph"/>
        <w:numPr>
          <w:ilvl w:val="0"/>
          <w:numId w:val="12"/>
        </w:num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E073FB">
        <w:rPr>
          <w:rFonts w:asciiTheme="majorHAnsi" w:eastAsia="Times New Roman" w:hAnsiTheme="majorHAnsi" w:cstheme="majorHAnsi"/>
          <w:sz w:val="24"/>
          <w:szCs w:val="24"/>
          <w:lang w:val="en-GB"/>
        </w:rPr>
        <w:t>North American Free Trade Agreement (NAFTA), Canada, Mexico and the United States.</w:t>
      </w:r>
    </w:p>
    <w:p w14:paraId="1038A249" w14:textId="77777777" w:rsidR="00C7722F" w:rsidRPr="00E073FB" w:rsidRDefault="00C7722F" w:rsidP="00C7722F">
      <w:pPr>
        <w:pStyle w:val="ListParagraph"/>
        <w:numPr>
          <w:ilvl w:val="0"/>
          <w:numId w:val="12"/>
        </w:num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E073FB">
        <w:rPr>
          <w:rFonts w:asciiTheme="majorHAnsi" w:eastAsia="Times New Roman" w:hAnsiTheme="majorHAnsi" w:cstheme="majorHAnsi"/>
          <w:sz w:val="24"/>
          <w:szCs w:val="24"/>
          <w:lang w:val="en-GB"/>
        </w:rPr>
        <w:t>The 7 countries of the Central American Free Trade Area (CAFTA-DR).</w:t>
      </w:r>
    </w:p>
    <w:p w14:paraId="616DD5E4" w14:textId="77777777" w:rsidR="00C7722F" w:rsidRPr="00E073FB" w:rsidRDefault="00C7722F" w:rsidP="00C7722F">
      <w:pPr>
        <w:pStyle w:val="ListParagraph"/>
        <w:numPr>
          <w:ilvl w:val="0"/>
          <w:numId w:val="12"/>
        </w:numPr>
        <w:spacing w:before="20" w:after="2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E073FB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The 5 countries of MERCOSUR </w:t>
      </w:r>
    </w:p>
    <w:p w14:paraId="1D63970A" w14:textId="77777777" w:rsidR="00E073FB" w:rsidRDefault="00E073FB" w:rsidP="00C7722F">
      <w:pPr>
        <w:spacing w:after="200" w:line="276" w:lineRule="auto"/>
        <w:rPr>
          <w:rFonts w:eastAsia="Calibri" w:cs="Calibri Light"/>
          <w:sz w:val="24"/>
          <w:szCs w:val="24"/>
        </w:rPr>
      </w:pPr>
    </w:p>
    <w:p w14:paraId="5D951F1B" w14:textId="77777777" w:rsidR="00C7722F" w:rsidRPr="00E073FB" w:rsidRDefault="00C7722F" w:rsidP="00C7722F">
      <w:pPr>
        <w:spacing w:after="200" w:line="276" w:lineRule="auto"/>
        <w:rPr>
          <w:rFonts w:eastAsia="Calibri" w:cs="Calibri Light"/>
          <w:sz w:val="24"/>
          <w:szCs w:val="24"/>
        </w:rPr>
      </w:pPr>
      <w:r w:rsidRPr="00E073FB">
        <w:rPr>
          <w:rFonts w:eastAsia="Calibri" w:cs="Calibri Light"/>
          <w:sz w:val="24"/>
          <w:szCs w:val="24"/>
        </w:rPr>
        <w:t xml:space="preserve">Make your </w:t>
      </w:r>
      <w:r w:rsidR="002F5875" w:rsidRPr="00E073FB">
        <w:rPr>
          <w:rFonts w:eastAsia="Calibri" w:cs="Calibri Light"/>
          <w:sz w:val="24"/>
          <w:szCs w:val="24"/>
        </w:rPr>
        <w:t>presentation</w:t>
      </w:r>
      <w:r w:rsidRPr="00E073FB">
        <w:rPr>
          <w:rFonts w:eastAsia="Calibri" w:cs="Calibri Light"/>
          <w:sz w:val="24"/>
          <w:szCs w:val="24"/>
        </w:rPr>
        <w:t xml:space="preserve"> as interesting </w:t>
      </w:r>
      <w:r w:rsidR="002F5875" w:rsidRPr="00E073FB">
        <w:rPr>
          <w:rFonts w:eastAsia="Calibri" w:cs="Calibri Light"/>
          <w:sz w:val="24"/>
          <w:szCs w:val="24"/>
        </w:rPr>
        <w:t xml:space="preserve">and as up to date </w:t>
      </w:r>
      <w:r w:rsidRPr="00E073FB">
        <w:rPr>
          <w:rFonts w:eastAsia="Calibri" w:cs="Calibri Light"/>
          <w:sz w:val="24"/>
          <w:szCs w:val="24"/>
        </w:rPr>
        <w:t>as possible, and use examples to support your explanation.</w:t>
      </w:r>
    </w:p>
    <w:p w14:paraId="3CD74652" w14:textId="20D1336F" w:rsidR="00C7722F" w:rsidRPr="00E073FB" w:rsidRDefault="00C7722F" w:rsidP="00086A31">
      <w:pPr>
        <w:spacing w:after="0" w:line="276" w:lineRule="auto"/>
        <w:rPr>
          <w:rFonts w:eastAsia="Calibri" w:cs="Calibri Light"/>
          <w:b/>
          <w:sz w:val="24"/>
          <w:szCs w:val="24"/>
          <w:lang w:val="en-GB"/>
        </w:rPr>
      </w:pPr>
      <w:r w:rsidRPr="00E073FB">
        <w:rPr>
          <w:rFonts w:eastAsia="Calibri" w:cs="Calibri Light"/>
          <w:sz w:val="24"/>
          <w:szCs w:val="24"/>
          <w:lang w:val="en-GB"/>
        </w:rPr>
        <w:t xml:space="preserve">You will be called on to present your </w:t>
      </w:r>
      <w:r w:rsidR="002F5875" w:rsidRPr="00E073FB">
        <w:rPr>
          <w:rFonts w:eastAsia="Calibri" w:cs="Calibri Light"/>
          <w:sz w:val="24"/>
          <w:szCs w:val="24"/>
          <w:lang w:val="en-GB"/>
        </w:rPr>
        <w:t xml:space="preserve">findings </w:t>
      </w:r>
      <w:r w:rsidRPr="00E073FB">
        <w:rPr>
          <w:rFonts w:eastAsia="Calibri" w:cs="Calibri Light"/>
          <w:sz w:val="24"/>
          <w:szCs w:val="24"/>
          <w:lang w:val="en-GB"/>
        </w:rPr>
        <w:t>to your fellow learners.</w:t>
      </w:r>
    </w:p>
    <w:p w14:paraId="29B186C4" w14:textId="77777777" w:rsidR="00086A31" w:rsidRPr="00E073FB" w:rsidRDefault="00086A31" w:rsidP="00086A31">
      <w:pPr>
        <w:spacing w:after="0" w:line="276" w:lineRule="auto"/>
        <w:rPr>
          <w:rFonts w:eastAsia="Calibri" w:cs="Calibri Light"/>
          <w:b/>
          <w:sz w:val="24"/>
          <w:szCs w:val="24"/>
          <w:lang w:val="en-GB"/>
        </w:rPr>
      </w:pPr>
    </w:p>
    <w:p w14:paraId="1A8BD1EA" w14:textId="53CCEA38" w:rsidR="00C7722F" w:rsidRPr="00E073FB" w:rsidRDefault="00C7722F" w:rsidP="00C7722F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 w:rsidRPr="00E073FB">
        <w:rPr>
          <w:rFonts w:eastAsia="Calibri" w:cs="Calibri Light"/>
          <w:sz w:val="24"/>
          <w:szCs w:val="24"/>
          <w:lang w:val="en-GB"/>
        </w:rPr>
        <w:t xml:space="preserve">Make your </w:t>
      </w:r>
      <w:r w:rsidR="00A3123A" w:rsidRPr="00E073FB">
        <w:rPr>
          <w:rFonts w:eastAsia="Calibri" w:cs="Calibri Light"/>
          <w:sz w:val="24"/>
          <w:szCs w:val="24"/>
          <w:lang w:val="en-GB"/>
        </w:rPr>
        <w:t xml:space="preserve">presentation </w:t>
      </w:r>
      <w:r w:rsidRPr="00E073FB">
        <w:rPr>
          <w:rFonts w:eastAsia="Calibri" w:cs="Calibri Light"/>
          <w:sz w:val="24"/>
          <w:szCs w:val="24"/>
          <w:lang w:val="en-GB"/>
        </w:rPr>
        <w:t>as interesting as you can – be creative.</w:t>
      </w:r>
    </w:p>
    <w:p w14:paraId="0100C724" w14:textId="1E6DD310" w:rsidR="00C7722F" w:rsidRPr="00E073FB" w:rsidRDefault="00C7722F" w:rsidP="00C7722F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 w:rsidRPr="00E073FB">
        <w:rPr>
          <w:rFonts w:eastAsia="Calibri" w:cs="Calibri Light"/>
          <w:sz w:val="24"/>
          <w:szCs w:val="24"/>
          <w:lang w:val="en-GB"/>
        </w:rPr>
        <w:t xml:space="preserve">Use visual aids to illustrate your </w:t>
      </w:r>
      <w:r w:rsidR="002F5875" w:rsidRPr="00E073FB">
        <w:rPr>
          <w:rFonts w:eastAsia="Calibri" w:cs="Calibri Light"/>
          <w:sz w:val="24"/>
          <w:szCs w:val="24"/>
          <w:lang w:val="en-GB"/>
        </w:rPr>
        <w:t xml:space="preserve">findings </w:t>
      </w:r>
      <w:r w:rsidRPr="00E073FB">
        <w:rPr>
          <w:rFonts w:eastAsia="Calibri" w:cs="Calibri Light"/>
          <w:sz w:val="24"/>
          <w:szCs w:val="24"/>
          <w:lang w:val="en-GB"/>
        </w:rPr>
        <w:t>such as:</w:t>
      </w:r>
    </w:p>
    <w:p w14:paraId="15E46E59" w14:textId="77777777" w:rsidR="00C7722F" w:rsidRPr="00E073FB" w:rsidRDefault="00C7722F" w:rsidP="00C7722F">
      <w:pPr>
        <w:pStyle w:val="ListParagraph"/>
        <w:numPr>
          <w:ilvl w:val="0"/>
          <w:numId w:val="3"/>
        </w:num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 w:rsidRPr="00E073FB">
        <w:rPr>
          <w:rFonts w:eastAsia="Calibri" w:cs="Calibri Light"/>
          <w:sz w:val="24"/>
          <w:szCs w:val="24"/>
          <w:lang w:val="en-GB"/>
        </w:rPr>
        <w:t>PowerPoint slides</w:t>
      </w:r>
    </w:p>
    <w:p w14:paraId="7769FDA2" w14:textId="77777777" w:rsidR="00C7722F" w:rsidRPr="00E073FB" w:rsidRDefault="00C7722F" w:rsidP="00C7722F">
      <w:pPr>
        <w:pStyle w:val="ListParagraph"/>
        <w:numPr>
          <w:ilvl w:val="0"/>
          <w:numId w:val="3"/>
        </w:num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 w:rsidRPr="00E073FB">
        <w:rPr>
          <w:rFonts w:eastAsia="Calibri" w:cs="Calibri Light"/>
          <w:sz w:val="24"/>
          <w:szCs w:val="24"/>
          <w:lang w:val="en-GB"/>
        </w:rPr>
        <w:t>Drawing or diagrams on paper or a whiteboard</w:t>
      </w:r>
    </w:p>
    <w:p w14:paraId="38342920" w14:textId="77777777" w:rsidR="00C7722F" w:rsidRPr="00E073FB" w:rsidRDefault="00C7722F" w:rsidP="00C7722F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  <w:r w:rsidRPr="00E073FB">
        <w:rPr>
          <w:rFonts w:eastAsia="Calibri" w:cs="Calibri Light"/>
          <w:sz w:val="24"/>
          <w:szCs w:val="24"/>
          <w:lang w:val="en-GB"/>
        </w:rPr>
        <w:t>Interact with your audience in some way, for example by asking them questions.</w:t>
      </w:r>
    </w:p>
    <w:p w14:paraId="441A76D5" w14:textId="77777777" w:rsidR="00DC6E8D" w:rsidRPr="00E073FB" w:rsidRDefault="00DC6E8D" w:rsidP="00C7722F">
      <w:pPr>
        <w:spacing w:before="20" w:after="20" w:line="240" w:lineRule="auto"/>
        <w:contextualSpacing/>
        <w:rPr>
          <w:rFonts w:ascii="Calibri" w:hAnsi="Calibri"/>
          <w:color w:val="000000"/>
          <w:sz w:val="24"/>
          <w:szCs w:val="24"/>
          <w:lang w:val="en-GB"/>
        </w:rPr>
      </w:pPr>
    </w:p>
    <w:sectPr w:rsidR="00DC6E8D" w:rsidRPr="00E073FB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9BCE49" w14:textId="77777777" w:rsidR="00271F81" w:rsidRDefault="00271F81">
      <w:pPr>
        <w:spacing w:after="0" w:line="240" w:lineRule="auto"/>
      </w:pPr>
      <w:r>
        <w:separator/>
      </w:r>
    </w:p>
  </w:endnote>
  <w:endnote w:type="continuationSeparator" w:id="0">
    <w:p w14:paraId="5AF2AB76" w14:textId="77777777" w:rsidR="00271F81" w:rsidRDefault="00271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8"/>
    <w:family w:val="auto"/>
    <w:pitch w:val="variable"/>
    <w:sig w:usb0="A10102FF" w:usb1="38CF7CFA" w:usb2="00010016" w:usb3="00000000" w:csb0="001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charset w:val="88"/>
    <w:family w:val="auto"/>
    <w:pitch w:val="variable"/>
    <w:sig w:usb0="A10102FF" w:usb1="38CF7CFA" w:usb2="00010016" w:usb3="00000000" w:csb0="001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C916B" w14:textId="77777777" w:rsidR="00DE172A" w:rsidRDefault="00C7722F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C9AC7" w14:textId="77777777" w:rsidR="00271F81" w:rsidRDefault="00271F81">
      <w:pPr>
        <w:spacing w:after="0" w:line="240" w:lineRule="auto"/>
      </w:pPr>
      <w:r>
        <w:separator/>
      </w:r>
    </w:p>
  </w:footnote>
  <w:footnote w:type="continuationSeparator" w:id="0">
    <w:p w14:paraId="2FFAB27B" w14:textId="77777777" w:rsidR="00271F81" w:rsidRDefault="00271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1BC82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79774441" wp14:editId="6F826ED1">
          <wp:extent cx="1542553" cy="595296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66D10"/>
    <w:multiLevelType w:val="hybridMultilevel"/>
    <w:tmpl w:val="BB0C70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13E48"/>
    <w:multiLevelType w:val="hybridMultilevel"/>
    <w:tmpl w:val="5DDC34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250EA"/>
    <w:multiLevelType w:val="hybridMultilevel"/>
    <w:tmpl w:val="BA96AD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1B3E40"/>
    <w:multiLevelType w:val="hybridMultilevel"/>
    <w:tmpl w:val="A2AE999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7935EC"/>
    <w:multiLevelType w:val="hybridMultilevel"/>
    <w:tmpl w:val="B0A08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6537E"/>
    <w:multiLevelType w:val="hybridMultilevel"/>
    <w:tmpl w:val="867479F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1074B5"/>
    <w:multiLevelType w:val="hybridMultilevel"/>
    <w:tmpl w:val="0AA0DD9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EC3E5C"/>
    <w:multiLevelType w:val="hybridMultilevel"/>
    <w:tmpl w:val="F926DB08"/>
    <w:lvl w:ilvl="0" w:tplc="491AC9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0433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A0C4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AAA3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B089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9686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5C8C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D6BD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A88D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6AF2254F"/>
    <w:multiLevelType w:val="hybridMultilevel"/>
    <w:tmpl w:val="4A3AE542"/>
    <w:lvl w:ilvl="0" w:tplc="30848A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3652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E229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0448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D460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5A13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EE58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4851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CEE86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6FA00AEE"/>
    <w:multiLevelType w:val="hybridMultilevel"/>
    <w:tmpl w:val="023AE6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B5CD6"/>
    <w:multiLevelType w:val="hybridMultilevel"/>
    <w:tmpl w:val="6F6CE0F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6600"/>
    <w:rsid w:val="00086A31"/>
    <w:rsid w:val="00101BF2"/>
    <w:rsid w:val="00120762"/>
    <w:rsid w:val="0014431E"/>
    <w:rsid w:val="00186995"/>
    <w:rsid w:val="001E69B4"/>
    <w:rsid w:val="001F2761"/>
    <w:rsid w:val="002231B3"/>
    <w:rsid w:val="00254090"/>
    <w:rsid w:val="00260DAD"/>
    <w:rsid w:val="00271F81"/>
    <w:rsid w:val="002F5875"/>
    <w:rsid w:val="00304E9D"/>
    <w:rsid w:val="003167ED"/>
    <w:rsid w:val="0034197F"/>
    <w:rsid w:val="003627B7"/>
    <w:rsid w:val="003C5E27"/>
    <w:rsid w:val="003E2D1E"/>
    <w:rsid w:val="003F0247"/>
    <w:rsid w:val="00450358"/>
    <w:rsid w:val="004C211B"/>
    <w:rsid w:val="005D2BA2"/>
    <w:rsid w:val="005D2DB8"/>
    <w:rsid w:val="00622BC3"/>
    <w:rsid w:val="00623624"/>
    <w:rsid w:val="00625BA3"/>
    <w:rsid w:val="00677E5B"/>
    <w:rsid w:val="00690021"/>
    <w:rsid w:val="006F191C"/>
    <w:rsid w:val="007A3515"/>
    <w:rsid w:val="007A49A9"/>
    <w:rsid w:val="007B6A07"/>
    <w:rsid w:val="007E49BE"/>
    <w:rsid w:val="00823B07"/>
    <w:rsid w:val="00824911"/>
    <w:rsid w:val="00834A9C"/>
    <w:rsid w:val="008702D4"/>
    <w:rsid w:val="008913EC"/>
    <w:rsid w:val="008C3E87"/>
    <w:rsid w:val="00A23002"/>
    <w:rsid w:val="00A3123A"/>
    <w:rsid w:val="00A9196D"/>
    <w:rsid w:val="00B00E1E"/>
    <w:rsid w:val="00B12D87"/>
    <w:rsid w:val="00B672EF"/>
    <w:rsid w:val="00B80C0B"/>
    <w:rsid w:val="00B87952"/>
    <w:rsid w:val="00BD2EB2"/>
    <w:rsid w:val="00C7722F"/>
    <w:rsid w:val="00D00381"/>
    <w:rsid w:val="00D5064F"/>
    <w:rsid w:val="00D73F74"/>
    <w:rsid w:val="00D97B52"/>
    <w:rsid w:val="00DC6E8D"/>
    <w:rsid w:val="00DF2121"/>
    <w:rsid w:val="00E073FB"/>
    <w:rsid w:val="00E15705"/>
    <w:rsid w:val="00ED68D5"/>
    <w:rsid w:val="00F021E0"/>
    <w:rsid w:val="00F34D76"/>
    <w:rsid w:val="00F44774"/>
    <w:rsid w:val="00F502E6"/>
    <w:rsid w:val="00FC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88B4A"/>
  <w15:chartTrackingRefBased/>
  <w15:docId w15:val="{60A7CAB1-D731-41CE-BF5F-324BA7B5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  <w14:shadow w14:blurRad="50800" w14:dist="38100" w14:dir="8100000" w14:sx="100000" w14:sy="100000" w14:kx="0" w14:ky="0" w14:algn="tr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  <w14:shadow w14:blurRad="50800" w14:dist="38100" w14:dir="8100000" w14:sx="100000" w14:sy="100000" w14:kx="0" w14:ky="0" w14:algn="tr">
        <w14:srgbClr w14:val="000000">
          <w14:alpha w14:val="60000"/>
        </w14:srgbClr>
      </w14:shadow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3C5E2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23624"/>
    <w:pPr>
      <w:autoSpaceDE w:val="0"/>
      <w:autoSpaceDN w:val="0"/>
      <w:adjustRightInd w:val="0"/>
      <w:spacing w:after="0" w:line="240" w:lineRule="auto"/>
      <w:ind w:left="39"/>
    </w:pPr>
    <w:rPr>
      <w:rFonts w:ascii="Arial" w:hAnsi="Arial" w:cs="Arial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1"/>
    <w:rsid w:val="00623624"/>
    <w:rPr>
      <w:rFonts w:ascii="Arial" w:hAnsi="Arial" w:cs="Arial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6236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Nefeli Mikirditsian</dc:creator>
  <cp:keywords/>
  <dc:description/>
  <cp:lastModifiedBy>Claire Siegel</cp:lastModifiedBy>
  <cp:revision>4</cp:revision>
  <dcterms:created xsi:type="dcterms:W3CDTF">2017-09-15T00:40:00Z</dcterms:created>
  <dcterms:modified xsi:type="dcterms:W3CDTF">2017-09-21T18:32:00Z</dcterms:modified>
</cp:coreProperties>
</file>