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80" w:rsidRPr="007A49A9" w:rsidRDefault="0064786E" w:rsidP="00DC728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DC728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DC7280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DC728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DC7280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DC728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A040BC" w:rsidRDefault="00A040BC" w:rsidP="00DC7280">
      <w:pPr>
        <w:pStyle w:val="Style1"/>
      </w:pPr>
    </w:p>
    <w:p w:rsidR="00DC7280" w:rsidRPr="007A49A9" w:rsidRDefault="00A040BC" w:rsidP="00DC7280">
      <w:pPr>
        <w:pStyle w:val="Style1"/>
      </w:pPr>
      <w:r>
        <w:t>B</w:t>
      </w:r>
      <w:r w:rsidR="00DC7280">
        <w:t>alanced scorecard</w:t>
      </w:r>
      <w:r>
        <w:t xml:space="preserve"> case study</w:t>
      </w:r>
    </w:p>
    <w:p w:rsidR="0064786E" w:rsidRPr="00700C6F" w:rsidRDefault="0064786E" w:rsidP="00DC7280">
      <w:pPr>
        <w:spacing w:after="0" w:line="240" w:lineRule="auto"/>
        <w:outlineLvl w:val="2"/>
        <w:rPr>
          <w:rFonts w:eastAsia="Calibri" w:cs="Calibri Light"/>
          <w:b/>
          <w:sz w:val="28"/>
          <w:szCs w:val="28"/>
          <w:lang w:val="en-GB"/>
        </w:rPr>
      </w:pPr>
    </w:p>
    <w:p w:rsidR="00DC7280" w:rsidRPr="00A040BC" w:rsidRDefault="00A040BC" w:rsidP="00DC7280">
      <w:pPr>
        <w:rPr>
          <w:sz w:val="24"/>
          <w:szCs w:val="24"/>
        </w:rPr>
      </w:pPr>
      <w:r w:rsidRPr="00A040BC">
        <w:rPr>
          <w:sz w:val="24"/>
          <w:szCs w:val="24"/>
        </w:rPr>
        <w:t xml:space="preserve">Read </w:t>
      </w:r>
      <w:r w:rsidR="00DC7280" w:rsidRPr="00A040BC">
        <w:rPr>
          <w:sz w:val="24"/>
          <w:szCs w:val="24"/>
        </w:rPr>
        <w:t xml:space="preserve">Marvin </w:t>
      </w:r>
      <w:proofErr w:type="spellStart"/>
      <w:r w:rsidR="00DC7280" w:rsidRPr="00A040BC">
        <w:rPr>
          <w:sz w:val="24"/>
          <w:szCs w:val="24"/>
        </w:rPr>
        <w:t>Soderberg</w:t>
      </w:r>
      <w:proofErr w:type="spellEnd"/>
      <w:r w:rsidR="00DC7280" w:rsidRPr="00A040BC">
        <w:rPr>
          <w:sz w:val="24"/>
          <w:szCs w:val="24"/>
        </w:rPr>
        <w:t xml:space="preserve">, Suresh Karaganda, Norman T. Sheehan, Ganesh </w:t>
      </w:r>
      <w:proofErr w:type="spellStart"/>
      <w:r w:rsidR="00DC7280" w:rsidRPr="00A040BC">
        <w:rPr>
          <w:sz w:val="24"/>
          <w:szCs w:val="24"/>
        </w:rPr>
        <w:t>Vaidyanathan</w:t>
      </w:r>
      <w:proofErr w:type="spellEnd"/>
      <w:r w:rsidR="00DC7280" w:rsidRPr="00A040BC">
        <w:rPr>
          <w:sz w:val="24"/>
          <w:szCs w:val="24"/>
        </w:rPr>
        <w:t xml:space="preserve">, (2011) </w:t>
      </w:r>
      <w:r w:rsidRPr="00A040BC">
        <w:rPr>
          <w:sz w:val="24"/>
          <w:szCs w:val="24"/>
        </w:rPr>
        <w:t xml:space="preserve">"When is a balanced scorecard a balanced scorecard?” </w:t>
      </w:r>
      <w:r w:rsidR="00DC7280" w:rsidRPr="00A040BC">
        <w:rPr>
          <w:sz w:val="24"/>
          <w:szCs w:val="24"/>
        </w:rPr>
        <w:t>International Journal of Productivity and Performance Management, Vol. 60 Issue: 7, pp.688-708</w:t>
      </w:r>
      <w:r w:rsidRPr="00A040BC">
        <w:rPr>
          <w:sz w:val="24"/>
          <w:szCs w:val="24"/>
        </w:rPr>
        <w:t>. (This article will be available in your online student resources.)</w:t>
      </w:r>
    </w:p>
    <w:p w:rsidR="00A040BC" w:rsidRPr="00A040BC" w:rsidRDefault="00A040BC" w:rsidP="00DC7280">
      <w:pPr>
        <w:rPr>
          <w:rStyle w:val="Hyperlink"/>
          <w:sz w:val="24"/>
          <w:szCs w:val="24"/>
        </w:rPr>
      </w:pPr>
      <w:r w:rsidRPr="00A040BC">
        <w:rPr>
          <w:sz w:val="24"/>
          <w:szCs w:val="24"/>
        </w:rPr>
        <w:t xml:space="preserve">Make your notes below, under the headings provided.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7280" w:rsidTr="00F4192F">
        <w:tc>
          <w:tcPr>
            <w:tcW w:w="10456" w:type="dxa"/>
          </w:tcPr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Learning points</w:t>
            </w:r>
          </w:p>
          <w:p w:rsidR="00A040BC" w:rsidRDefault="00A040B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A040BC" w:rsidRDefault="00A040B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DC7280" w:rsidTr="00F4192F">
        <w:tc>
          <w:tcPr>
            <w:tcW w:w="10456" w:type="dxa"/>
          </w:tcPr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How can you apply this information?</w:t>
            </w:r>
          </w:p>
          <w:p w:rsidR="00DC7280" w:rsidRDefault="00DC7280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A040BC" w:rsidRDefault="00A040BC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DC7280" w:rsidTr="00F4192F">
        <w:tc>
          <w:tcPr>
            <w:tcW w:w="10456" w:type="dxa"/>
          </w:tcPr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How will you use it in your studies?</w:t>
            </w: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A040BC" w:rsidRDefault="00A040B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A040BC" w:rsidRDefault="00A040B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DC7280" w:rsidTr="00F4192F">
        <w:tc>
          <w:tcPr>
            <w:tcW w:w="10456" w:type="dxa"/>
          </w:tcPr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Revision notes</w:t>
            </w: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A040BC" w:rsidRDefault="00A040B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A040BC" w:rsidRDefault="00A040B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C7280" w:rsidRDefault="00DC7280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DC7280" w:rsidRDefault="00DC7280" w:rsidP="00DC728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sectPr w:rsidR="00DC7280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22" w:rsidRDefault="00514B22">
      <w:pPr>
        <w:spacing w:after="0" w:line="240" w:lineRule="auto"/>
      </w:pPr>
      <w:r>
        <w:separator/>
      </w:r>
    </w:p>
  </w:endnote>
  <w:endnote w:type="continuationSeparator" w:id="0">
    <w:p w:rsidR="00514B22" w:rsidRDefault="0051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871943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22" w:rsidRDefault="00514B22">
      <w:pPr>
        <w:spacing w:after="0" w:line="240" w:lineRule="auto"/>
      </w:pPr>
      <w:r>
        <w:separator/>
      </w:r>
    </w:p>
  </w:footnote>
  <w:footnote w:type="continuationSeparator" w:id="0">
    <w:p w:rsidR="00514B22" w:rsidRDefault="0051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871943">
    <w:pPr>
      <w:pStyle w:val="Header"/>
    </w:pPr>
    <w:r>
      <w:rPr>
        <w:noProof/>
        <w:lang w:eastAsia="en-GB"/>
      </w:rPr>
      <w:drawing>
        <wp:inline distT="0" distB="0" distL="0" distR="0" wp14:anchorId="6500309C" wp14:editId="5355C110">
          <wp:extent cx="1542553" cy="595296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80"/>
    <w:rsid w:val="002C0979"/>
    <w:rsid w:val="00514B22"/>
    <w:rsid w:val="0064786E"/>
    <w:rsid w:val="0077201F"/>
    <w:rsid w:val="00871943"/>
    <w:rsid w:val="00A040BC"/>
    <w:rsid w:val="00A67A14"/>
    <w:rsid w:val="00DC7280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0634-12B2-4B4A-9839-7D49AFC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80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280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C728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DC7280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C728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C7280"/>
    <w:rPr>
      <w:color w:val="0563C1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DC7280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DC7280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5</cp:revision>
  <dcterms:created xsi:type="dcterms:W3CDTF">2017-07-27T10:51:00Z</dcterms:created>
  <dcterms:modified xsi:type="dcterms:W3CDTF">2017-09-20T13:58:00Z</dcterms:modified>
</cp:coreProperties>
</file>