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2B" w:rsidRDefault="0016022B" w:rsidP="00C734B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C734B4" w:rsidRPr="00E23C0D" w:rsidRDefault="00117169" w:rsidP="00C734B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C734B4" w:rsidRPr="00E23C0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2</w:t>
      </w:r>
      <w:r w:rsidR="00C734B4" w:rsidRPr="00E23C0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C734B4" w:rsidRPr="00117169" w:rsidRDefault="00C734B4" w:rsidP="00C734B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24"/>
          <w:szCs w:val="44"/>
          <w:lang w:val="en-GB" w:eastAsia="en-GB"/>
        </w:rPr>
      </w:pPr>
    </w:p>
    <w:p w:rsidR="00C734B4" w:rsidRPr="00E23C0D" w:rsidRDefault="00C734B4" w:rsidP="00C734B4">
      <w:pPr>
        <w:pStyle w:val="Heading2"/>
        <w:rPr>
          <w:b/>
          <w:noProof/>
          <w:color w:val="6699FF"/>
          <w:sz w:val="28"/>
          <w:szCs w:val="28"/>
          <w:lang w:val="en-GB"/>
        </w:rPr>
      </w:pPr>
      <w:r w:rsidRPr="00E23C0D">
        <w:rPr>
          <w:b/>
          <w:noProof/>
          <w:sz w:val="28"/>
          <w:szCs w:val="28"/>
          <w:lang w:val="en-GB"/>
        </w:rPr>
        <w:t>Adopting innovation</w:t>
      </w:r>
      <w:r w:rsidRPr="00E23C0D">
        <w:rPr>
          <w:b/>
          <w:noProof/>
          <w:color w:val="6699FF"/>
          <w:sz w:val="28"/>
          <w:szCs w:val="28"/>
          <w:lang w:val="en-GB"/>
        </w:rPr>
        <w:t xml:space="preserve"> </w:t>
      </w:r>
      <w:r w:rsidR="0016022B" w:rsidRPr="0016022B">
        <w:rPr>
          <w:b/>
          <w:noProof/>
          <w:sz w:val="28"/>
          <w:szCs w:val="28"/>
          <w:lang w:val="en-GB"/>
        </w:rPr>
        <w:t>– research and debate</w:t>
      </w:r>
    </w:p>
    <w:p w:rsidR="00C734B4" w:rsidRDefault="00C734B4" w:rsidP="00C734B4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16022B">
        <w:rPr>
          <w:rFonts w:eastAsia="Calibri" w:cs="Times New Roman"/>
          <w:noProof/>
          <w:sz w:val="24"/>
          <w:szCs w:val="24"/>
          <w:lang w:val="en-GB" w:eastAsia="en-GB"/>
        </w:rPr>
        <w:t xml:space="preserve">The Innovator’s Dilemma 1997 -  Clayton Christensen. </w:t>
      </w:r>
    </w:p>
    <w:p w:rsidR="0016022B" w:rsidRPr="0016022B" w:rsidRDefault="0016022B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16022B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>
        <w:rPr>
          <w:rFonts w:eastAsia="Calibri" w:cs="Times New Roman"/>
          <w:noProof/>
          <w:sz w:val="24"/>
          <w:szCs w:val="24"/>
          <w:lang w:val="en-GB" w:eastAsia="en-GB"/>
        </w:rPr>
        <w:t>Summarise your research</w:t>
      </w:r>
      <w:r w:rsidR="00C734B4" w:rsidRPr="0016022B">
        <w:rPr>
          <w:rFonts w:eastAsia="Calibri" w:cs="Times New Roman"/>
          <w:noProof/>
          <w:sz w:val="24"/>
          <w:szCs w:val="24"/>
          <w:lang w:val="en-GB" w:eastAsia="en-GB"/>
        </w:rPr>
        <w:t xml:space="preserve"> on the S Curve</w:t>
      </w: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 below</w:t>
      </w:r>
      <w:r w:rsidR="00C734B4" w:rsidRPr="0016022B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16022B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16022B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16022B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16022B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16022B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16022B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16022B">
        <w:rPr>
          <w:rFonts w:eastAsia="Calibri" w:cs="Times New Roman"/>
          <w:b/>
          <w:noProof/>
          <w:sz w:val="24"/>
          <w:szCs w:val="24"/>
          <w:lang w:val="en-GB" w:eastAsia="en-GB"/>
        </w:rPr>
        <w:t>Class debate – Disruptive innovation – Fact or fiction</w:t>
      </w: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16022B">
        <w:rPr>
          <w:rFonts w:eastAsia="Calibri" w:cs="Times New Roman"/>
          <w:noProof/>
          <w:sz w:val="24"/>
          <w:szCs w:val="24"/>
          <w:lang w:val="en-GB" w:eastAsia="en-GB"/>
        </w:rPr>
        <w:t>To prepare for the debate, list points for both viewpoints.</w:t>
      </w:r>
    </w:p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734B4" w:rsidRPr="0016022B" w:rsidTr="00F4192F"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16022B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Agree</w:t>
            </w:r>
          </w:p>
        </w:tc>
        <w:tc>
          <w:tcPr>
            <w:tcW w:w="3486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16022B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Disagree</w:t>
            </w:r>
          </w:p>
        </w:tc>
      </w:tr>
      <w:tr w:rsidR="00C734B4" w:rsidRPr="0016022B" w:rsidTr="00F4192F"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C734B4" w:rsidRPr="0016022B" w:rsidTr="00F4192F"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734B4" w:rsidRPr="0016022B" w:rsidTr="00F4192F"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C734B4" w:rsidRPr="0016022B" w:rsidTr="00F4192F"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C734B4" w:rsidRPr="0016022B" w:rsidTr="00F4192F"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C734B4" w:rsidRPr="0016022B" w:rsidTr="00F4192F"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C734B4" w:rsidRPr="0016022B" w:rsidRDefault="00C734B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C734B4" w:rsidRPr="0016022B" w:rsidRDefault="00C734B4" w:rsidP="00C734B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24"/>
          <w:szCs w:val="24"/>
          <w:lang w:val="en-GB" w:eastAsia="en-GB"/>
        </w:rPr>
      </w:pPr>
    </w:p>
    <w:p w:rsidR="0077201F" w:rsidRPr="0016022B" w:rsidRDefault="0077201F" w:rsidP="00C734B4">
      <w:pPr>
        <w:spacing w:after="0" w:line="240" w:lineRule="auto"/>
        <w:outlineLvl w:val="2"/>
        <w:rPr>
          <w:sz w:val="24"/>
          <w:szCs w:val="24"/>
        </w:rPr>
      </w:pPr>
    </w:p>
    <w:sectPr w:rsidR="0077201F" w:rsidRPr="0016022B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7A" w:rsidRDefault="002A5D7A">
      <w:pPr>
        <w:spacing w:after="0" w:line="240" w:lineRule="auto"/>
      </w:pPr>
      <w:r>
        <w:separator/>
      </w:r>
    </w:p>
  </w:endnote>
  <w:endnote w:type="continuationSeparator" w:id="0">
    <w:p w:rsidR="002A5D7A" w:rsidRDefault="002A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117169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C734B4">
      <w:ptab w:relativeTo="margin" w:alignment="center" w:leader="none"/>
    </w:r>
    <w:r w:rsidR="00C734B4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7A" w:rsidRDefault="002A5D7A">
      <w:pPr>
        <w:spacing w:after="0" w:line="240" w:lineRule="auto"/>
      </w:pPr>
      <w:r>
        <w:separator/>
      </w:r>
    </w:p>
  </w:footnote>
  <w:footnote w:type="continuationSeparator" w:id="0">
    <w:p w:rsidR="002A5D7A" w:rsidRDefault="002A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C734B4">
    <w:pPr>
      <w:pStyle w:val="Header"/>
    </w:pPr>
    <w:r>
      <w:rPr>
        <w:noProof/>
        <w:lang w:eastAsia="en-GB"/>
      </w:rPr>
      <w:drawing>
        <wp:inline distT="0" distB="0" distL="0" distR="0" wp14:anchorId="31FCB291" wp14:editId="465B2D82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0D0B"/>
    <w:multiLevelType w:val="hybridMultilevel"/>
    <w:tmpl w:val="2CCE3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B4"/>
    <w:rsid w:val="00117169"/>
    <w:rsid w:val="0016022B"/>
    <w:rsid w:val="00202B06"/>
    <w:rsid w:val="002A5D7A"/>
    <w:rsid w:val="0077201F"/>
    <w:rsid w:val="00C734B4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7B58B-BC89-4C7F-AACC-BBB0382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B4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734B4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4B4"/>
    <w:rPr>
      <w:rFonts w:ascii="Calibri Light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C7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4B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34B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734B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34B4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C734B4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C734B4"/>
    <w:rPr>
      <w:rFonts w:asciiTheme="majorHAnsi" w:hAnsiTheme="maj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4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2017-07-27T12:14:00Z</dcterms:created>
  <dcterms:modified xsi:type="dcterms:W3CDTF">2017-09-20T17:10:00Z</dcterms:modified>
</cp:coreProperties>
</file>