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0DC3C"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592DDCBC"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F7A0AB6" w14:textId="77777777" w:rsidR="00DD2943" w:rsidRPr="005D1973" w:rsidRDefault="00DD2943" w:rsidP="00DD2943">
      <w:pPr>
        <w:spacing w:after="0" w:line="360" w:lineRule="auto"/>
        <w:rPr>
          <w:rFonts w:asciiTheme="majorHAnsi" w:eastAsia="Times New Roman" w:hAnsiTheme="majorHAnsi" w:cstheme="majorHAnsi"/>
          <w:b/>
          <w:sz w:val="24"/>
          <w:szCs w:val="24"/>
          <w:lang w:val="en-GB"/>
        </w:rPr>
      </w:pPr>
      <w:r w:rsidRPr="005D1973">
        <w:rPr>
          <w:rFonts w:asciiTheme="majorHAnsi" w:eastAsia="Times New Roman" w:hAnsiTheme="majorHAnsi" w:cstheme="majorHAnsi"/>
          <w:b/>
          <w:sz w:val="24"/>
          <w:szCs w:val="24"/>
          <w:lang w:val="en-GB"/>
        </w:rPr>
        <w:t>COURSE:</w:t>
      </w:r>
      <w:r w:rsidRPr="005D1973">
        <w:rPr>
          <w:rFonts w:asciiTheme="majorHAnsi" w:eastAsia="Times New Roman" w:hAnsiTheme="majorHAnsi" w:cstheme="majorHAnsi"/>
          <w:b/>
          <w:sz w:val="24"/>
          <w:szCs w:val="24"/>
          <w:lang w:val="en-GB"/>
        </w:rPr>
        <w:tab/>
      </w:r>
      <w:r w:rsidRPr="005D1973">
        <w:rPr>
          <w:rFonts w:asciiTheme="majorHAnsi" w:eastAsia="Times New Roman" w:hAnsiTheme="majorHAnsi" w:cstheme="majorHAnsi"/>
          <w:b/>
          <w:sz w:val="24"/>
          <w:szCs w:val="24"/>
          <w:lang w:val="en-GB"/>
        </w:rPr>
        <w:tab/>
      </w:r>
      <w:r w:rsidRPr="005D1973">
        <w:rPr>
          <w:rFonts w:asciiTheme="majorHAnsi" w:eastAsia="Times New Roman" w:hAnsiTheme="majorHAnsi" w:cstheme="majorHAnsi"/>
          <w:b/>
          <w:sz w:val="24"/>
          <w:szCs w:val="24"/>
          <w:lang w:val="en-GB"/>
        </w:rPr>
        <w:tab/>
        <w:t xml:space="preserve">ABE Level </w:t>
      </w:r>
      <w:r w:rsidR="00AE7B36" w:rsidRPr="005D1973">
        <w:rPr>
          <w:rFonts w:asciiTheme="majorHAnsi" w:eastAsia="Times New Roman" w:hAnsiTheme="majorHAnsi" w:cstheme="majorHAnsi"/>
          <w:b/>
          <w:sz w:val="24"/>
          <w:szCs w:val="24"/>
          <w:lang w:val="en-GB"/>
        </w:rPr>
        <w:t>5</w:t>
      </w:r>
      <w:r w:rsidR="00ED6CF1" w:rsidRPr="005D1973">
        <w:rPr>
          <w:rFonts w:asciiTheme="majorHAnsi" w:eastAsia="Times New Roman" w:hAnsiTheme="majorHAnsi" w:cstheme="majorHAnsi"/>
          <w:b/>
          <w:sz w:val="24"/>
          <w:szCs w:val="24"/>
          <w:lang w:val="en-GB"/>
        </w:rPr>
        <w:t xml:space="preserve"> </w:t>
      </w:r>
      <w:r w:rsidR="00ED6CF1" w:rsidRPr="005D1973">
        <w:rPr>
          <w:rFonts w:asciiTheme="majorHAnsi" w:eastAsia="Times New Roman" w:hAnsiTheme="majorHAnsi" w:cstheme="majorHAnsi"/>
          <w:b/>
          <w:sz w:val="24"/>
          <w:szCs w:val="24"/>
          <w:lang w:val="en-GB"/>
        </w:rPr>
        <w:tab/>
      </w:r>
      <w:r w:rsidR="00824640" w:rsidRPr="005D1973">
        <w:rPr>
          <w:rFonts w:asciiTheme="majorHAnsi" w:eastAsia="Times New Roman" w:hAnsiTheme="majorHAnsi" w:cstheme="majorHAnsi"/>
          <w:b/>
          <w:sz w:val="24"/>
          <w:szCs w:val="24"/>
          <w:lang w:val="en-GB"/>
        </w:rPr>
        <w:t>Business Performance and Innovation</w:t>
      </w:r>
    </w:p>
    <w:p w14:paraId="0CADCD14" w14:textId="289F2D51" w:rsidR="000C73C4" w:rsidRPr="005D1973" w:rsidRDefault="00DD2943" w:rsidP="00824640">
      <w:pPr>
        <w:rPr>
          <w:rFonts w:cstheme="minorHAnsi"/>
          <w:b/>
          <w:sz w:val="24"/>
          <w:szCs w:val="24"/>
        </w:rPr>
      </w:pPr>
      <w:r w:rsidRPr="005D1973">
        <w:rPr>
          <w:rFonts w:asciiTheme="majorHAnsi" w:eastAsia="Times New Roman" w:hAnsiTheme="majorHAnsi" w:cstheme="majorHAnsi"/>
          <w:b/>
          <w:sz w:val="24"/>
          <w:szCs w:val="24"/>
          <w:lang w:val="en-GB"/>
        </w:rPr>
        <w:t>ELEMENT:</w:t>
      </w:r>
      <w:r w:rsidRPr="005D1973">
        <w:rPr>
          <w:rFonts w:asciiTheme="majorHAnsi" w:eastAsia="Times New Roman" w:hAnsiTheme="majorHAnsi" w:cstheme="majorHAnsi"/>
          <w:b/>
          <w:sz w:val="24"/>
          <w:szCs w:val="24"/>
          <w:lang w:val="en-GB"/>
        </w:rPr>
        <w:tab/>
      </w:r>
      <w:r w:rsidRPr="005D1973">
        <w:rPr>
          <w:rFonts w:asciiTheme="majorHAnsi" w:eastAsia="Times New Roman" w:hAnsiTheme="majorHAnsi" w:cstheme="majorHAnsi"/>
          <w:b/>
          <w:sz w:val="24"/>
          <w:szCs w:val="24"/>
          <w:lang w:val="en-GB"/>
        </w:rPr>
        <w:tab/>
      </w:r>
      <w:r w:rsidRPr="005D1973">
        <w:rPr>
          <w:rFonts w:asciiTheme="majorHAnsi" w:eastAsia="Times New Roman" w:hAnsiTheme="majorHAnsi" w:cstheme="majorHAnsi"/>
          <w:b/>
          <w:sz w:val="24"/>
          <w:szCs w:val="24"/>
          <w:lang w:val="en-GB"/>
        </w:rPr>
        <w:tab/>
        <w:t>Element</w:t>
      </w:r>
      <w:r w:rsidR="00CC64B6" w:rsidRPr="005D1973">
        <w:rPr>
          <w:rFonts w:asciiTheme="majorHAnsi" w:eastAsia="Times New Roman" w:hAnsiTheme="majorHAnsi" w:cstheme="majorHAnsi"/>
          <w:b/>
          <w:sz w:val="24"/>
          <w:szCs w:val="24"/>
          <w:lang w:val="en-GB"/>
        </w:rPr>
        <w:t xml:space="preserve"> 3</w:t>
      </w:r>
      <w:r w:rsidRPr="005D1973">
        <w:rPr>
          <w:rFonts w:asciiTheme="majorHAnsi" w:eastAsia="Times New Roman" w:hAnsiTheme="majorHAnsi" w:cstheme="majorHAnsi"/>
          <w:b/>
          <w:sz w:val="24"/>
          <w:szCs w:val="24"/>
          <w:lang w:val="en-GB"/>
        </w:rPr>
        <w:t xml:space="preserve"> –</w:t>
      </w:r>
      <w:r w:rsidR="002A1C87" w:rsidRPr="005D1973">
        <w:rPr>
          <w:rFonts w:asciiTheme="majorHAnsi" w:eastAsia="Times New Roman" w:hAnsiTheme="majorHAnsi" w:cstheme="majorHAnsi"/>
          <w:b/>
          <w:sz w:val="24"/>
          <w:szCs w:val="24"/>
          <w:lang w:val="en-GB"/>
        </w:rPr>
        <w:tab/>
      </w:r>
      <w:r w:rsidR="00CC64B6" w:rsidRPr="005D1973">
        <w:rPr>
          <w:rFonts w:cs="Calibri Light"/>
          <w:b/>
          <w:sz w:val="24"/>
          <w:szCs w:val="24"/>
        </w:rPr>
        <w:t>Managing Innovation and its Impact on Business Performance</w:t>
      </w:r>
    </w:p>
    <w:p w14:paraId="65AC2D7D" w14:textId="77777777" w:rsidR="00DD2943" w:rsidRPr="00824640" w:rsidRDefault="00DD2943" w:rsidP="00DD2943">
      <w:pPr>
        <w:spacing w:after="0" w:line="360" w:lineRule="auto"/>
        <w:rPr>
          <w:rFonts w:asciiTheme="majorHAnsi" w:eastAsia="Times New Roman" w:hAnsiTheme="majorHAnsi" w:cstheme="majorHAnsi"/>
          <w:b/>
          <w:sz w:val="24"/>
          <w:szCs w:val="24"/>
          <w:lang w:val="en-GB"/>
        </w:rPr>
      </w:pPr>
    </w:p>
    <w:p w14:paraId="195A10CB" w14:textId="5746FDC7"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4B07E7">
        <w:rPr>
          <w:rFonts w:asciiTheme="majorHAnsi" w:hAnsiTheme="majorHAnsi" w:cstheme="majorHAnsi"/>
          <w:b/>
          <w:lang w:val="en-GB"/>
        </w:rPr>
        <w:t>3</w:t>
      </w:r>
    </w:p>
    <w:p w14:paraId="1F27C13F" w14:textId="77777777" w:rsidR="00CC64B6" w:rsidRPr="003630C7" w:rsidRDefault="00CC64B6" w:rsidP="00CC64B6">
      <w:pPr>
        <w:rPr>
          <w:rFonts w:cs="Calibri Light"/>
          <w:b/>
          <w:i/>
          <w:sz w:val="24"/>
          <w:szCs w:val="24"/>
        </w:rPr>
      </w:pPr>
      <w:r w:rsidRPr="003630C7">
        <w:rPr>
          <w:rFonts w:cs="Calibri Light"/>
          <w:b/>
          <w:sz w:val="24"/>
          <w:szCs w:val="24"/>
        </w:rPr>
        <w:t>3. Assess the information requirements needed to manage the levels of innovation within an organisation (20%)</w:t>
      </w:r>
    </w:p>
    <w:p w14:paraId="3189DB69" w14:textId="77777777" w:rsidR="00CC64B6" w:rsidRPr="004E3CD6" w:rsidRDefault="00CC64B6" w:rsidP="00CC64B6">
      <w:pPr>
        <w:rPr>
          <w:rFonts w:cs="Calibri Light"/>
          <w:b/>
          <w:sz w:val="24"/>
          <w:szCs w:val="24"/>
        </w:rPr>
      </w:pPr>
      <w:r w:rsidRPr="004E3CD6">
        <w:rPr>
          <w:rFonts w:cs="Calibri Light"/>
          <w:b/>
          <w:sz w:val="24"/>
          <w:szCs w:val="24"/>
        </w:rPr>
        <w:t>Assessment Criteria</w:t>
      </w:r>
    </w:p>
    <w:p w14:paraId="10B30837" w14:textId="2AE2EFC1" w:rsidR="00CC64B6" w:rsidRPr="004E3CD6" w:rsidRDefault="00CC64B6" w:rsidP="003630C7">
      <w:pPr>
        <w:ind w:left="720"/>
        <w:rPr>
          <w:rFonts w:cs="Calibri Light"/>
          <w:i/>
          <w:sz w:val="24"/>
          <w:szCs w:val="24"/>
        </w:rPr>
      </w:pPr>
      <w:r w:rsidRPr="004E3CD6">
        <w:rPr>
          <w:rFonts w:cs="Calibri Light"/>
          <w:sz w:val="24"/>
          <w:szCs w:val="24"/>
        </w:rPr>
        <w:t>3.1 Appraise the characteristic</w:t>
      </w:r>
      <w:r w:rsidR="004526EA">
        <w:rPr>
          <w:rFonts w:cs="Calibri Light"/>
          <w:sz w:val="24"/>
          <w:szCs w:val="24"/>
        </w:rPr>
        <w:t>s of an innovative organisation</w:t>
      </w:r>
    </w:p>
    <w:p w14:paraId="3F4EDAE1" w14:textId="7BA78B67" w:rsidR="00CC64B6" w:rsidRPr="004E3CD6" w:rsidRDefault="00CC64B6" w:rsidP="003630C7">
      <w:pPr>
        <w:ind w:left="720"/>
        <w:rPr>
          <w:rFonts w:cs="Calibri Light"/>
          <w:sz w:val="24"/>
          <w:szCs w:val="24"/>
        </w:rPr>
      </w:pPr>
      <w:r w:rsidRPr="004E3CD6">
        <w:rPr>
          <w:rFonts w:cs="Calibri Light"/>
          <w:sz w:val="24"/>
          <w:szCs w:val="24"/>
        </w:rPr>
        <w:t xml:space="preserve">3.2 Assess the impact of innovation on overall </w:t>
      </w:r>
      <w:r w:rsidR="004526EA">
        <w:rPr>
          <w:rFonts w:cs="Calibri Light"/>
          <w:sz w:val="24"/>
          <w:szCs w:val="24"/>
        </w:rPr>
        <w:t>b</w:t>
      </w:r>
      <w:r w:rsidRPr="004E3CD6">
        <w:rPr>
          <w:rFonts w:cs="Calibri Light"/>
          <w:sz w:val="24"/>
          <w:szCs w:val="24"/>
        </w:rPr>
        <w:t xml:space="preserve">usiness </w:t>
      </w:r>
      <w:r w:rsidR="004526EA">
        <w:rPr>
          <w:rFonts w:cs="Calibri Light"/>
          <w:sz w:val="24"/>
          <w:szCs w:val="24"/>
        </w:rPr>
        <w:t>p</w:t>
      </w:r>
      <w:r w:rsidRPr="004E3CD6">
        <w:rPr>
          <w:rFonts w:cs="Calibri Light"/>
          <w:sz w:val="24"/>
          <w:szCs w:val="24"/>
        </w:rPr>
        <w:t>erformance</w:t>
      </w:r>
    </w:p>
    <w:p w14:paraId="4F2FCCB8" w14:textId="02805614" w:rsidR="00CC64B6" w:rsidRPr="004E3CD6" w:rsidRDefault="00CC64B6" w:rsidP="003630C7">
      <w:pPr>
        <w:ind w:left="720"/>
        <w:rPr>
          <w:rFonts w:cs="Calibri Light"/>
          <w:b/>
          <w:sz w:val="24"/>
          <w:szCs w:val="24"/>
        </w:rPr>
      </w:pPr>
      <w:r w:rsidRPr="004E3CD6">
        <w:rPr>
          <w:rFonts w:cs="Calibri Light"/>
          <w:sz w:val="24"/>
          <w:szCs w:val="24"/>
        </w:rPr>
        <w:t>3.3 Evaluate some of the common methods of measuring the extent and successes of innovation in a busin</w:t>
      </w:r>
      <w:r w:rsidR="00963F77">
        <w:rPr>
          <w:rFonts w:cs="Calibri Light"/>
          <w:sz w:val="24"/>
          <w:szCs w:val="24"/>
        </w:rPr>
        <w:t>ess</w:t>
      </w:r>
    </w:p>
    <w:p w14:paraId="77CD86A8" w14:textId="77777777" w:rsidR="00CC64B6" w:rsidRPr="00824640" w:rsidRDefault="00CC64B6" w:rsidP="003630C7">
      <w:pPr>
        <w:ind w:left="720"/>
        <w:rPr>
          <w:rFonts w:cstheme="minorHAnsi"/>
          <w:b/>
          <w:sz w:val="24"/>
          <w:szCs w:val="24"/>
        </w:rPr>
      </w:pPr>
    </w:p>
    <w:p w14:paraId="3A10DE5B" w14:textId="0EFDAA53"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8609EC">
        <w:rPr>
          <w:rFonts w:asciiTheme="majorHAnsi" w:eastAsia="Times New Roman" w:hAnsiTheme="majorHAnsi" w:cstheme="majorHAnsi"/>
          <w:sz w:val="24"/>
          <w:szCs w:val="24"/>
          <w:lang w:val="en-GB"/>
        </w:rPr>
        <w:t>Two</w:t>
      </w:r>
      <w:r w:rsidR="00800070">
        <w:rPr>
          <w:rFonts w:asciiTheme="majorHAnsi" w:eastAsia="Times New Roman" w:hAnsiTheme="majorHAnsi" w:cstheme="majorHAnsi"/>
          <w:sz w:val="24"/>
          <w:szCs w:val="24"/>
          <w:lang w:val="en-GB"/>
        </w:rPr>
        <w:tab/>
      </w:r>
      <w:r w:rsidR="00800070">
        <w:rPr>
          <w:rFonts w:asciiTheme="majorHAnsi" w:eastAsia="Times New Roman" w:hAnsiTheme="majorHAnsi" w:cstheme="majorHAnsi"/>
          <w:sz w:val="24"/>
          <w:szCs w:val="24"/>
          <w:lang w:val="en-GB"/>
        </w:rPr>
        <w:tab/>
        <w:t>A</w:t>
      </w:r>
      <w:r w:rsidRPr="00C34696">
        <w:rPr>
          <w:rFonts w:asciiTheme="majorHAnsi" w:eastAsia="Times New Roman" w:hAnsiTheme="majorHAnsi" w:cstheme="majorHAnsi"/>
          <w:sz w:val="24"/>
          <w:szCs w:val="24"/>
          <w:lang w:val="en-GB"/>
        </w:rPr>
        <w:t xml:space="preserve">pproximately </w:t>
      </w:r>
      <w:r w:rsidR="00800070">
        <w:rPr>
          <w:rFonts w:asciiTheme="majorHAnsi" w:eastAsia="Times New Roman" w:hAnsiTheme="majorHAnsi" w:cstheme="majorHAnsi"/>
          <w:sz w:val="24"/>
          <w:szCs w:val="24"/>
          <w:lang w:val="en-GB"/>
        </w:rPr>
        <w:t>15</w:t>
      </w:r>
      <w:r w:rsidRPr="00C34696">
        <w:rPr>
          <w:rFonts w:asciiTheme="majorHAnsi" w:eastAsia="Times New Roman" w:hAnsiTheme="majorHAnsi" w:cstheme="majorHAnsi"/>
          <w:sz w:val="24"/>
          <w:szCs w:val="24"/>
          <w:lang w:val="en-GB"/>
        </w:rPr>
        <w:t xml:space="preserve"> hours in total</w:t>
      </w:r>
      <w:r w:rsidR="008609EC">
        <w:rPr>
          <w:rFonts w:asciiTheme="majorHAnsi" w:eastAsia="Times New Roman" w:hAnsiTheme="majorHAnsi" w:cstheme="majorHAnsi"/>
          <w:sz w:val="24"/>
          <w:szCs w:val="24"/>
          <w:lang w:val="en-GB"/>
        </w:rPr>
        <w:t>, plus self-study</w:t>
      </w:r>
    </w:p>
    <w:p w14:paraId="1099B4E0" w14:textId="2D3CECEB" w:rsidR="00DD2943" w:rsidRDefault="00DD2943" w:rsidP="00DD2943">
      <w:pPr>
        <w:spacing w:after="0" w:line="360" w:lineRule="auto"/>
        <w:rPr>
          <w:rFonts w:cs="Calibri Light"/>
          <w:sz w:val="24"/>
          <w:szCs w:val="24"/>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00800070" w:rsidRPr="00800070">
        <w:rPr>
          <w:rFonts w:asciiTheme="majorHAnsi" w:eastAsia="Times New Roman" w:hAnsiTheme="majorHAnsi" w:cstheme="majorHAnsi"/>
          <w:sz w:val="24"/>
          <w:szCs w:val="24"/>
          <w:lang w:val="en-GB"/>
        </w:rPr>
        <w:t>S</w:t>
      </w:r>
      <w:r w:rsidRPr="00800070">
        <w:rPr>
          <w:rFonts w:asciiTheme="majorHAnsi" w:eastAsia="Times New Roman" w:hAnsiTheme="majorHAnsi" w:cstheme="majorHAnsi"/>
          <w:sz w:val="24"/>
          <w:szCs w:val="24"/>
          <w:lang w:val="en-GB"/>
        </w:rPr>
        <w:t>ession 1:</w:t>
      </w:r>
      <w:r w:rsidRPr="00C34696">
        <w:rPr>
          <w:rFonts w:asciiTheme="majorHAnsi" w:eastAsia="Times New Roman" w:hAnsiTheme="majorHAnsi" w:cstheme="majorHAnsi"/>
          <w:sz w:val="24"/>
          <w:szCs w:val="24"/>
          <w:lang w:val="en-GB"/>
        </w:rPr>
        <w:t xml:space="preserve"> </w:t>
      </w:r>
      <w:r w:rsidR="00800070">
        <w:rPr>
          <w:rFonts w:asciiTheme="majorHAnsi" w:eastAsia="Times New Roman" w:hAnsiTheme="majorHAnsi" w:cstheme="majorHAnsi"/>
          <w:sz w:val="24"/>
          <w:szCs w:val="24"/>
          <w:lang w:val="en-GB"/>
        </w:rPr>
        <w:tab/>
      </w:r>
      <w:r w:rsidR="00136126">
        <w:rPr>
          <w:rFonts w:cs="Calibri Light"/>
          <w:sz w:val="24"/>
          <w:szCs w:val="24"/>
        </w:rPr>
        <w:t>T</w:t>
      </w:r>
      <w:r w:rsidR="004526EA" w:rsidRPr="004526EA">
        <w:rPr>
          <w:rFonts w:cs="Calibri Light"/>
          <w:sz w:val="24"/>
          <w:szCs w:val="24"/>
        </w:rPr>
        <w:t>he characteristics of an innovative organisation</w:t>
      </w:r>
    </w:p>
    <w:p w14:paraId="0438E76E" w14:textId="78D02BA6" w:rsidR="008609EC" w:rsidRPr="00C34696" w:rsidRDefault="008609EC" w:rsidP="008609EC">
      <w:pPr>
        <w:spacing w:after="0" w:line="360" w:lineRule="auto"/>
        <w:ind w:left="4320" w:hanging="1440"/>
        <w:rPr>
          <w:rFonts w:asciiTheme="majorHAnsi" w:eastAsia="Times New Roman" w:hAnsiTheme="majorHAnsi" w:cstheme="majorHAnsi"/>
          <w:sz w:val="24"/>
          <w:szCs w:val="24"/>
          <w:lang w:val="en-GB"/>
        </w:rPr>
      </w:pPr>
      <w:r>
        <w:rPr>
          <w:rFonts w:cs="Calibri Light"/>
          <w:sz w:val="24"/>
          <w:szCs w:val="24"/>
        </w:rPr>
        <w:t xml:space="preserve">Session 2: </w:t>
      </w:r>
      <w:r>
        <w:rPr>
          <w:rFonts w:cs="Calibri Light"/>
          <w:sz w:val="24"/>
          <w:szCs w:val="24"/>
        </w:rPr>
        <w:tab/>
        <w:t>I</w:t>
      </w:r>
      <w:r w:rsidRPr="008609EC">
        <w:rPr>
          <w:rFonts w:cs="Calibri Light"/>
          <w:sz w:val="24"/>
          <w:szCs w:val="24"/>
        </w:rPr>
        <w:t xml:space="preserve">mpact of innovation on overall </w:t>
      </w:r>
      <w:r>
        <w:rPr>
          <w:rFonts w:cs="Calibri Light"/>
          <w:sz w:val="24"/>
          <w:szCs w:val="24"/>
        </w:rPr>
        <w:t>b</w:t>
      </w:r>
      <w:r w:rsidRPr="008609EC">
        <w:rPr>
          <w:rFonts w:cs="Calibri Light"/>
          <w:sz w:val="24"/>
          <w:szCs w:val="24"/>
        </w:rPr>
        <w:t xml:space="preserve">usiness </w:t>
      </w:r>
      <w:r>
        <w:rPr>
          <w:rFonts w:cs="Calibri Light"/>
          <w:sz w:val="24"/>
          <w:szCs w:val="24"/>
        </w:rPr>
        <w:t>p</w:t>
      </w:r>
      <w:r w:rsidRPr="008609EC">
        <w:rPr>
          <w:rFonts w:cs="Calibri Light"/>
          <w:sz w:val="24"/>
          <w:szCs w:val="24"/>
        </w:rPr>
        <w:t>erformance</w:t>
      </w:r>
      <w:r>
        <w:rPr>
          <w:rFonts w:cs="Calibri Light"/>
          <w:sz w:val="24"/>
          <w:szCs w:val="24"/>
        </w:rPr>
        <w:t xml:space="preserve">; </w:t>
      </w:r>
      <w:r w:rsidRPr="008609EC">
        <w:rPr>
          <w:rFonts w:cs="Calibri Light"/>
          <w:sz w:val="24"/>
          <w:szCs w:val="24"/>
        </w:rPr>
        <w:t>measuring the extent and successes of innovation in a business</w:t>
      </w:r>
    </w:p>
    <w:p w14:paraId="73BCAB52" w14:textId="77777777"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14:paraId="2805609A" w14:textId="695C12D0" w:rsidR="002A1C87" w:rsidRDefault="00DD2943" w:rsidP="00DD2943">
      <w:pPr>
        <w:spacing w:after="0" w:line="36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w:t>
      </w:r>
      <w:r w:rsidR="008609EC">
        <w:rPr>
          <w:rFonts w:asciiTheme="majorHAnsi" w:eastAsia="Times New Roman" w:hAnsiTheme="majorHAnsi" w:cstheme="majorHAnsi"/>
          <w:b/>
          <w:sz w:val="24"/>
          <w:szCs w:val="24"/>
          <w:u w:val="single"/>
          <w:lang w:val="en-GB"/>
        </w:rPr>
        <w:t xml:space="preserve">Element 3, </w:t>
      </w:r>
      <w:r w:rsidRPr="00DD2943">
        <w:rPr>
          <w:rFonts w:asciiTheme="majorHAnsi" w:eastAsia="Times New Roman" w:hAnsiTheme="majorHAnsi" w:cstheme="majorHAnsi"/>
          <w:b/>
          <w:sz w:val="24"/>
          <w:szCs w:val="24"/>
          <w:u w:val="single"/>
          <w:lang w:val="en-GB"/>
        </w:rPr>
        <w:t>learning outcome</w:t>
      </w:r>
      <w:r w:rsidR="000C73C4">
        <w:rPr>
          <w:rFonts w:asciiTheme="majorHAnsi" w:eastAsia="Times New Roman" w:hAnsiTheme="majorHAnsi" w:cstheme="majorHAnsi"/>
          <w:b/>
          <w:sz w:val="24"/>
          <w:szCs w:val="24"/>
          <w:u w:val="single"/>
          <w:lang w:val="en-GB"/>
        </w:rPr>
        <w:t xml:space="preserve"> </w:t>
      </w:r>
      <w:r w:rsidR="00CC64B6">
        <w:rPr>
          <w:rFonts w:asciiTheme="majorHAnsi" w:eastAsia="Times New Roman" w:hAnsiTheme="majorHAnsi" w:cstheme="majorHAnsi"/>
          <w:b/>
          <w:sz w:val="24"/>
          <w:szCs w:val="24"/>
          <w:u w:val="single"/>
          <w:lang w:val="en-GB"/>
        </w:rPr>
        <w:t>3</w:t>
      </w:r>
      <w:r w:rsidR="008609EC">
        <w:rPr>
          <w:rFonts w:asciiTheme="majorHAnsi" w:eastAsia="Times New Roman" w:hAnsiTheme="majorHAnsi" w:cstheme="majorHAnsi"/>
          <w:b/>
          <w:sz w:val="24"/>
          <w:szCs w:val="24"/>
          <w:u w:val="single"/>
          <w:lang w:val="en-GB"/>
        </w:rPr>
        <w:t xml:space="preserve"> of </w:t>
      </w:r>
      <w:r w:rsidR="00824640">
        <w:rPr>
          <w:rFonts w:asciiTheme="majorHAnsi" w:eastAsia="Times New Roman" w:hAnsiTheme="majorHAnsi" w:cstheme="majorHAnsi"/>
          <w:b/>
          <w:sz w:val="24"/>
          <w:szCs w:val="24"/>
          <w:u w:val="single"/>
          <w:lang w:val="en-GB"/>
        </w:rPr>
        <w:t xml:space="preserve">ABE Level 5 </w:t>
      </w:r>
      <w:r w:rsidR="003630C7">
        <w:rPr>
          <w:rFonts w:asciiTheme="majorHAnsi" w:eastAsia="Times New Roman" w:hAnsiTheme="majorHAnsi" w:cstheme="majorHAnsi"/>
          <w:b/>
          <w:sz w:val="24"/>
          <w:szCs w:val="24"/>
          <w:u w:val="single"/>
          <w:lang w:val="en-GB"/>
        </w:rPr>
        <w:t>Innovation and Business Performance</w:t>
      </w:r>
    </w:p>
    <w:p w14:paraId="7157B881"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4D4E0E6B"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468C0BE4" w14:textId="31619F72" w:rsidR="002A1C87" w:rsidRDefault="006A0AF9" w:rsidP="002A1C87">
      <w:pPr>
        <w:pStyle w:val="Heading3"/>
      </w:pPr>
      <w:bookmarkStart w:id="0" w:name="_Hlk480300100"/>
      <w:r>
        <w:rPr>
          <w:lang w:val="en-GB"/>
        </w:rPr>
        <w:lastRenderedPageBreak/>
        <w:t xml:space="preserve">SESSION </w:t>
      </w:r>
      <w:r w:rsidR="008609EC">
        <w:rPr>
          <w:lang w:val="en-GB"/>
        </w:rPr>
        <w:t>1</w:t>
      </w:r>
      <w:r w:rsidR="003630C7">
        <w:rPr>
          <w:lang w:val="en-GB"/>
        </w:rPr>
        <w:t xml:space="preserve"> – </w:t>
      </w:r>
      <w:r w:rsidR="00136126">
        <w:rPr>
          <w:lang w:val="en-GB"/>
        </w:rPr>
        <w:t>T</w:t>
      </w:r>
      <w:bookmarkStart w:id="1" w:name="_GoBack"/>
      <w:bookmarkEnd w:id="1"/>
      <w:r w:rsidR="007E654A" w:rsidRPr="007E654A">
        <w:rPr>
          <w:lang w:val="en-GB"/>
        </w:rPr>
        <w:t>he characteristics of an innovative organisation</w:t>
      </w:r>
    </w:p>
    <w:tbl>
      <w:tblPr>
        <w:tblStyle w:val="TableGrid"/>
        <w:tblW w:w="14976" w:type="dxa"/>
        <w:tblInd w:w="113" w:type="dxa"/>
        <w:tblLook w:val="04A0" w:firstRow="1" w:lastRow="0" w:firstColumn="1" w:lastColumn="0" w:noHBand="0" w:noVBand="1"/>
      </w:tblPr>
      <w:tblGrid>
        <w:gridCol w:w="971"/>
        <w:gridCol w:w="1544"/>
        <w:gridCol w:w="5265"/>
        <w:gridCol w:w="705"/>
        <w:gridCol w:w="5265"/>
        <w:gridCol w:w="1226"/>
      </w:tblGrid>
      <w:tr w:rsidR="00AA7671" w:rsidRPr="00DB1F00" w14:paraId="65D8AAA6" w14:textId="77777777" w:rsidTr="00CA3393">
        <w:tc>
          <w:tcPr>
            <w:tcW w:w="971" w:type="dxa"/>
          </w:tcPr>
          <w:p w14:paraId="05B10EAF" w14:textId="77777777" w:rsidR="002A1C87" w:rsidRPr="00DB1F00" w:rsidRDefault="002A1C87" w:rsidP="007E654A">
            <w:pPr>
              <w:rPr>
                <w:b/>
                <w:sz w:val="20"/>
                <w:szCs w:val="20"/>
              </w:rPr>
            </w:pPr>
            <w:r w:rsidRPr="00DB1F00">
              <w:rPr>
                <w:b/>
                <w:sz w:val="20"/>
                <w:szCs w:val="20"/>
              </w:rPr>
              <w:t>Approx. Duration</w:t>
            </w:r>
          </w:p>
        </w:tc>
        <w:tc>
          <w:tcPr>
            <w:tcW w:w="1544" w:type="dxa"/>
          </w:tcPr>
          <w:p w14:paraId="748D15C7" w14:textId="77777777" w:rsidR="002A1C87" w:rsidRPr="00DB1F00" w:rsidRDefault="002A1C87" w:rsidP="007E654A">
            <w:pPr>
              <w:rPr>
                <w:b/>
                <w:sz w:val="20"/>
                <w:szCs w:val="20"/>
              </w:rPr>
            </w:pPr>
            <w:r w:rsidRPr="00DB1F00">
              <w:rPr>
                <w:b/>
                <w:sz w:val="20"/>
                <w:szCs w:val="20"/>
              </w:rPr>
              <w:t>Topic</w:t>
            </w:r>
          </w:p>
        </w:tc>
        <w:tc>
          <w:tcPr>
            <w:tcW w:w="5265" w:type="dxa"/>
          </w:tcPr>
          <w:p w14:paraId="63897B10" w14:textId="77777777" w:rsidR="002A1C87" w:rsidRPr="00DB1F00" w:rsidRDefault="002A1C87" w:rsidP="007E654A">
            <w:pPr>
              <w:rPr>
                <w:b/>
                <w:sz w:val="20"/>
                <w:szCs w:val="20"/>
              </w:rPr>
            </w:pPr>
            <w:r w:rsidRPr="00DB1F00">
              <w:rPr>
                <w:b/>
                <w:sz w:val="20"/>
                <w:szCs w:val="20"/>
              </w:rPr>
              <w:t>Tutor Activity</w:t>
            </w:r>
          </w:p>
        </w:tc>
        <w:tc>
          <w:tcPr>
            <w:tcW w:w="705" w:type="dxa"/>
          </w:tcPr>
          <w:p w14:paraId="2C42F3C0" w14:textId="77777777" w:rsidR="002A1C87" w:rsidRPr="00DB1F00" w:rsidRDefault="002A1C87" w:rsidP="007E654A">
            <w:pPr>
              <w:rPr>
                <w:b/>
                <w:sz w:val="20"/>
                <w:szCs w:val="20"/>
              </w:rPr>
            </w:pPr>
            <w:r w:rsidRPr="00DB1F00">
              <w:rPr>
                <w:b/>
                <w:sz w:val="20"/>
                <w:szCs w:val="20"/>
              </w:rPr>
              <w:t>Slides</w:t>
            </w:r>
          </w:p>
        </w:tc>
        <w:tc>
          <w:tcPr>
            <w:tcW w:w="5265" w:type="dxa"/>
          </w:tcPr>
          <w:p w14:paraId="1F8DC58C" w14:textId="77777777" w:rsidR="002A1C87" w:rsidRPr="00DB1F00" w:rsidRDefault="002A1C87" w:rsidP="007E654A">
            <w:pPr>
              <w:rPr>
                <w:b/>
                <w:sz w:val="20"/>
                <w:szCs w:val="20"/>
              </w:rPr>
            </w:pPr>
            <w:r w:rsidRPr="00DB1F00">
              <w:rPr>
                <w:b/>
                <w:sz w:val="20"/>
                <w:szCs w:val="20"/>
              </w:rPr>
              <w:t>Learner Activity</w:t>
            </w:r>
          </w:p>
        </w:tc>
        <w:tc>
          <w:tcPr>
            <w:tcW w:w="1226" w:type="dxa"/>
          </w:tcPr>
          <w:p w14:paraId="1CE05990" w14:textId="77777777" w:rsidR="002A1C87" w:rsidRPr="00DB1F00" w:rsidRDefault="002A1C87" w:rsidP="007E654A">
            <w:pPr>
              <w:rPr>
                <w:b/>
                <w:sz w:val="20"/>
                <w:szCs w:val="20"/>
              </w:rPr>
            </w:pPr>
            <w:r w:rsidRPr="00DB1F00">
              <w:rPr>
                <w:b/>
                <w:sz w:val="20"/>
                <w:szCs w:val="20"/>
              </w:rPr>
              <w:t>Formative Assessment</w:t>
            </w:r>
          </w:p>
        </w:tc>
      </w:tr>
      <w:tr w:rsidR="00AA7671" w:rsidRPr="00DB1F00" w14:paraId="52EBE023" w14:textId="77777777" w:rsidTr="00CA3393">
        <w:tc>
          <w:tcPr>
            <w:tcW w:w="971" w:type="dxa"/>
          </w:tcPr>
          <w:p w14:paraId="44178B21" w14:textId="02D4AE47" w:rsidR="00800070" w:rsidRPr="00DB1F00" w:rsidRDefault="008609EC" w:rsidP="008609EC">
            <w:pPr>
              <w:rPr>
                <w:sz w:val="20"/>
                <w:szCs w:val="20"/>
              </w:rPr>
            </w:pPr>
            <w:r>
              <w:rPr>
                <w:sz w:val="20"/>
                <w:szCs w:val="20"/>
              </w:rPr>
              <w:t>8 hours in total</w:t>
            </w:r>
          </w:p>
        </w:tc>
        <w:tc>
          <w:tcPr>
            <w:tcW w:w="1544" w:type="dxa"/>
          </w:tcPr>
          <w:p w14:paraId="56414F3F" w14:textId="200372EC" w:rsidR="002A1C87" w:rsidRPr="00DB1F00" w:rsidRDefault="002A1C87" w:rsidP="008609EC">
            <w:pPr>
              <w:rPr>
                <w:sz w:val="20"/>
                <w:szCs w:val="20"/>
              </w:rPr>
            </w:pPr>
            <w:r w:rsidRPr="00DB1F00">
              <w:rPr>
                <w:sz w:val="20"/>
                <w:szCs w:val="20"/>
              </w:rPr>
              <w:t xml:space="preserve">Introduction to </w:t>
            </w:r>
            <w:r w:rsidR="008609EC">
              <w:rPr>
                <w:sz w:val="20"/>
                <w:szCs w:val="20"/>
              </w:rPr>
              <w:t xml:space="preserve">course, </w:t>
            </w:r>
            <w:r w:rsidR="008609EC" w:rsidRPr="00DB1F00">
              <w:rPr>
                <w:sz w:val="20"/>
                <w:szCs w:val="20"/>
              </w:rPr>
              <w:t xml:space="preserve">learning outcomes </w:t>
            </w:r>
            <w:r w:rsidR="008609EC">
              <w:rPr>
                <w:sz w:val="20"/>
                <w:szCs w:val="20"/>
              </w:rPr>
              <w:t xml:space="preserve">and session </w:t>
            </w:r>
          </w:p>
        </w:tc>
        <w:tc>
          <w:tcPr>
            <w:tcW w:w="5265" w:type="dxa"/>
          </w:tcPr>
          <w:p w14:paraId="1C6E11ED" w14:textId="63728229" w:rsidR="003630C7" w:rsidRPr="00DB1F00" w:rsidRDefault="003630C7" w:rsidP="008609EC">
            <w:pPr>
              <w:rPr>
                <w:sz w:val="20"/>
                <w:szCs w:val="20"/>
              </w:rPr>
            </w:pPr>
            <w:r w:rsidRPr="00DB1F00">
              <w:rPr>
                <w:sz w:val="20"/>
                <w:szCs w:val="20"/>
              </w:rPr>
              <w:t xml:space="preserve">Use filename: </w:t>
            </w:r>
            <w:r w:rsidR="004B07E7">
              <w:rPr>
                <w:b/>
                <w:sz w:val="20"/>
                <w:szCs w:val="20"/>
              </w:rPr>
              <w:t>5UIBP Tutor Presentation E3</w:t>
            </w:r>
          </w:p>
          <w:p w14:paraId="7FB927ED" w14:textId="32DEB000" w:rsidR="002A1C87" w:rsidRDefault="00C95E72" w:rsidP="007E654A">
            <w:pPr>
              <w:rPr>
                <w:sz w:val="20"/>
                <w:szCs w:val="20"/>
              </w:rPr>
            </w:pPr>
            <w:r w:rsidRPr="00DB1F00">
              <w:rPr>
                <w:sz w:val="20"/>
                <w:szCs w:val="20"/>
              </w:rPr>
              <w:t xml:space="preserve">Introduction to </w:t>
            </w:r>
            <w:r w:rsidR="009B7FA7">
              <w:rPr>
                <w:sz w:val="20"/>
                <w:szCs w:val="20"/>
              </w:rPr>
              <w:t>element 3</w:t>
            </w:r>
            <w:r w:rsidRPr="00DB1F00">
              <w:rPr>
                <w:sz w:val="20"/>
                <w:szCs w:val="20"/>
              </w:rPr>
              <w:t xml:space="preserve">, expectations of </w:t>
            </w:r>
            <w:r w:rsidR="00824640" w:rsidRPr="00DB1F00">
              <w:rPr>
                <w:sz w:val="20"/>
                <w:szCs w:val="20"/>
              </w:rPr>
              <w:t xml:space="preserve">independent learning </w:t>
            </w:r>
            <w:r w:rsidR="00982032" w:rsidRPr="00DB1F00">
              <w:rPr>
                <w:sz w:val="20"/>
                <w:szCs w:val="20"/>
              </w:rPr>
              <w:t>and examination</w:t>
            </w:r>
            <w:r w:rsidRPr="00DB1F00">
              <w:rPr>
                <w:sz w:val="20"/>
                <w:szCs w:val="20"/>
              </w:rPr>
              <w:t xml:space="preserve"> standards.</w:t>
            </w:r>
            <w:r w:rsidR="002A1C87" w:rsidRPr="00DB1F00">
              <w:rPr>
                <w:sz w:val="20"/>
                <w:szCs w:val="20"/>
              </w:rPr>
              <w:t xml:space="preserve"> </w:t>
            </w:r>
          </w:p>
          <w:p w14:paraId="7D3DA901" w14:textId="77777777" w:rsidR="008609EC" w:rsidRDefault="008609EC" w:rsidP="007E654A">
            <w:pPr>
              <w:rPr>
                <w:sz w:val="20"/>
                <w:szCs w:val="20"/>
              </w:rPr>
            </w:pPr>
          </w:p>
          <w:p w14:paraId="17E8FECC" w14:textId="77777777" w:rsidR="008609EC" w:rsidRDefault="008609EC" w:rsidP="008609EC">
            <w:pPr>
              <w:rPr>
                <w:sz w:val="20"/>
                <w:szCs w:val="20"/>
              </w:rPr>
            </w:pPr>
            <w:r w:rsidRPr="008609EC">
              <w:rPr>
                <w:b/>
                <w:sz w:val="20"/>
                <w:szCs w:val="20"/>
              </w:rPr>
              <w:t>Assessment criterion 3.1</w:t>
            </w:r>
            <w:r>
              <w:rPr>
                <w:sz w:val="20"/>
                <w:szCs w:val="20"/>
              </w:rPr>
              <w:t xml:space="preserve">: </w:t>
            </w:r>
            <w:r w:rsidRPr="008609EC">
              <w:rPr>
                <w:sz w:val="20"/>
                <w:szCs w:val="20"/>
              </w:rPr>
              <w:t>Appraise the characteristic</w:t>
            </w:r>
            <w:r>
              <w:rPr>
                <w:sz w:val="20"/>
                <w:szCs w:val="20"/>
              </w:rPr>
              <w:t>s of an innovative organisation</w:t>
            </w:r>
          </w:p>
          <w:p w14:paraId="228A110F" w14:textId="3E2476A9" w:rsidR="008609EC" w:rsidRPr="00DB1F00" w:rsidRDefault="008609EC" w:rsidP="008609EC">
            <w:pPr>
              <w:rPr>
                <w:sz w:val="20"/>
                <w:szCs w:val="20"/>
              </w:rPr>
            </w:pPr>
            <w:r w:rsidRPr="00DB1F00">
              <w:rPr>
                <w:sz w:val="20"/>
                <w:szCs w:val="20"/>
              </w:rPr>
              <w:t xml:space="preserve"> </w:t>
            </w:r>
          </w:p>
        </w:tc>
        <w:tc>
          <w:tcPr>
            <w:tcW w:w="705" w:type="dxa"/>
          </w:tcPr>
          <w:p w14:paraId="25BD38E1" w14:textId="16FE5C8A" w:rsidR="002A1C87" w:rsidRPr="00DB1F00" w:rsidRDefault="00FE4C2D" w:rsidP="007E654A">
            <w:pPr>
              <w:rPr>
                <w:sz w:val="20"/>
                <w:szCs w:val="20"/>
              </w:rPr>
            </w:pPr>
            <w:r w:rsidRPr="00DB1F00">
              <w:rPr>
                <w:sz w:val="20"/>
                <w:szCs w:val="20"/>
              </w:rPr>
              <w:t>1-3</w:t>
            </w:r>
          </w:p>
        </w:tc>
        <w:tc>
          <w:tcPr>
            <w:tcW w:w="5265" w:type="dxa"/>
          </w:tcPr>
          <w:p w14:paraId="673BCDB4" w14:textId="5587F8C0" w:rsidR="002A1C87" w:rsidRDefault="00982032" w:rsidP="007E654A">
            <w:pPr>
              <w:rPr>
                <w:sz w:val="20"/>
                <w:szCs w:val="20"/>
              </w:rPr>
            </w:pPr>
            <w:r w:rsidRPr="00DB1F00">
              <w:rPr>
                <w:sz w:val="20"/>
                <w:szCs w:val="20"/>
              </w:rPr>
              <w:t xml:space="preserve"> Learners</w:t>
            </w:r>
            <w:r w:rsidR="006B7EE3" w:rsidRPr="00DB1F00">
              <w:rPr>
                <w:sz w:val="20"/>
                <w:szCs w:val="20"/>
              </w:rPr>
              <w:t xml:space="preserve"> will be expected to review academic articles and summarise notes in </w:t>
            </w:r>
            <w:r w:rsidR="00FE4C2D" w:rsidRPr="00DB1F00">
              <w:rPr>
                <w:sz w:val="20"/>
                <w:szCs w:val="20"/>
              </w:rPr>
              <w:t>activity sheet</w:t>
            </w:r>
            <w:r w:rsidR="006B7EE3" w:rsidRPr="00DB1F00">
              <w:rPr>
                <w:sz w:val="20"/>
                <w:szCs w:val="20"/>
              </w:rPr>
              <w:t xml:space="preserve"> for each section. </w:t>
            </w:r>
            <w:r w:rsidRPr="00DB1F00">
              <w:rPr>
                <w:sz w:val="20"/>
                <w:szCs w:val="20"/>
              </w:rPr>
              <w:t>References</w:t>
            </w:r>
            <w:r w:rsidR="006B7EE3" w:rsidRPr="00DB1F00">
              <w:rPr>
                <w:sz w:val="20"/>
                <w:szCs w:val="20"/>
              </w:rPr>
              <w:t xml:space="preserve"> will be supplie</w:t>
            </w:r>
            <w:r w:rsidRPr="00DB1F00">
              <w:rPr>
                <w:sz w:val="20"/>
                <w:szCs w:val="20"/>
              </w:rPr>
              <w:t>d</w:t>
            </w:r>
            <w:r w:rsidR="006B7EE3" w:rsidRPr="00DB1F00">
              <w:rPr>
                <w:sz w:val="20"/>
                <w:szCs w:val="20"/>
              </w:rPr>
              <w:t xml:space="preserve"> by the tutor</w:t>
            </w:r>
            <w:r w:rsidR="008609EC">
              <w:rPr>
                <w:sz w:val="20"/>
                <w:szCs w:val="20"/>
              </w:rPr>
              <w:t xml:space="preserve">. </w:t>
            </w:r>
          </w:p>
          <w:p w14:paraId="35350122" w14:textId="77777777" w:rsidR="008609EC" w:rsidRPr="00DB1F00" w:rsidRDefault="008609EC" w:rsidP="007E654A">
            <w:pPr>
              <w:rPr>
                <w:sz w:val="20"/>
                <w:szCs w:val="20"/>
              </w:rPr>
            </w:pPr>
          </w:p>
          <w:p w14:paraId="5C5EBFD4" w14:textId="24A7C307" w:rsidR="00800070" w:rsidRPr="004B07E7" w:rsidRDefault="00800070" w:rsidP="007E654A">
            <w:pPr>
              <w:rPr>
                <w:sz w:val="20"/>
                <w:szCs w:val="20"/>
              </w:rPr>
            </w:pPr>
            <w:r w:rsidRPr="004B07E7">
              <w:rPr>
                <w:sz w:val="20"/>
                <w:szCs w:val="20"/>
              </w:rPr>
              <w:t xml:space="preserve">There </w:t>
            </w:r>
            <w:r w:rsidR="004B07E7" w:rsidRPr="004B07E7">
              <w:rPr>
                <w:sz w:val="20"/>
                <w:szCs w:val="20"/>
              </w:rPr>
              <w:t>is also</w:t>
            </w:r>
            <w:r w:rsidRPr="004B07E7">
              <w:rPr>
                <w:sz w:val="20"/>
                <w:szCs w:val="20"/>
              </w:rPr>
              <w:t xml:space="preserve"> individual review of case studies and preparation for discussion in this element</w:t>
            </w:r>
            <w:r w:rsidR="004B07E7">
              <w:rPr>
                <w:sz w:val="20"/>
                <w:szCs w:val="20"/>
              </w:rPr>
              <w:t>.</w:t>
            </w:r>
          </w:p>
          <w:p w14:paraId="7C4F548B" w14:textId="77777777" w:rsidR="002A1C87" w:rsidRPr="00DB1F00" w:rsidRDefault="002A1C87" w:rsidP="007E654A">
            <w:pPr>
              <w:rPr>
                <w:sz w:val="20"/>
                <w:szCs w:val="20"/>
              </w:rPr>
            </w:pPr>
          </w:p>
        </w:tc>
        <w:tc>
          <w:tcPr>
            <w:tcW w:w="1226" w:type="dxa"/>
          </w:tcPr>
          <w:p w14:paraId="0A6B56C1" w14:textId="77777777" w:rsidR="002A1C87" w:rsidRPr="00DB1F00" w:rsidRDefault="002A1C87" w:rsidP="007E654A">
            <w:pPr>
              <w:rPr>
                <w:sz w:val="20"/>
                <w:szCs w:val="20"/>
              </w:rPr>
            </w:pPr>
          </w:p>
        </w:tc>
      </w:tr>
      <w:tr w:rsidR="00AA7671" w:rsidRPr="00DB1F00" w14:paraId="6E8822BD" w14:textId="77777777" w:rsidTr="00CA3393">
        <w:tc>
          <w:tcPr>
            <w:tcW w:w="971" w:type="dxa"/>
          </w:tcPr>
          <w:p w14:paraId="3E027721" w14:textId="4D79521D" w:rsidR="00C95E72" w:rsidRPr="00DB1F00" w:rsidRDefault="00C95E72" w:rsidP="007E654A">
            <w:pPr>
              <w:rPr>
                <w:sz w:val="20"/>
                <w:szCs w:val="20"/>
              </w:rPr>
            </w:pPr>
          </w:p>
        </w:tc>
        <w:tc>
          <w:tcPr>
            <w:tcW w:w="1544" w:type="dxa"/>
          </w:tcPr>
          <w:p w14:paraId="7FA113B6" w14:textId="5A7783FB" w:rsidR="00C95E72" w:rsidRPr="00DB1F00" w:rsidRDefault="00CC64B6" w:rsidP="007E654A">
            <w:pPr>
              <w:rPr>
                <w:sz w:val="20"/>
                <w:szCs w:val="20"/>
              </w:rPr>
            </w:pPr>
            <w:r w:rsidRPr="00DB1F00">
              <w:rPr>
                <w:sz w:val="20"/>
                <w:szCs w:val="20"/>
              </w:rPr>
              <w:t>The Innovation Value Chain</w:t>
            </w:r>
          </w:p>
        </w:tc>
        <w:tc>
          <w:tcPr>
            <w:tcW w:w="5265" w:type="dxa"/>
          </w:tcPr>
          <w:p w14:paraId="4D625E9B" w14:textId="1718E502" w:rsidR="00CC64B6" w:rsidRPr="00DB1F00" w:rsidRDefault="00F9618D" w:rsidP="003C6A87">
            <w:pPr>
              <w:rPr>
                <w:sz w:val="20"/>
                <w:szCs w:val="20"/>
              </w:rPr>
            </w:pPr>
            <w:r w:rsidRPr="00DB1F00">
              <w:rPr>
                <w:sz w:val="20"/>
                <w:szCs w:val="20"/>
              </w:rPr>
              <w:t>Introduction</w:t>
            </w:r>
            <w:r w:rsidR="00CC64B6" w:rsidRPr="00DB1F00">
              <w:rPr>
                <w:sz w:val="20"/>
                <w:szCs w:val="20"/>
              </w:rPr>
              <w:t xml:space="preserve"> to the value </w:t>
            </w:r>
            <w:r w:rsidRPr="00DB1F00">
              <w:rPr>
                <w:sz w:val="20"/>
                <w:szCs w:val="20"/>
              </w:rPr>
              <w:t>chain</w:t>
            </w:r>
            <w:r w:rsidR="00CC64B6" w:rsidRPr="00DB1F00">
              <w:rPr>
                <w:sz w:val="20"/>
                <w:szCs w:val="20"/>
              </w:rPr>
              <w:t xml:space="preserve"> and how </w:t>
            </w:r>
            <w:r w:rsidRPr="00DB1F00">
              <w:rPr>
                <w:sz w:val="20"/>
                <w:szCs w:val="20"/>
              </w:rPr>
              <w:t>businesses</w:t>
            </w:r>
            <w:r w:rsidR="00CC64B6" w:rsidRPr="00DB1F00">
              <w:rPr>
                <w:sz w:val="20"/>
                <w:szCs w:val="20"/>
              </w:rPr>
              <w:t xml:space="preserve"> can make the most of innovative </w:t>
            </w:r>
            <w:r w:rsidRPr="00DB1F00">
              <w:rPr>
                <w:sz w:val="20"/>
                <w:szCs w:val="20"/>
              </w:rPr>
              <w:t xml:space="preserve">opportunities </w:t>
            </w:r>
            <w:r w:rsidR="00CC64B6" w:rsidRPr="00DB1F00">
              <w:rPr>
                <w:sz w:val="20"/>
                <w:szCs w:val="20"/>
              </w:rPr>
              <w:t>within the workplace.</w:t>
            </w:r>
          </w:p>
          <w:p w14:paraId="25AECDEF" w14:textId="56B78DAD" w:rsidR="00CC64B6" w:rsidRPr="00DB1F00" w:rsidRDefault="00CC64B6" w:rsidP="003C6A87">
            <w:pPr>
              <w:rPr>
                <w:sz w:val="20"/>
                <w:szCs w:val="20"/>
              </w:rPr>
            </w:pPr>
            <w:r w:rsidRPr="00DB1F00">
              <w:rPr>
                <w:sz w:val="20"/>
                <w:szCs w:val="20"/>
              </w:rPr>
              <w:t xml:space="preserve">Linking with element 2 – sources of innovation, tutor will review </w:t>
            </w:r>
            <w:r w:rsidR="00F9618D" w:rsidRPr="00DB1F00">
              <w:rPr>
                <w:sz w:val="20"/>
                <w:szCs w:val="20"/>
              </w:rPr>
              <w:t>these</w:t>
            </w:r>
            <w:r w:rsidRPr="00DB1F00">
              <w:rPr>
                <w:sz w:val="20"/>
                <w:szCs w:val="20"/>
              </w:rPr>
              <w:t xml:space="preserve"> and </w:t>
            </w:r>
            <w:r w:rsidR="00F9618D" w:rsidRPr="00DB1F00">
              <w:rPr>
                <w:sz w:val="20"/>
                <w:szCs w:val="20"/>
              </w:rPr>
              <w:t>discuss the innovation chain</w:t>
            </w:r>
            <w:r w:rsidRPr="00DB1F00">
              <w:rPr>
                <w:sz w:val="20"/>
                <w:szCs w:val="20"/>
              </w:rPr>
              <w:t xml:space="preserve">, linking with </w:t>
            </w:r>
            <w:r w:rsidR="00F9618D" w:rsidRPr="00DB1F00">
              <w:rPr>
                <w:sz w:val="20"/>
                <w:szCs w:val="20"/>
              </w:rPr>
              <w:t>communication</w:t>
            </w:r>
            <w:r w:rsidRPr="00DB1F00">
              <w:rPr>
                <w:sz w:val="20"/>
                <w:szCs w:val="20"/>
              </w:rPr>
              <w:t xml:space="preserve"> wit</w:t>
            </w:r>
            <w:r w:rsidR="00F9618D" w:rsidRPr="00DB1F00">
              <w:rPr>
                <w:sz w:val="20"/>
                <w:szCs w:val="20"/>
              </w:rPr>
              <w:t>hin</w:t>
            </w:r>
            <w:r w:rsidRPr="00DB1F00">
              <w:rPr>
                <w:sz w:val="20"/>
                <w:szCs w:val="20"/>
              </w:rPr>
              <w:t xml:space="preserve"> the workplace to encourage </w:t>
            </w:r>
            <w:r w:rsidR="00F9618D" w:rsidRPr="00DB1F00">
              <w:rPr>
                <w:sz w:val="20"/>
                <w:szCs w:val="20"/>
              </w:rPr>
              <w:t>innovation</w:t>
            </w:r>
            <w:r w:rsidR="000E22F4">
              <w:rPr>
                <w:sz w:val="20"/>
                <w:szCs w:val="20"/>
              </w:rPr>
              <w:t>.</w:t>
            </w:r>
          </w:p>
          <w:p w14:paraId="3024AFED" w14:textId="5AC2F99E" w:rsidR="003C6A87" w:rsidRPr="00DB1F00" w:rsidRDefault="003C6A87" w:rsidP="003C6A87">
            <w:pPr>
              <w:rPr>
                <w:sz w:val="20"/>
                <w:szCs w:val="20"/>
              </w:rPr>
            </w:pPr>
            <w:r w:rsidRPr="00DB1F00">
              <w:rPr>
                <w:sz w:val="20"/>
                <w:szCs w:val="20"/>
              </w:rPr>
              <w:t>Tutor to teach the 6 steps in the innovation chain</w:t>
            </w:r>
            <w:r w:rsidR="000E22F4">
              <w:rPr>
                <w:sz w:val="20"/>
                <w:szCs w:val="20"/>
              </w:rPr>
              <w:t>.</w:t>
            </w:r>
          </w:p>
          <w:p w14:paraId="1C8BD87E" w14:textId="04EEFF17" w:rsidR="003C6A87" w:rsidRPr="00DB1F00" w:rsidRDefault="003C6A87" w:rsidP="003C6A87">
            <w:pPr>
              <w:rPr>
                <w:sz w:val="20"/>
                <w:szCs w:val="20"/>
              </w:rPr>
            </w:pPr>
            <w:r w:rsidRPr="00DB1F00">
              <w:rPr>
                <w:sz w:val="20"/>
                <w:szCs w:val="20"/>
              </w:rPr>
              <w:t>Tutors to encourage learners to review the article in HRB The Innovation Value Chain</w:t>
            </w:r>
            <w:r w:rsidR="000E22F4">
              <w:rPr>
                <w:sz w:val="20"/>
                <w:szCs w:val="20"/>
              </w:rPr>
              <w:t>.</w:t>
            </w:r>
          </w:p>
          <w:p w14:paraId="3BFD12B8" w14:textId="5FBCBCEA" w:rsidR="003C6A87" w:rsidRPr="00DB1F00" w:rsidRDefault="003C6A87" w:rsidP="003C6A87">
            <w:pPr>
              <w:rPr>
                <w:sz w:val="20"/>
                <w:szCs w:val="20"/>
              </w:rPr>
            </w:pPr>
            <w:r w:rsidRPr="00DB1F00">
              <w:rPr>
                <w:sz w:val="20"/>
                <w:szCs w:val="20"/>
              </w:rPr>
              <w:t>Hansen and Birkinshaw 2007 Harvard Business Review</w:t>
            </w:r>
            <w:r w:rsidR="000E22F4">
              <w:rPr>
                <w:sz w:val="20"/>
                <w:szCs w:val="20"/>
              </w:rPr>
              <w:t>:</w:t>
            </w:r>
          </w:p>
          <w:p w14:paraId="76C3F87A" w14:textId="77777777" w:rsidR="003C6A87" w:rsidRPr="00DB1F00" w:rsidRDefault="003C6A87" w:rsidP="003C6A87">
            <w:pPr>
              <w:rPr>
                <w:sz w:val="20"/>
                <w:szCs w:val="20"/>
              </w:rPr>
            </w:pPr>
            <w:r w:rsidRPr="00DB1F00">
              <w:rPr>
                <w:sz w:val="20"/>
                <w:szCs w:val="20"/>
              </w:rPr>
              <w:t>This review provided students with a clear explanation of the 3 stages of the innovation value chain, together with contemporary examples.</w:t>
            </w:r>
          </w:p>
          <w:p w14:paraId="0BCD79CE" w14:textId="32164CC4" w:rsidR="003C6A87" w:rsidRPr="00DB1F00" w:rsidRDefault="003C6A87" w:rsidP="003C6A87">
            <w:pPr>
              <w:rPr>
                <w:sz w:val="20"/>
                <w:szCs w:val="20"/>
              </w:rPr>
            </w:pPr>
          </w:p>
          <w:p w14:paraId="056F37C6" w14:textId="77777777" w:rsidR="00CC64B6" w:rsidRPr="00DB1F00" w:rsidRDefault="00CC64B6" w:rsidP="003C6A87">
            <w:pPr>
              <w:rPr>
                <w:sz w:val="20"/>
                <w:szCs w:val="20"/>
              </w:rPr>
            </w:pPr>
          </w:p>
          <w:p w14:paraId="0CF7B211" w14:textId="77777777" w:rsidR="00C95E72" w:rsidRPr="00DB1F00" w:rsidRDefault="00C95E72" w:rsidP="003C6A87">
            <w:pPr>
              <w:rPr>
                <w:sz w:val="20"/>
                <w:szCs w:val="20"/>
              </w:rPr>
            </w:pPr>
            <w:r w:rsidRPr="00DB1F00">
              <w:rPr>
                <w:sz w:val="20"/>
                <w:szCs w:val="20"/>
              </w:rPr>
              <w:t>.</w:t>
            </w:r>
          </w:p>
        </w:tc>
        <w:tc>
          <w:tcPr>
            <w:tcW w:w="705" w:type="dxa"/>
          </w:tcPr>
          <w:p w14:paraId="1576EB27" w14:textId="21342F23" w:rsidR="00C95E72" w:rsidRPr="00DB1F00" w:rsidRDefault="00824640" w:rsidP="007E654A">
            <w:pPr>
              <w:rPr>
                <w:sz w:val="20"/>
                <w:szCs w:val="20"/>
              </w:rPr>
            </w:pPr>
            <w:r w:rsidRPr="00DB1F00">
              <w:rPr>
                <w:sz w:val="20"/>
                <w:szCs w:val="20"/>
              </w:rPr>
              <w:t xml:space="preserve"> </w:t>
            </w:r>
            <w:r w:rsidR="00D62499">
              <w:rPr>
                <w:sz w:val="20"/>
                <w:szCs w:val="20"/>
              </w:rPr>
              <w:t>4-6</w:t>
            </w:r>
          </w:p>
        </w:tc>
        <w:tc>
          <w:tcPr>
            <w:tcW w:w="5265" w:type="dxa"/>
          </w:tcPr>
          <w:p w14:paraId="7653BAAD" w14:textId="66A8599D" w:rsidR="00294359" w:rsidRPr="00DB1F00" w:rsidRDefault="00CC64B6" w:rsidP="003C6A87">
            <w:pPr>
              <w:rPr>
                <w:sz w:val="20"/>
                <w:szCs w:val="20"/>
              </w:rPr>
            </w:pPr>
            <w:r w:rsidRPr="00DB1F00">
              <w:rPr>
                <w:sz w:val="20"/>
                <w:szCs w:val="20"/>
              </w:rPr>
              <w:t xml:space="preserve">Review of sources of innovation by </w:t>
            </w:r>
            <w:r w:rsidR="00F9618D" w:rsidRPr="00DB1F00">
              <w:rPr>
                <w:sz w:val="20"/>
                <w:szCs w:val="20"/>
              </w:rPr>
              <w:t>learners</w:t>
            </w:r>
            <w:r w:rsidRPr="00DB1F00">
              <w:rPr>
                <w:sz w:val="20"/>
                <w:szCs w:val="20"/>
              </w:rPr>
              <w:t xml:space="preserve"> and </w:t>
            </w:r>
            <w:r w:rsidR="00F9618D" w:rsidRPr="00DB1F00">
              <w:rPr>
                <w:sz w:val="20"/>
                <w:szCs w:val="20"/>
              </w:rPr>
              <w:t>review</w:t>
            </w:r>
            <w:r w:rsidRPr="00DB1F00">
              <w:rPr>
                <w:sz w:val="20"/>
                <w:szCs w:val="20"/>
              </w:rPr>
              <w:t xml:space="preserve"> of </w:t>
            </w:r>
            <w:r w:rsidR="00F9618D" w:rsidRPr="00DB1F00">
              <w:rPr>
                <w:sz w:val="20"/>
                <w:szCs w:val="20"/>
              </w:rPr>
              <w:t>element 2</w:t>
            </w:r>
            <w:r w:rsidR="000E22F4">
              <w:rPr>
                <w:sz w:val="20"/>
                <w:szCs w:val="20"/>
              </w:rPr>
              <w:t>.</w:t>
            </w:r>
          </w:p>
          <w:p w14:paraId="4110F86F" w14:textId="77777777" w:rsidR="003C6A87" w:rsidRPr="00DB1F00" w:rsidRDefault="003C6A87" w:rsidP="003C6A87">
            <w:pPr>
              <w:rPr>
                <w:sz w:val="20"/>
                <w:szCs w:val="20"/>
              </w:rPr>
            </w:pPr>
          </w:p>
          <w:p w14:paraId="4317A46C" w14:textId="77777777" w:rsidR="003C6A87" w:rsidRPr="00DB1F00" w:rsidRDefault="003C6A87" w:rsidP="003C6A87">
            <w:pPr>
              <w:rPr>
                <w:sz w:val="20"/>
                <w:szCs w:val="20"/>
              </w:rPr>
            </w:pPr>
            <w:r w:rsidRPr="00DB1F00">
              <w:rPr>
                <w:sz w:val="20"/>
                <w:szCs w:val="20"/>
              </w:rPr>
              <w:t>The Innovation Value Chain</w:t>
            </w:r>
          </w:p>
          <w:p w14:paraId="7D0BA4DD" w14:textId="77777777" w:rsidR="003C6A87" w:rsidRPr="00DB1F00" w:rsidRDefault="003C6A87" w:rsidP="003C6A87">
            <w:pPr>
              <w:rPr>
                <w:sz w:val="20"/>
                <w:szCs w:val="20"/>
              </w:rPr>
            </w:pPr>
            <w:r w:rsidRPr="00DB1F00">
              <w:rPr>
                <w:sz w:val="20"/>
                <w:szCs w:val="20"/>
              </w:rPr>
              <w:t>Hansen and Birkinshaw 2007 Harvard Business Review</w:t>
            </w:r>
          </w:p>
          <w:p w14:paraId="42C0A620" w14:textId="77777777" w:rsidR="003C6A87" w:rsidRPr="00DB1F00" w:rsidRDefault="003C6A87" w:rsidP="003C6A87">
            <w:pPr>
              <w:rPr>
                <w:sz w:val="20"/>
                <w:szCs w:val="20"/>
              </w:rPr>
            </w:pPr>
            <w:r w:rsidRPr="00DB1F00">
              <w:rPr>
                <w:sz w:val="20"/>
                <w:szCs w:val="20"/>
              </w:rPr>
              <w:t>This review provided students with a clear explanation of the 3 stages of the innovation value chain, together with contemporary examples.</w:t>
            </w:r>
          </w:p>
          <w:p w14:paraId="0E27FAC2" w14:textId="635B4FCB" w:rsidR="00294359" w:rsidRPr="00DB1F00" w:rsidRDefault="00C95E72" w:rsidP="003C6A87">
            <w:pPr>
              <w:rPr>
                <w:sz w:val="20"/>
                <w:szCs w:val="20"/>
              </w:rPr>
            </w:pPr>
            <w:r w:rsidRPr="00DB1F00">
              <w:rPr>
                <w:sz w:val="20"/>
                <w:szCs w:val="20"/>
              </w:rPr>
              <w:t xml:space="preserve"> </w:t>
            </w:r>
          </w:p>
          <w:p w14:paraId="52A587EB" w14:textId="6382B87F" w:rsidR="00C95E72" w:rsidRPr="00DB1F00" w:rsidRDefault="00CC64B6" w:rsidP="003C6A87">
            <w:pPr>
              <w:rPr>
                <w:sz w:val="20"/>
                <w:szCs w:val="20"/>
              </w:rPr>
            </w:pPr>
            <w:r w:rsidRPr="00DB1F00">
              <w:rPr>
                <w:sz w:val="20"/>
                <w:szCs w:val="20"/>
              </w:rPr>
              <w:t xml:space="preserve">Learners to look for innovation </w:t>
            </w:r>
            <w:r w:rsidR="00F9618D" w:rsidRPr="00DB1F00">
              <w:rPr>
                <w:sz w:val="20"/>
                <w:szCs w:val="20"/>
              </w:rPr>
              <w:t>compe</w:t>
            </w:r>
            <w:r w:rsidRPr="00DB1F00">
              <w:rPr>
                <w:sz w:val="20"/>
                <w:szCs w:val="20"/>
              </w:rPr>
              <w:t>t</w:t>
            </w:r>
            <w:r w:rsidR="00F9618D" w:rsidRPr="00DB1F00">
              <w:rPr>
                <w:sz w:val="20"/>
                <w:szCs w:val="20"/>
              </w:rPr>
              <w:t>it</w:t>
            </w:r>
            <w:r w:rsidRPr="00DB1F00">
              <w:rPr>
                <w:sz w:val="20"/>
                <w:szCs w:val="20"/>
              </w:rPr>
              <w:t xml:space="preserve">ions open to </w:t>
            </w:r>
            <w:r w:rsidR="00F9618D" w:rsidRPr="00DB1F00">
              <w:rPr>
                <w:sz w:val="20"/>
                <w:szCs w:val="20"/>
              </w:rPr>
              <w:t>their region</w:t>
            </w:r>
            <w:r w:rsidRPr="00DB1F00">
              <w:rPr>
                <w:sz w:val="20"/>
                <w:szCs w:val="20"/>
              </w:rPr>
              <w:t xml:space="preserve"> and feedback to class u</w:t>
            </w:r>
            <w:r w:rsidR="00FE4C2D" w:rsidRPr="00DB1F00">
              <w:rPr>
                <w:sz w:val="20"/>
                <w:szCs w:val="20"/>
              </w:rPr>
              <w:t xml:space="preserve">sing </w:t>
            </w:r>
            <w:r w:rsidR="00FF24E9" w:rsidRPr="00DB1F00">
              <w:rPr>
                <w:sz w:val="20"/>
                <w:szCs w:val="20"/>
              </w:rPr>
              <w:t xml:space="preserve">Activity </w:t>
            </w:r>
            <w:r w:rsidR="003630C7" w:rsidRPr="00DB1F00">
              <w:rPr>
                <w:sz w:val="20"/>
                <w:szCs w:val="20"/>
              </w:rPr>
              <w:t>1</w:t>
            </w:r>
            <w:r w:rsidR="000E22F4">
              <w:rPr>
                <w:sz w:val="20"/>
                <w:szCs w:val="20"/>
              </w:rPr>
              <w:t>.</w:t>
            </w:r>
          </w:p>
        </w:tc>
        <w:tc>
          <w:tcPr>
            <w:tcW w:w="1226" w:type="dxa"/>
          </w:tcPr>
          <w:p w14:paraId="41BC9444" w14:textId="77777777" w:rsidR="00C95E72" w:rsidRPr="00DB1F00" w:rsidRDefault="00C95E72" w:rsidP="007E654A">
            <w:pPr>
              <w:rPr>
                <w:b/>
                <w:sz w:val="20"/>
                <w:szCs w:val="20"/>
              </w:rPr>
            </w:pPr>
          </w:p>
          <w:p w14:paraId="20A0F88D" w14:textId="77777777" w:rsidR="003630C7" w:rsidRPr="00DB1F00" w:rsidRDefault="003630C7" w:rsidP="007E654A">
            <w:pPr>
              <w:rPr>
                <w:b/>
                <w:sz w:val="20"/>
                <w:szCs w:val="20"/>
              </w:rPr>
            </w:pPr>
          </w:p>
          <w:p w14:paraId="794D61BB" w14:textId="77777777" w:rsidR="003630C7" w:rsidRPr="00DB1F00" w:rsidRDefault="003630C7" w:rsidP="007E654A">
            <w:pPr>
              <w:rPr>
                <w:b/>
                <w:sz w:val="20"/>
                <w:szCs w:val="20"/>
              </w:rPr>
            </w:pPr>
          </w:p>
          <w:p w14:paraId="4C5B318C" w14:textId="77777777" w:rsidR="003630C7" w:rsidRPr="00DB1F00" w:rsidRDefault="003630C7" w:rsidP="007E654A">
            <w:pPr>
              <w:rPr>
                <w:b/>
                <w:sz w:val="20"/>
                <w:szCs w:val="20"/>
              </w:rPr>
            </w:pPr>
          </w:p>
          <w:p w14:paraId="54D7DD5C" w14:textId="77777777" w:rsidR="003630C7" w:rsidRPr="00DB1F00" w:rsidRDefault="003630C7" w:rsidP="007E654A">
            <w:pPr>
              <w:rPr>
                <w:b/>
                <w:sz w:val="20"/>
                <w:szCs w:val="20"/>
              </w:rPr>
            </w:pPr>
          </w:p>
          <w:p w14:paraId="45794513" w14:textId="77777777" w:rsidR="003630C7" w:rsidRPr="00DB1F00" w:rsidRDefault="003630C7" w:rsidP="007E654A">
            <w:pPr>
              <w:rPr>
                <w:b/>
                <w:sz w:val="20"/>
                <w:szCs w:val="20"/>
              </w:rPr>
            </w:pPr>
          </w:p>
          <w:p w14:paraId="52856C4D" w14:textId="77777777" w:rsidR="003630C7" w:rsidRPr="00DB1F00" w:rsidRDefault="003630C7" w:rsidP="007E654A">
            <w:pPr>
              <w:rPr>
                <w:b/>
                <w:sz w:val="20"/>
                <w:szCs w:val="20"/>
              </w:rPr>
            </w:pPr>
          </w:p>
          <w:p w14:paraId="700CCDAE" w14:textId="77777777" w:rsidR="003630C7" w:rsidRPr="00DB1F00" w:rsidRDefault="003630C7" w:rsidP="007E654A">
            <w:pPr>
              <w:rPr>
                <w:b/>
                <w:sz w:val="20"/>
                <w:szCs w:val="20"/>
              </w:rPr>
            </w:pPr>
          </w:p>
          <w:p w14:paraId="267245A7" w14:textId="77777777" w:rsidR="003630C7" w:rsidRPr="00DB1F00" w:rsidRDefault="003630C7" w:rsidP="007E654A">
            <w:pPr>
              <w:rPr>
                <w:b/>
                <w:sz w:val="20"/>
                <w:szCs w:val="20"/>
              </w:rPr>
            </w:pPr>
          </w:p>
          <w:p w14:paraId="335C146B" w14:textId="00EFC9B5" w:rsidR="003630C7" w:rsidRPr="00DB1F00" w:rsidRDefault="003630C7" w:rsidP="007E654A">
            <w:pPr>
              <w:rPr>
                <w:b/>
                <w:sz w:val="20"/>
                <w:szCs w:val="20"/>
              </w:rPr>
            </w:pPr>
            <w:r w:rsidRPr="00DB1F00">
              <w:rPr>
                <w:b/>
                <w:sz w:val="20"/>
                <w:szCs w:val="20"/>
              </w:rPr>
              <w:t xml:space="preserve">5UIBP E3 LO3 Activity 1 </w:t>
            </w:r>
            <w:r w:rsidR="003445D3" w:rsidRPr="00DB1F00">
              <w:rPr>
                <w:b/>
                <w:sz w:val="20"/>
                <w:szCs w:val="20"/>
              </w:rPr>
              <w:t xml:space="preserve">– </w:t>
            </w:r>
            <w:r w:rsidR="003445D3" w:rsidRPr="00187CC3">
              <w:rPr>
                <w:sz w:val="20"/>
                <w:szCs w:val="20"/>
              </w:rPr>
              <w:t>Innovation Competition</w:t>
            </w:r>
          </w:p>
        </w:tc>
      </w:tr>
      <w:tr w:rsidR="00AA7671" w:rsidRPr="00DB1F00" w14:paraId="5BE786B8" w14:textId="77777777" w:rsidTr="00CA3393">
        <w:tc>
          <w:tcPr>
            <w:tcW w:w="971" w:type="dxa"/>
          </w:tcPr>
          <w:p w14:paraId="4887BCEB" w14:textId="77777777" w:rsidR="00CC64B6" w:rsidRPr="00DB1F00" w:rsidRDefault="00CC64B6" w:rsidP="007E654A">
            <w:pPr>
              <w:rPr>
                <w:sz w:val="20"/>
                <w:szCs w:val="20"/>
              </w:rPr>
            </w:pPr>
          </w:p>
        </w:tc>
        <w:tc>
          <w:tcPr>
            <w:tcW w:w="1544" w:type="dxa"/>
          </w:tcPr>
          <w:p w14:paraId="1A675186" w14:textId="77777777" w:rsidR="00CC64B6" w:rsidRPr="00DB1F00" w:rsidRDefault="00CC64B6" w:rsidP="007E654A">
            <w:pPr>
              <w:rPr>
                <w:sz w:val="20"/>
                <w:szCs w:val="20"/>
              </w:rPr>
            </w:pPr>
            <w:r w:rsidRPr="00DB1F00">
              <w:rPr>
                <w:sz w:val="20"/>
                <w:szCs w:val="20"/>
              </w:rPr>
              <w:t>Innovation Competitions</w:t>
            </w:r>
          </w:p>
        </w:tc>
        <w:tc>
          <w:tcPr>
            <w:tcW w:w="5265" w:type="dxa"/>
          </w:tcPr>
          <w:p w14:paraId="08AF4678" w14:textId="2EC997E4" w:rsidR="00CC64B6" w:rsidRDefault="00CC64B6" w:rsidP="007E654A">
            <w:pPr>
              <w:rPr>
                <w:sz w:val="20"/>
                <w:szCs w:val="20"/>
              </w:rPr>
            </w:pPr>
            <w:r w:rsidRPr="00DB1F00">
              <w:rPr>
                <w:sz w:val="20"/>
                <w:szCs w:val="20"/>
              </w:rPr>
              <w:t xml:space="preserve">Tutors will discuss the benefits </w:t>
            </w:r>
            <w:r w:rsidR="00F9618D" w:rsidRPr="00DB1F00">
              <w:rPr>
                <w:sz w:val="20"/>
                <w:szCs w:val="20"/>
              </w:rPr>
              <w:t>and</w:t>
            </w:r>
            <w:r w:rsidRPr="00DB1F00">
              <w:rPr>
                <w:sz w:val="20"/>
                <w:szCs w:val="20"/>
              </w:rPr>
              <w:t xml:space="preserve"> drawbacks of </w:t>
            </w:r>
            <w:r w:rsidR="00F9618D" w:rsidRPr="00DB1F00">
              <w:rPr>
                <w:sz w:val="20"/>
                <w:szCs w:val="20"/>
              </w:rPr>
              <w:t>innovation competitions</w:t>
            </w:r>
            <w:r w:rsidRPr="00DB1F00">
              <w:rPr>
                <w:sz w:val="20"/>
                <w:szCs w:val="20"/>
              </w:rPr>
              <w:t>.</w:t>
            </w:r>
          </w:p>
          <w:p w14:paraId="203080D8" w14:textId="77777777" w:rsidR="00187CC3" w:rsidRPr="00DB1F00" w:rsidRDefault="00187CC3" w:rsidP="007E654A">
            <w:pPr>
              <w:rPr>
                <w:sz w:val="20"/>
                <w:szCs w:val="20"/>
              </w:rPr>
            </w:pPr>
          </w:p>
          <w:p w14:paraId="2D684F5E" w14:textId="35929545" w:rsidR="00CC64B6" w:rsidRDefault="00CC64B6" w:rsidP="00CC64B6">
            <w:pPr>
              <w:rPr>
                <w:sz w:val="20"/>
                <w:szCs w:val="20"/>
              </w:rPr>
            </w:pPr>
            <w:r w:rsidRPr="00DB1F00">
              <w:rPr>
                <w:sz w:val="20"/>
                <w:szCs w:val="20"/>
              </w:rPr>
              <w:t>To match these the class will have a comp</w:t>
            </w:r>
            <w:r w:rsidR="00363898" w:rsidRPr="00DB1F00">
              <w:rPr>
                <w:sz w:val="20"/>
                <w:szCs w:val="20"/>
              </w:rPr>
              <w:t>eti</w:t>
            </w:r>
            <w:r w:rsidRPr="00DB1F00">
              <w:rPr>
                <w:sz w:val="20"/>
                <w:szCs w:val="20"/>
              </w:rPr>
              <w:t xml:space="preserve">tion for a product ‘innovated’ by tutor. All groups enter the competition and pitch for </w:t>
            </w:r>
            <w:r w:rsidR="00187CC3">
              <w:rPr>
                <w:sz w:val="20"/>
                <w:szCs w:val="20"/>
              </w:rPr>
              <w:t>the title of ‘winner’</w:t>
            </w:r>
            <w:r w:rsidR="000E22F4">
              <w:rPr>
                <w:sz w:val="20"/>
                <w:szCs w:val="20"/>
              </w:rPr>
              <w:t>.</w:t>
            </w:r>
          </w:p>
          <w:p w14:paraId="40D5B523" w14:textId="77777777" w:rsidR="00187CC3" w:rsidRDefault="00187CC3" w:rsidP="00CC64B6">
            <w:pPr>
              <w:rPr>
                <w:sz w:val="20"/>
                <w:szCs w:val="20"/>
              </w:rPr>
            </w:pPr>
          </w:p>
          <w:p w14:paraId="7FCB99BC" w14:textId="77777777" w:rsidR="00187CC3" w:rsidRPr="00DB1F00" w:rsidRDefault="00187CC3" w:rsidP="00CC64B6">
            <w:pPr>
              <w:rPr>
                <w:sz w:val="20"/>
                <w:szCs w:val="20"/>
              </w:rPr>
            </w:pPr>
          </w:p>
          <w:p w14:paraId="77018E71" w14:textId="77777777" w:rsidR="00CC64B6" w:rsidRDefault="00CC64B6" w:rsidP="00CC64B6">
            <w:pPr>
              <w:rPr>
                <w:sz w:val="20"/>
                <w:szCs w:val="20"/>
              </w:rPr>
            </w:pPr>
            <w:r w:rsidRPr="00DB1F00">
              <w:rPr>
                <w:sz w:val="20"/>
                <w:szCs w:val="20"/>
              </w:rPr>
              <w:t>Learning supported by the article:</w:t>
            </w:r>
          </w:p>
          <w:p w14:paraId="45F3B146" w14:textId="77777777" w:rsidR="00187CC3" w:rsidRPr="00DB1F00" w:rsidRDefault="00187CC3" w:rsidP="00CC64B6">
            <w:pPr>
              <w:rPr>
                <w:sz w:val="20"/>
                <w:szCs w:val="20"/>
              </w:rPr>
            </w:pPr>
          </w:p>
          <w:p w14:paraId="11C270CD" w14:textId="73C97AE7" w:rsidR="00CC64B6" w:rsidRPr="00DB1F00" w:rsidRDefault="00CA3393" w:rsidP="00CC64B6">
            <w:pPr>
              <w:rPr>
                <w:sz w:val="20"/>
                <w:szCs w:val="20"/>
              </w:rPr>
            </w:pPr>
            <w:r w:rsidRPr="00DB1F00">
              <w:rPr>
                <w:sz w:val="20"/>
                <w:szCs w:val="20"/>
              </w:rPr>
              <w:t>‘</w:t>
            </w:r>
            <w:r w:rsidR="00CC64B6" w:rsidRPr="00DB1F00">
              <w:rPr>
                <w:sz w:val="20"/>
                <w:szCs w:val="20"/>
              </w:rPr>
              <w:t>To encourage inn</w:t>
            </w:r>
            <w:r w:rsidRPr="00DB1F00">
              <w:rPr>
                <w:sz w:val="20"/>
                <w:szCs w:val="20"/>
              </w:rPr>
              <w:t>ovation, make it a competition.’</w:t>
            </w:r>
          </w:p>
          <w:p w14:paraId="6B6E23BD" w14:textId="77777777" w:rsidR="00CC64B6" w:rsidRDefault="00CC64B6" w:rsidP="00CC64B6">
            <w:pPr>
              <w:rPr>
                <w:sz w:val="20"/>
                <w:szCs w:val="20"/>
              </w:rPr>
            </w:pPr>
            <w:r w:rsidRPr="00DB1F00">
              <w:rPr>
                <w:sz w:val="20"/>
                <w:szCs w:val="20"/>
              </w:rPr>
              <w:lastRenderedPageBreak/>
              <w:t>This article in the Harvard Business Review is an interesting read on how innovation can be supported and encouraged with internal and external competitions.</w:t>
            </w:r>
          </w:p>
          <w:p w14:paraId="30E4AD09" w14:textId="77777777" w:rsidR="00187CC3" w:rsidRPr="00DB1F00" w:rsidRDefault="00187CC3" w:rsidP="00CC64B6">
            <w:pPr>
              <w:rPr>
                <w:sz w:val="20"/>
                <w:szCs w:val="20"/>
              </w:rPr>
            </w:pPr>
          </w:p>
          <w:p w14:paraId="6C808E6A" w14:textId="387A9C0D" w:rsidR="00CC64B6" w:rsidRDefault="002904FA" w:rsidP="007E654A">
            <w:pPr>
              <w:rPr>
                <w:sz w:val="20"/>
                <w:szCs w:val="20"/>
              </w:rPr>
            </w:pPr>
            <w:hyperlink r:id="rId8" w:history="1">
              <w:r w:rsidR="00187CC3" w:rsidRPr="00E419FD">
                <w:rPr>
                  <w:rStyle w:val="Hyperlink"/>
                  <w:sz w:val="20"/>
                  <w:szCs w:val="20"/>
                </w:rPr>
                <w:t>https://hbr.org/2014/11/to-encourage-innovation-make-it-a-competition</w:t>
              </w:r>
            </w:hyperlink>
          </w:p>
          <w:p w14:paraId="52C166CE" w14:textId="77777777" w:rsidR="00187CC3" w:rsidRDefault="00187CC3" w:rsidP="007E654A">
            <w:pPr>
              <w:rPr>
                <w:sz w:val="20"/>
                <w:szCs w:val="20"/>
              </w:rPr>
            </w:pPr>
          </w:p>
          <w:p w14:paraId="472F1354" w14:textId="0CDBEF86" w:rsidR="00187CC3" w:rsidRPr="00DB1F00" w:rsidRDefault="00187CC3" w:rsidP="007E654A">
            <w:pPr>
              <w:rPr>
                <w:sz w:val="20"/>
                <w:szCs w:val="20"/>
              </w:rPr>
            </w:pPr>
          </w:p>
        </w:tc>
        <w:tc>
          <w:tcPr>
            <w:tcW w:w="705" w:type="dxa"/>
          </w:tcPr>
          <w:p w14:paraId="74055E05" w14:textId="627B1E6C" w:rsidR="00CC64B6" w:rsidRPr="00DB1F00" w:rsidRDefault="00D62499" w:rsidP="00D62499">
            <w:pPr>
              <w:jc w:val="center"/>
              <w:rPr>
                <w:sz w:val="20"/>
                <w:szCs w:val="20"/>
              </w:rPr>
            </w:pPr>
            <w:r>
              <w:rPr>
                <w:sz w:val="20"/>
                <w:szCs w:val="20"/>
              </w:rPr>
              <w:lastRenderedPageBreak/>
              <w:t>7</w:t>
            </w:r>
          </w:p>
        </w:tc>
        <w:tc>
          <w:tcPr>
            <w:tcW w:w="5265" w:type="dxa"/>
          </w:tcPr>
          <w:p w14:paraId="0CF4E439" w14:textId="48EA877A" w:rsidR="00CC64B6" w:rsidRPr="00DB1F00" w:rsidRDefault="00CC64B6" w:rsidP="007E654A">
            <w:pPr>
              <w:rPr>
                <w:sz w:val="20"/>
                <w:szCs w:val="20"/>
              </w:rPr>
            </w:pPr>
            <w:r w:rsidRPr="00DB1F00">
              <w:rPr>
                <w:sz w:val="20"/>
                <w:szCs w:val="20"/>
              </w:rPr>
              <w:t xml:space="preserve">Using feedback from case study, recorded in </w:t>
            </w:r>
            <w:r w:rsidR="00FF24E9" w:rsidRPr="00DB1F00">
              <w:rPr>
                <w:sz w:val="20"/>
                <w:szCs w:val="20"/>
              </w:rPr>
              <w:t xml:space="preserve">Activity </w:t>
            </w:r>
            <w:r w:rsidR="003630C7" w:rsidRPr="00DB1F00">
              <w:rPr>
                <w:sz w:val="20"/>
                <w:szCs w:val="20"/>
              </w:rPr>
              <w:t>2</w:t>
            </w:r>
            <w:r w:rsidRPr="00DB1F00">
              <w:rPr>
                <w:sz w:val="20"/>
                <w:szCs w:val="20"/>
              </w:rPr>
              <w:t xml:space="preserve">, groups will pitch in an </w:t>
            </w:r>
            <w:r w:rsidR="00F9618D" w:rsidRPr="00DB1F00">
              <w:rPr>
                <w:sz w:val="20"/>
                <w:szCs w:val="20"/>
              </w:rPr>
              <w:t>innovation</w:t>
            </w:r>
            <w:r w:rsidRPr="00DB1F00">
              <w:rPr>
                <w:sz w:val="20"/>
                <w:szCs w:val="20"/>
              </w:rPr>
              <w:t xml:space="preserve"> compe</w:t>
            </w:r>
            <w:r w:rsidR="00F9618D" w:rsidRPr="00DB1F00">
              <w:rPr>
                <w:sz w:val="20"/>
                <w:szCs w:val="20"/>
              </w:rPr>
              <w:t>tit</w:t>
            </w:r>
            <w:r w:rsidRPr="00DB1F00">
              <w:rPr>
                <w:sz w:val="20"/>
                <w:szCs w:val="20"/>
              </w:rPr>
              <w:t>ion</w:t>
            </w:r>
            <w:r w:rsidR="00CA3393" w:rsidRPr="00DB1F00">
              <w:rPr>
                <w:sz w:val="20"/>
                <w:szCs w:val="20"/>
              </w:rPr>
              <w:t>.</w:t>
            </w:r>
          </w:p>
          <w:p w14:paraId="1EE6F266" w14:textId="77777777" w:rsidR="00CC64B6" w:rsidRPr="00DB1F00" w:rsidRDefault="00CC64B6" w:rsidP="00CC64B6">
            <w:pPr>
              <w:rPr>
                <w:sz w:val="20"/>
                <w:szCs w:val="20"/>
              </w:rPr>
            </w:pPr>
          </w:p>
          <w:p w14:paraId="1CEDE855" w14:textId="2BDF28C2" w:rsidR="00CC64B6" w:rsidRPr="00DB1F00" w:rsidRDefault="00CA3393" w:rsidP="00CC64B6">
            <w:pPr>
              <w:rPr>
                <w:sz w:val="20"/>
                <w:szCs w:val="20"/>
              </w:rPr>
            </w:pPr>
            <w:r w:rsidRPr="00DB1F00">
              <w:rPr>
                <w:sz w:val="20"/>
                <w:szCs w:val="20"/>
              </w:rPr>
              <w:t>‘</w:t>
            </w:r>
            <w:r w:rsidR="00CC64B6" w:rsidRPr="00DB1F00">
              <w:rPr>
                <w:sz w:val="20"/>
                <w:szCs w:val="20"/>
              </w:rPr>
              <w:t>To encourage innovation, make it a competition.</w:t>
            </w:r>
            <w:r w:rsidRPr="00DB1F00">
              <w:rPr>
                <w:sz w:val="20"/>
                <w:szCs w:val="20"/>
              </w:rPr>
              <w:t>’</w:t>
            </w:r>
            <w:r w:rsidR="00CC64B6" w:rsidRPr="00DB1F00">
              <w:rPr>
                <w:sz w:val="20"/>
                <w:szCs w:val="20"/>
              </w:rPr>
              <w:t xml:space="preserve"> </w:t>
            </w:r>
          </w:p>
          <w:p w14:paraId="6DF6BDF9" w14:textId="77777777" w:rsidR="00CC64B6" w:rsidRDefault="00CC64B6" w:rsidP="00CC64B6">
            <w:pPr>
              <w:rPr>
                <w:sz w:val="20"/>
                <w:szCs w:val="20"/>
              </w:rPr>
            </w:pPr>
            <w:r w:rsidRPr="00DB1F00">
              <w:rPr>
                <w:sz w:val="20"/>
                <w:szCs w:val="20"/>
              </w:rPr>
              <w:t>This article in the Harvard Business Review is an interesting read on how innovation can be supported and encouraged with internal and external competitions.</w:t>
            </w:r>
          </w:p>
          <w:p w14:paraId="58A87A28" w14:textId="77777777" w:rsidR="00187CC3" w:rsidRPr="00DB1F00" w:rsidRDefault="00187CC3" w:rsidP="00CC64B6">
            <w:pPr>
              <w:rPr>
                <w:sz w:val="20"/>
                <w:szCs w:val="20"/>
              </w:rPr>
            </w:pPr>
          </w:p>
          <w:p w14:paraId="2B2ED65C" w14:textId="77777777" w:rsidR="00187CC3" w:rsidRDefault="002904FA" w:rsidP="00187CC3">
            <w:pPr>
              <w:rPr>
                <w:sz w:val="20"/>
                <w:szCs w:val="20"/>
              </w:rPr>
            </w:pPr>
            <w:hyperlink r:id="rId9" w:history="1">
              <w:r w:rsidR="00187CC3" w:rsidRPr="00E419FD">
                <w:rPr>
                  <w:rStyle w:val="Hyperlink"/>
                  <w:sz w:val="20"/>
                  <w:szCs w:val="20"/>
                </w:rPr>
                <w:t>https://hbr.org/2014/11/to-encourage-innovation-make-it-a-competition</w:t>
              </w:r>
            </w:hyperlink>
          </w:p>
          <w:p w14:paraId="171C5FB0" w14:textId="368F9584" w:rsidR="003C6A87" w:rsidRPr="00DB1F00" w:rsidRDefault="003C6A87" w:rsidP="00CC64B6">
            <w:pPr>
              <w:rPr>
                <w:sz w:val="20"/>
                <w:szCs w:val="20"/>
              </w:rPr>
            </w:pPr>
          </w:p>
          <w:p w14:paraId="3D67B3BB" w14:textId="1D7C33ED" w:rsidR="003C6A87" w:rsidRPr="00DB1F00" w:rsidRDefault="00F9618D" w:rsidP="00CC64B6">
            <w:pPr>
              <w:rPr>
                <w:sz w:val="20"/>
                <w:szCs w:val="20"/>
              </w:rPr>
            </w:pPr>
            <w:r w:rsidRPr="00DB1F00">
              <w:rPr>
                <w:sz w:val="20"/>
                <w:szCs w:val="20"/>
              </w:rPr>
              <w:lastRenderedPageBreak/>
              <w:t>Preparation</w:t>
            </w:r>
            <w:r w:rsidR="003C6A87" w:rsidRPr="00DB1F00">
              <w:rPr>
                <w:sz w:val="20"/>
                <w:szCs w:val="20"/>
              </w:rPr>
              <w:t xml:space="preserve"> for innovation compe</w:t>
            </w:r>
            <w:r w:rsidRPr="00DB1F00">
              <w:rPr>
                <w:sz w:val="20"/>
                <w:szCs w:val="20"/>
              </w:rPr>
              <w:t>tition</w:t>
            </w:r>
            <w:r w:rsidR="00CA3393" w:rsidRPr="00DB1F00">
              <w:rPr>
                <w:sz w:val="20"/>
                <w:szCs w:val="20"/>
              </w:rPr>
              <w:t xml:space="preserve"> to be completed on </w:t>
            </w:r>
            <w:r w:rsidR="00FF24E9" w:rsidRPr="00DB1F00">
              <w:rPr>
                <w:sz w:val="20"/>
                <w:szCs w:val="20"/>
              </w:rPr>
              <w:t xml:space="preserve">Activity </w:t>
            </w:r>
            <w:r w:rsidR="003445D3" w:rsidRPr="00DB1F00">
              <w:rPr>
                <w:sz w:val="20"/>
                <w:szCs w:val="20"/>
              </w:rPr>
              <w:t>2</w:t>
            </w:r>
            <w:r w:rsidR="000E22F4">
              <w:rPr>
                <w:sz w:val="20"/>
                <w:szCs w:val="20"/>
              </w:rPr>
              <w:t>.</w:t>
            </w:r>
          </w:p>
          <w:p w14:paraId="29E422AB" w14:textId="2F8E1FEA" w:rsidR="00CC64B6" w:rsidRPr="00DB1F00" w:rsidRDefault="00CC64B6" w:rsidP="007E654A">
            <w:pPr>
              <w:rPr>
                <w:sz w:val="20"/>
                <w:szCs w:val="20"/>
              </w:rPr>
            </w:pPr>
          </w:p>
        </w:tc>
        <w:tc>
          <w:tcPr>
            <w:tcW w:w="1226" w:type="dxa"/>
          </w:tcPr>
          <w:p w14:paraId="36A6729E" w14:textId="24635C76" w:rsidR="00CC64B6" w:rsidRPr="00187CC3" w:rsidRDefault="003630C7" w:rsidP="007E654A">
            <w:pPr>
              <w:rPr>
                <w:sz w:val="20"/>
                <w:szCs w:val="20"/>
              </w:rPr>
            </w:pPr>
            <w:r w:rsidRPr="00DB1F00">
              <w:rPr>
                <w:b/>
                <w:sz w:val="20"/>
                <w:szCs w:val="20"/>
              </w:rPr>
              <w:lastRenderedPageBreak/>
              <w:t>5UIBP E3 LO3 Activity 2 –</w:t>
            </w:r>
            <w:r w:rsidR="003445D3" w:rsidRPr="00DB1F00">
              <w:rPr>
                <w:b/>
                <w:sz w:val="20"/>
                <w:szCs w:val="20"/>
              </w:rPr>
              <w:t xml:space="preserve"> </w:t>
            </w:r>
            <w:r w:rsidR="003445D3" w:rsidRPr="00187CC3">
              <w:rPr>
                <w:sz w:val="20"/>
                <w:szCs w:val="20"/>
              </w:rPr>
              <w:t>Preparing for entry into competition</w:t>
            </w:r>
          </w:p>
          <w:p w14:paraId="0E12BA2A" w14:textId="77777777" w:rsidR="003630C7" w:rsidRPr="00187CC3" w:rsidRDefault="003630C7" w:rsidP="007E654A">
            <w:pPr>
              <w:rPr>
                <w:sz w:val="20"/>
                <w:szCs w:val="20"/>
              </w:rPr>
            </w:pPr>
          </w:p>
          <w:p w14:paraId="68845112" w14:textId="77777777" w:rsidR="003630C7" w:rsidRPr="00DB1F00" w:rsidRDefault="003630C7" w:rsidP="007E654A">
            <w:pPr>
              <w:rPr>
                <w:b/>
                <w:sz w:val="20"/>
                <w:szCs w:val="20"/>
              </w:rPr>
            </w:pPr>
          </w:p>
          <w:p w14:paraId="70812A25" w14:textId="77777777" w:rsidR="003630C7" w:rsidRPr="00DB1F00" w:rsidRDefault="003630C7" w:rsidP="007E654A">
            <w:pPr>
              <w:rPr>
                <w:b/>
                <w:sz w:val="20"/>
                <w:szCs w:val="20"/>
              </w:rPr>
            </w:pPr>
          </w:p>
          <w:p w14:paraId="3012CA4C" w14:textId="786F9317" w:rsidR="003630C7" w:rsidRPr="00DB1F00" w:rsidRDefault="003630C7" w:rsidP="007E654A">
            <w:pPr>
              <w:rPr>
                <w:b/>
                <w:sz w:val="20"/>
                <w:szCs w:val="20"/>
              </w:rPr>
            </w:pPr>
          </w:p>
        </w:tc>
      </w:tr>
      <w:tr w:rsidR="00AA7671" w:rsidRPr="00DB1F00" w14:paraId="51AB3580" w14:textId="77777777" w:rsidTr="00CA3393">
        <w:tc>
          <w:tcPr>
            <w:tcW w:w="971" w:type="dxa"/>
          </w:tcPr>
          <w:p w14:paraId="77A98CA4" w14:textId="77777777" w:rsidR="002A1C87" w:rsidRPr="00DB1F00" w:rsidRDefault="002A1C87" w:rsidP="003C6A87">
            <w:pPr>
              <w:rPr>
                <w:sz w:val="20"/>
                <w:szCs w:val="20"/>
              </w:rPr>
            </w:pPr>
          </w:p>
        </w:tc>
        <w:tc>
          <w:tcPr>
            <w:tcW w:w="1544" w:type="dxa"/>
          </w:tcPr>
          <w:p w14:paraId="3E8563A4" w14:textId="2CD5D3A8" w:rsidR="002A1C87" w:rsidRPr="00DB1F00" w:rsidRDefault="00D62499" w:rsidP="003C6A87">
            <w:pPr>
              <w:rPr>
                <w:sz w:val="20"/>
                <w:szCs w:val="20"/>
              </w:rPr>
            </w:pPr>
            <w:r>
              <w:rPr>
                <w:sz w:val="20"/>
                <w:szCs w:val="20"/>
              </w:rPr>
              <w:t>Organisational culture and Innovation</w:t>
            </w:r>
          </w:p>
        </w:tc>
        <w:tc>
          <w:tcPr>
            <w:tcW w:w="5265" w:type="dxa"/>
          </w:tcPr>
          <w:p w14:paraId="66386C32" w14:textId="1A9A40B4" w:rsidR="00B82835" w:rsidRPr="00DB1F00" w:rsidRDefault="003C6A87" w:rsidP="003C6A87">
            <w:pPr>
              <w:rPr>
                <w:sz w:val="20"/>
                <w:szCs w:val="20"/>
              </w:rPr>
            </w:pPr>
            <w:r w:rsidRPr="00DB1F00">
              <w:rPr>
                <w:sz w:val="20"/>
                <w:szCs w:val="20"/>
              </w:rPr>
              <w:t xml:space="preserve">Tutor to lead discussion before teaching </w:t>
            </w:r>
            <w:r w:rsidR="00F9618D" w:rsidRPr="00DB1F00">
              <w:rPr>
                <w:sz w:val="20"/>
                <w:szCs w:val="20"/>
              </w:rPr>
              <w:t>element:</w:t>
            </w:r>
          </w:p>
          <w:p w14:paraId="3BF0563C" w14:textId="40E0C012" w:rsidR="003C6A87" w:rsidRPr="00DB1F00" w:rsidRDefault="003C6A87" w:rsidP="003C6A87">
            <w:pPr>
              <w:rPr>
                <w:sz w:val="20"/>
                <w:szCs w:val="20"/>
              </w:rPr>
            </w:pPr>
            <w:r w:rsidRPr="00DB1F00">
              <w:rPr>
                <w:sz w:val="20"/>
                <w:szCs w:val="20"/>
              </w:rPr>
              <w:t xml:space="preserve">Culture, leadership, </w:t>
            </w:r>
            <w:r w:rsidR="00F9618D" w:rsidRPr="00DB1F00">
              <w:rPr>
                <w:sz w:val="20"/>
                <w:szCs w:val="20"/>
              </w:rPr>
              <w:t>communication</w:t>
            </w:r>
            <w:r w:rsidRPr="00DB1F00">
              <w:rPr>
                <w:sz w:val="20"/>
                <w:szCs w:val="20"/>
              </w:rPr>
              <w:t xml:space="preserve">, business </w:t>
            </w:r>
            <w:r w:rsidR="00F9618D" w:rsidRPr="00DB1F00">
              <w:rPr>
                <w:sz w:val="20"/>
                <w:szCs w:val="20"/>
              </w:rPr>
              <w:t>model</w:t>
            </w:r>
            <w:r w:rsidRPr="00DB1F00">
              <w:rPr>
                <w:sz w:val="20"/>
                <w:szCs w:val="20"/>
              </w:rPr>
              <w:t xml:space="preserve"> </w:t>
            </w:r>
            <w:r w:rsidR="00F9618D" w:rsidRPr="00DB1F00">
              <w:rPr>
                <w:sz w:val="20"/>
                <w:szCs w:val="20"/>
              </w:rPr>
              <w:t>polices</w:t>
            </w:r>
            <w:r w:rsidRPr="00DB1F00">
              <w:rPr>
                <w:sz w:val="20"/>
                <w:szCs w:val="20"/>
              </w:rPr>
              <w:t xml:space="preserve"> and intrapreneurship</w:t>
            </w:r>
            <w:r w:rsidR="000E22F4">
              <w:rPr>
                <w:sz w:val="20"/>
                <w:szCs w:val="20"/>
              </w:rPr>
              <w:t>.</w:t>
            </w:r>
          </w:p>
          <w:p w14:paraId="573316C7" w14:textId="77777777" w:rsidR="003C6A87" w:rsidRPr="00DB1F00" w:rsidRDefault="003C6A87" w:rsidP="003C6A87">
            <w:pPr>
              <w:rPr>
                <w:sz w:val="20"/>
                <w:szCs w:val="20"/>
              </w:rPr>
            </w:pPr>
          </w:p>
          <w:p w14:paraId="5DFDAA35" w14:textId="09355C7E" w:rsidR="003C6A87" w:rsidRPr="00DB1F00" w:rsidRDefault="003C6A87" w:rsidP="003C6A87">
            <w:pPr>
              <w:rPr>
                <w:sz w:val="20"/>
                <w:szCs w:val="20"/>
              </w:rPr>
            </w:pPr>
            <w:r w:rsidRPr="00DB1F00">
              <w:rPr>
                <w:sz w:val="20"/>
                <w:szCs w:val="20"/>
              </w:rPr>
              <w:t>Case study: 3M – A model of innovation</w:t>
            </w:r>
            <w:r w:rsidR="000E22F4">
              <w:rPr>
                <w:sz w:val="20"/>
                <w:szCs w:val="20"/>
              </w:rPr>
              <w:t>.</w:t>
            </w:r>
          </w:p>
          <w:p w14:paraId="67778BE4" w14:textId="5F29FB1A" w:rsidR="003C6A87" w:rsidRPr="00DB1F00" w:rsidRDefault="003C6A87" w:rsidP="003C6A87">
            <w:pPr>
              <w:rPr>
                <w:sz w:val="20"/>
                <w:szCs w:val="20"/>
              </w:rPr>
            </w:pPr>
            <w:r w:rsidRPr="00DB1F00">
              <w:rPr>
                <w:sz w:val="20"/>
                <w:szCs w:val="20"/>
              </w:rPr>
              <w:t>Case study: Looking at how motivating staff can reap results</w:t>
            </w:r>
            <w:r w:rsidR="000E22F4">
              <w:rPr>
                <w:sz w:val="20"/>
                <w:szCs w:val="20"/>
              </w:rPr>
              <w:t>.</w:t>
            </w:r>
          </w:p>
          <w:p w14:paraId="703EA575" w14:textId="77777777" w:rsidR="003C6A87" w:rsidRPr="00DB1F00" w:rsidRDefault="003C6A87" w:rsidP="003C6A87">
            <w:pPr>
              <w:rPr>
                <w:sz w:val="20"/>
                <w:szCs w:val="20"/>
              </w:rPr>
            </w:pPr>
          </w:p>
          <w:p w14:paraId="2E5E6E78" w14:textId="68931086" w:rsidR="003C6A87" w:rsidRPr="00DB1F00" w:rsidRDefault="003C6A87" w:rsidP="003C6A87">
            <w:pPr>
              <w:rPr>
                <w:sz w:val="20"/>
                <w:szCs w:val="20"/>
              </w:rPr>
            </w:pPr>
            <w:r w:rsidRPr="00DB1F00">
              <w:rPr>
                <w:sz w:val="20"/>
                <w:szCs w:val="20"/>
              </w:rPr>
              <w:t>This article on innovation in 3M (famous for the ‘unexpected’ invention of the Post It) provides an interesting insight into working practices in this German company</w:t>
            </w:r>
            <w:r w:rsidR="000E22F4">
              <w:rPr>
                <w:sz w:val="20"/>
                <w:szCs w:val="20"/>
              </w:rPr>
              <w:t>.</w:t>
            </w:r>
          </w:p>
          <w:p w14:paraId="3F2F9D90" w14:textId="77777777" w:rsidR="00FF24E9" w:rsidRPr="00DB1F00" w:rsidRDefault="00FF24E9" w:rsidP="003C6A87">
            <w:pPr>
              <w:rPr>
                <w:sz w:val="20"/>
                <w:szCs w:val="20"/>
              </w:rPr>
            </w:pPr>
          </w:p>
          <w:p w14:paraId="49C20F7B" w14:textId="11DF50E8" w:rsidR="003C6A87" w:rsidRPr="00DB1F00" w:rsidRDefault="003C6A87" w:rsidP="003C6A87">
            <w:pPr>
              <w:rPr>
                <w:sz w:val="20"/>
                <w:szCs w:val="20"/>
              </w:rPr>
            </w:pPr>
            <w:r w:rsidRPr="00DB1F00">
              <w:rPr>
                <w:sz w:val="20"/>
                <w:szCs w:val="20"/>
              </w:rPr>
              <w:t>Adam Brand, (1998) "Knowledge Management and Innovation at 3M", Journal of Knowledge Management, Vol. 2 Issue: 1, pp.17-22</w:t>
            </w:r>
            <w:r w:rsidR="00FF24E9" w:rsidRPr="00DB1F00">
              <w:rPr>
                <w:sz w:val="20"/>
                <w:szCs w:val="20"/>
              </w:rPr>
              <w:t>. (This article will be available in your online student resources.)</w:t>
            </w:r>
          </w:p>
        </w:tc>
        <w:tc>
          <w:tcPr>
            <w:tcW w:w="705" w:type="dxa"/>
          </w:tcPr>
          <w:p w14:paraId="34D8B18F" w14:textId="1A2D39F4" w:rsidR="002A1C87" w:rsidRPr="00DB1F00" w:rsidRDefault="00D62499" w:rsidP="00D62499">
            <w:pPr>
              <w:jc w:val="center"/>
              <w:rPr>
                <w:sz w:val="20"/>
                <w:szCs w:val="20"/>
              </w:rPr>
            </w:pPr>
            <w:r>
              <w:rPr>
                <w:sz w:val="20"/>
                <w:szCs w:val="20"/>
              </w:rPr>
              <w:t>8</w:t>
            </w:r>
          </w:p>
        </w:tc>
        <w:tc>
          <w:tcPr>
            <w:tcW w:w="5265" w:type="dxa"/>
          </w:tcPr>
          <w:p w14:paraId="7780C34D" w14:textId="49B237D6" w:rsidR="003C6A87" w:rsidRPr="00DB1F00" w:rsidRDefault="003C6A87" w:rsidP="003C6A87">
            <w:pPr>
              <w:rPr>
                <w:sz w:val="20"/>
                <w:szCs w:val="20"/>
              </w:rPr>
            </w:pPr>
            <w:r w:rsidRPr="00DB1F00">
              <w:rPr>
                <w:sz w:val="20"/>
                <w:szCs w:val="20"/>
              </w:rPr>
              <w:t>In addition to discussion learners to choose an innovative or</w:t>
            </w:r>
            <w:r w:rsidR="00F9618D" w:rsidRPr="00DB1F00">
              <w:rPr>
                <w:sz w:val="20"/>
                <w:szCs w:val="20"/>
              </w:rPr>
              <w:t>ganisation</w:t>
            </w:r>
            <w:r w:rsidRPr="00DB1F00">
              <w:rPr>
                <w:sz w:val="20"/>
                <w:szCs w:val="20"/>
              </w:rPr>
              <w:t xml:space="preserve"> in their area and </w:t>
            </w:r>
            <w:r w:rsidR="00F9618D" w:rsidRPr="00DB1F00">
              <w:rPr>
                <w:sz w:val="20"/>
                <w:szCs w:val="20"/>
              </w:rPr>
              <w:t>discuss</w:t>
            </w:r>
            <w:r w:rsidRPr="00DB1F00">
              <w:rPr>
                <w:sz w:val="20"/>
                <w:szCs w:val="20"/>
              </w:rPr>
              <w:t xml:space="preserve"> the </w:t>
            </w:r>
            <w:r w:rsidR="00F9618D" w:rsidRPr="00DB1F00">
              <w:rPr>
                <w:sz w:val="20"/>
                <w:szCs w:val="20"/>
              </w:rPr>
              <w:t>conditions</w:t>
            </w:r>
            <w:r w:rsidRPr="00DB1F00">
              <w:rPr>
                <w:sz w:val="20"/>
                <w:szCs w:val="20"/>
              </w:rPr>
              <w:t xml:space="preserve"> for innovative working.</w:t>
            </w:r>
          </w:p>
          <w:p w14:paraId="0375BCC6" w14:textId="77777777" w:rsidR="00B82835" w:rsidRPr="00DB1F00" w:rsidRDefault="003C6A87" w:rsidP="003C6A87">
            <w:pPr>
              <w:rPr>
                <w:sz w:val="20"/>
                <w:szCs w:val="20"/>
              </w:rPr>
            </w:pPr>
            <w:r w:rsidRPr="00DB1F00">
              <w:rPr>
                <w:sz w:val="20"/>
                <w:szCs w:val="20"/>
              </w:rPr>
              <w:t>A review of the case study on 3M will assist</w:t>
            </w:r>
          </w:p>
          <w:p w14:paraId="56D7B37F" w14:textId="77777777" w:rsidR="003C6A87" w:rsidRPr="00DB1F00" w:rsidRDefault="003C6A87" w:rsidP="003C6A87">
            <w:pPr>
              <w:rPr>
                <w:sz w:val="20"/>
                <w:szCs w:val="20"/>
              </w:rPr>
            </w:pPr>
            <w:r w:rsidRPr="00DB1F00">
              <w:rPr>
                <w:sz w:val="20"/>
                <w:szCs w:val="20"/>
              </w:rPr>
              <w:t>Case study: 3M – A model of innovation</w:t>
            </w:r>
          </w:p>
          <w:p w14:paraId="2C0DF87D" w14:textId="58D96F9C" w:rsidR="003C6A87" w:rsidRPr="00DB1F00" w:rsidRDefault="003C6A87" w:rsidP="003C6A87">
            <w:pPr>
              <w:rPr>
                <w:sz w:val="20"/>
                <w:szCs w:val="20"/>
              </w:rPr>
            </w:pPr>
            <w:r w:rsidRPr="00DB1F00">
              <w:rPr>
                <w:sz w:val="20"/>
                <w:szCs w:val="20"/>
              </w:rPr>
              <w:t>Case study: Looking at how motivating staff can reap results.</w:t>
            </w:r>
          </w:p>
          <w:p w14:paraId="289B9D53" w14:textId="74EF30F9" w:rsidR="003C6A87" w:rsidRPr="00DB1F00" w:rsidRDefault="003C6A87" w:rsidP="003C6A87">
            <w:pPr>
              <w:rPr>
                <w:sz w:val="20"/>
                <w:szCs w:val="20"/>
              </w:rPr>
            </w:pPr>
          </w:p>
          <w:p w14:paraId="1736A6A9" w14:textId="41B24C71" w:rsidR="003C6A87" w:rsidRPr="00DB1F00" w:rsidRDefault="00F9618D" w:rsidP="003C6A87">
            <w:pPr>
              <w:rPr>
                <w:sz w:val="20"/>
                <w:szCs w:val="20"/>
              </w:rPr>
            </w:pPr>
            <w:r w:rsidRPr="00DB1F00">
              <w:rPr>
                <w:sz w:val="20"/>
                <w:szCs w:val="20"/>
              </w:rPr>
              <w:t>Learners</w:t>
            </w:r>
            <w:r w:rsidR="003C6A87" w:rsidRPr="00DB1F00">
              <w:rPr>
                <w:sz w:val="20"/>
                <w:szCs w:val="20"/>
              </w:rPr>
              <w:t xml:space="preserve"> to record their findings on </w:t>
            </w:r>
            <w:r w:rsidR="00FF24E9" w:rsidRPr="00DB1F00">
              <w:rPr>
                <w:sz w:val="20"/>
                <w:szCs w:val="20"/>
              </w:rPr>
              <w:t xml:space="preserve">Activity </w:t>
            </w:r>
            <w:r w:rsidR="003445D3" w:rsidRPr="00DB1F00">
              <w:rPr>
                <w:sz w:val="20"/>
                <w:szCs w:val="20"/>
              </w:rPr>
              <w:t>3</w:t>
            </w:r>
          </w:p>
          <w:p w14:paraId="2F0295B9" w14:textId="77777777" w:rsidR="003C6A87" w:rsidRPr="00DB1F00" w:rsidRDefault="003C6A87" w:rsidP="003C6A87">
            <w:pPr>
              <w:rPr>
                <w:sz w:val="20"/>
                <w:szCs w:val="20"/>
              </w:rPr>
            </w:pPr>
          </w:p>
          <w:p w14:paraId="1136AA89" w14:textId="6CEDDD16" w:rsidR="003C6A87" w:rsidRPr="00DB1F00" w:rsidRDefault="003C6A87" w:rsidP="003C6A87">
            <w:pPr>
              <w:rPr>
                <w:sz w:val="20"/>
                <w:szCs w:val="20"/>
              </w:rPr>
            </w:pPr>
            <w:r w:rsidRPr="00DB1F00">
              <w:rPr>
                <w:sz w:val="20"/>
                <w:szCs w:val="20"/>
              </w:rPr>
              <w:t>This article on innovation in 3M (famous for the ‘unexpected’ invention of the Post It) provides an interesting insight into working practices in this German company</w:t>
            </w:r>
            <w:r w:rsidR="000E22F4">
              <w:rPr>
                <w:sz w:val="20"/>
                <w:szCs w:val="20"/>
              </w:rPr>
              <w:t>.</w:t>
            </w:r>
          </w:p>
          <w:p w14:paraId="7938F274" w14:textId="28680EE3" w:rsidR="003C6A87" w:rsidRPr="00DB1F00" w:rsidRDefault="003C6A87" w:rsidP="003C6A87">
            <w:pPr>
              <w:rPr>
                <w:sz w:val="20"/>
                <w:szCs w:val="20"/>
              </w:rPr>
            </w:pPr>
            <w:r w:rsidRPr="00DB1F00">
              <w:rPr>
                <w:sz w:val="20"/>
                <w:szCs w:val="20"/>
              </w:rPr>
              <w:t>Adam Brand, (1998) "Knowledge Management and Innovation at 3M", Journal of Knowledge Management, Vol. 2 Issue: 1, pp.17-22</w:t>
            </w:r>
            <w:r w:rsidR="00FF24E9" w:rsidRPr="00DB1F00">
              <w:rPr>
                <w:sz w:val="20"/>
                <w:szCs w:val="20"/>
              </w:rPr>
              <w:t>. (This article will be available in your online student resources.)</w:t>
            </w:r>
            <w:r w:rsidRPr="00DB1F00">
              <w:rPr>
                <w:sz w:val="20"/>
                <w:szCs w:val="20"/>
              </w:rPr>
              <w:t xml:space="preserve"> </w:t>
            </w:r>
          </w:p>
          <w:p w14:paraId="51B5EA40" w14:textId="6403DE58" w:rsidR="003C6A87" w:rsidRPr="00DB1F00" w:rsidRDefault="003C6A87" w:rsidP="003C6A87">
            <w:pPr>
              <w:rPr>
                <w:sz w:val="20"/>
                <w:szCs w:val="20"/>
              </w:rPr>
            </w:pPr>
          </w:p>
        </w:tc>
        <w:tc>
          <w:tcPr>
            <w:tcW w:w="1226" w:type="dxa"/>
          </w:tcPr>
          <w:p w14:paraId="6DE7957D" w14:textId="6B6ADA01" w:rsidR="002A1C87" w:rsidRPr="00DB1F00" w:rsidRDefault="003445D3" w:rsidP="003C6A87">
            <w:pPr>
              <w:rPr>
                <w:b/>
                <w:sz w:val="20"/>
                <w:szCs w:val="20"/>
              </w:rPr>
            </w:pPr>
            <w:r w:rsidRPr="00DB1F00">
              <w:rPr>
                <w:b/>
                <w:sz w:val="20"/>
                <w:szCs w:val="20"/>
              </w:rPr>
              <w:t xml:space="preserve">5UIBP E3 LO3 Activity 3 – </w:t>
            </w:r>
            <w:r w:rsidRPr="00187CC3">
              <w:rPr>
                <w:sz w:val="20"/>
                <w:szCs w:val="20"/>
              </w:rPr>
              <w:t>3M A model of Innovation</w:t>
            </w:r>
          </w:p>
          <w:p w14:paraId="1992ECC0" w14:textId="77777777" w:rsidR="003630C7" w:rsidRPr="00DB1F00" w:rsidRDefault="003630C7" w:rsidP="003C6A87">
            <w:pPr>
              <w:rPr>
                <w:b/>
                <w:sz w:val="20"/>
                <w:szCs w:val="20"/>
              </w:rPr>
            </w:pPr>
          </w:p>
          <w:p w14:paraId="4126EA14" w14:textId="77777777" w:rsidR="003630C7" w:rsidRPr="00DB1F00" w:rsidRDefault="003630C7" w:rsidP="003C6A87">
            <w:pPr>
              <w:rPr>
                <w:b/>
                <w:sz w:val="20"/>
                <w:szCs w:val="20"/>
              </w:rPr>
            </w:pPr>
          </w:p>
          <w:p w14:paraId="43CB3BCC" w14:textId="77777777" w:rsidR="003630C7" w:rsidRPr="00DB1F00" w:rsidRDefault="003630C7" w:rsidP="003C6A87">
            <w:pPr>
              <w:rPr>
                <w:b/>
                <w:sz w:val="20"/>
                <w:szCs w:val="20"/>
              </w:rPr>
            </w:pPr>
          </w:p>
          <w:p w14:paraId="36BA0549" w14:textId="77777777" w:rsidR="003630C7" w:rsidRPr="00DB1F00" w:rsidRDefault="003630C7" w:rsidP="003C6A87">
            <w:pPr>
              <w:rPr>
                <w:b/>
                <w:sz w:val="20"/>
                <w:szCs w:val="20"/>
              </w:rPr>
            </w:pPr>
          </w:p>
          <w:p w14:paraId="024657F0" w14:textId="77777777" w:rsidR="003630C7" w:rsidRPr="00DB1F00" w:rsidRDefault="003630C7" w:rsidP="003C6A87">
            <w:pPr>
              <w:rPr>
                <w:b/>
                <w:sz w:val="20"/>
                <w:szCs w:val="20"/>
              </w:rPr>
            </w:pPr>
          </w:p>
          <w:p w14:paraId="528B9EB4" w14:textId="77777777" w:rsidR="003630C7" w:rsidRPr="00DB1F00" w:rsidRDefault="003630C7" w:rsidP="003C6A87">
            <w:pPr>
              <w:rPr>
                <w:b/>
                <w:sz w:val="20"/>
                <w:szCs w:val="20"/>
              </w:rPr>
            </w:pPr>
          </w:p>
          <w:p w14:paraId="2774DA7C" w14:textId="77777777" w:rsidR="003630C7" w:rsidRPr="00DB1F00" w:rsidRDefault="003630C7" w:rsidP="003C6A87">
            <w:pPr>
              <w:rPr>
                <w:b/>
                <w:sz w:val="20"/>
                <w:szCs w:val="20"/>
              </w:rPr>
            </w:pPr>
          </w:p>
          <w:p w14:paraId="4AE86D05" w14:textId="3CDB83FD" w:rsidR="003630C7" w:rsidRPr="00DB1F00" w:rsidRDefault="003630C7" w:rsidP="003C6A87">
            <w:pPr>
              <w:rPr>
                <w:b/>
                <w:sz w:val="20"/>
                <w:szCs w:val="20"/>
              </w:rPr>
            </w:pPr>
          </w:p>
        </w:tc>
      </w:tr>
      <w:tr w:rsidR="00AA7671" w:rsidRPr="00DB1F00" w14:paraId="7A2C755B" w14:textId="77777777" w:rsidTr="00CA3393">
        <w:tc>
          <w:tcPr>
            <w:tcW w:w="971" w:type="dxa"/>
          </w:tcPr>
          <w:p w14:paraId="303063CA" w14:textId="77777777" w:rsidR="002A1C87" w:rsidRPr="00DB1F00" w:rsidRDefault="002A1C87" w:rsidP="00485BD7">
            <w:pPr>
              <w:pStyle w:val="BodyText1"/>
              <w:rPr>
                <w:sz w:val="20"/>
                <w:szCs w:val="20"/>
              </w:rPr>
            </w:pPr>
          </w:p>
        </w:tc>
        <w:tc>
          <w:tcPr>
            <w:tcW w:w="1544" w:type="dxa"/>
          </w:tcPr>
          <w:p w14:paraId="4B7112A0" w14:textId="67A7CB70" w:rsidR="002A1C87" w:rsidRPr="00DB1F00" w:rsidRDefault="005E128B" w:rsidP="00485BD7">
            <w:pPr>
              <w:pStyle w:val="BodyText1"/>
              <w:rPr>
                <w:sz w:val="20"/>
                <w:szCs w:val="20"/>
              </w:rPr>
            </w:pPr>
            <w:r w:rsidRPr="00DB1F00">
              <w:rPr>
                <w:sz w:val="20"/>
                <w:szCs w:val="20"/>
              </w:rPr>
              <w:t xml:space="preserve">Further Open </w:t>
            </w:r>
            <w:r w:rsidR="00F9618D" w:rsidRPr="00DB1F00">
              <w:rPr>
                <w:sz w:val="20"/>
                <w:szCs w:val="20"/>
              </w:rPr>
              <w:t>Innovation</w:t>
            </w:r>
          </w:p>
        </w:tc>
        <w:tc>
          <w:tcPr>
            <w:tcW w:w="5265" w:type="dxa"/>
          </w:tcPr>
          <w:p w14:paraId="645AD173" w14:textId="7C479138" w:rsidR="005E128B" w:rsidRPr="00DB1F00" w:rsidRDefault="005E128B" w:rsidP="00485BD7">
            <w:pPr>
              <w:pStyle w:val="BodyText1"/>
              <w:rPr>
                <w:sz w:val="20"/>
                <w:szCs w:val="20"/>
              </w:rPr>
            </w:pPr>
            <w:r w:rsidRPr="00DB1F00">
              <w:rPr>
                <w:sz w:val="20"/>
                <w:szCs w:val="20"/>
              </w:rPr>
              <w:t xml:space="preserve">The </w:t>
            </w:r>
            <w:r w:rsidR="00F9618D" w:rsidRPr="00DB1F00">
              <w:rPr>
                <w:sz w:val="20"/>
                <w:szCs w:val="20"/>
              </w:rPr>
              <w:t>tutor</w:t>
            </w:r>
            <w:r w:rsidRPr="00DB1F00">
              <w:rPr>
                <w:sz w:val="20"/>
                <w:szCs w:val="20"/>
              </w:rPr>
              <w:t xml:space="preserve"> will use the </w:t>
            </w:r>
            <w:r w:rsidR="00485BD7" w:rsidRPr="00DB1F00">
              <w:rPr>
                <w:sz w:val="20"/>
                <w:szCs w:val="20"/>
              </w:rPr>
              <w:t xml:space="preserve">two listed reports </w:t>
            </w:r>
            <w:r w:rsidRPr="00DB1F00">
              <w:rPr>
                <w:sz w:val="20"/>
                <w:szCs w:val="20"/>
              </w:rPr>
              <w:t xml:space="preserve">and evidence of pharmaceutical </w:t>
            </w:r>
            <w:r w:rsidR="00F9618D" w:rsidRPr="00DB1F00">
              <w:rPr>
                <w:sz w:val="20"/>
                <w:szCs w:val="20"/>
              </w:rPr>
              <w:t>companies to</w:t>
            </w:r>
            <w:r w:rsidRPr="00DB1F00">
              <w:rPr>
                <w:sz w:val="20"/>
                <w:szCs w:val="20"/>
              </w:rPr>
              <w:t xml:space="preserve"> lead a discussion on adoption of </w:t>
            </w:r>
            <w:r w:rsidR="00F9618D" w:rsidRPr="00DB1F00">
              <w:rPr>
                <w:sz w:val="20"/>
                <w:szCs w:val="20"/>
              </w:rPr>
              <w:t>open</w:t>
            </w:r>
            <w:r w:rsidRPr="00DB1F00">
              <w:rPr>
                <w:sz w:val="20"/>
                <w:szCs w:val="20"/>
              </w:rPr>
              <w:t xml:space="preserve"> innovation.  Learner will review and gain own examples</w:t>
            </w:r>
            <w:r w:rsidR="000E22F4">
              <w:rPr>
                <w:sz w:val="20"/>
                <w:szCs w:val="20"/>
              </w:rPr>
              <w:t>.</w:t>
            </w:r>
          </w:p>
          <w:p w14:paraId="2D91A65D" w14:textId="240D14A3" w:rsidR="00485BD7" w:rsidRPr="00DB1F00" w:rsidRDefault="00485BD7" w:rsidP="00485BD7">
            <w:pPr>
              <w:pStyle w:val="BodyText1"/>
              <w:rPr>
                <w:sz w:val="20"/>
                <w:szCs w:val="20"/>
              </w:rPr>
            </w:pPr>
          </w:p>
          <w:p w14:paraId="5EBFB133" w14:textId="77777777" w:rsidR="00485BD7" w:rsidRPr="00DB1F00" w:rsidRDefault="00485BD7" w:rsidP="00485BD7">
            <w:pPr>
              <w:pStyle w:val="BodyText1"/>
              <w:rPr>
                <w:sz w:val="20"/>
                <w:szCs w:val="20"/>
              </w:rPr>
            </w:pPr>
            <w:r w:rsidRPr="00DB1F00">
              <w:rPr>
                <w:sz w:val="20"/>
                <w:szCs w:val="20"/>
              </w:rPr>
              <w:t>Resources - Innovation in Hong Kong – A report looking at the Open Innovation Model</w:t>
            </w:r>
          </w:p>
          <w:p w14:paraId="7AFDE836" w14:textId="5102F8CC" w:rsidR="00485BD7" w:rsidRPr="00DB1F00" w:rsidRDefault="00485BD7" w:rsidP="00485BD7">
            <w:pPr>
              <w:pStyle w:val="BodyText1"/>
              <w:rPr>
                <w:sz w:val="20"/>
                <w:szCs w:val="20"/>
              </w:rPr>
            </w:pPr>
            <w:r w:rsidRPr="00DB1F00">
              <w:rPr>
                <w:sz w:val="20"/>
                <w:szCs w:val="20"/>
              </w:rPr>
              <w:t>Yan Xu, Chun Yu Calvin, (2013) "Strengths and weaknesses of Hong Kong's technology and innovation industry with reference to the extended open innovation model", Journal of Science and Technology Policy in China, Vol. 4 Issue: 3, pp.180-194</w:t>
            </w:r>
            <w:r w:rsidR="00FF24E9" w:rsidRPr="00DB1F00">
              <w:rPr>
                <w:sz w:val="20"/>
                <w:szCs w:val="20"/>
              </w:rPr>
              <w:t>. (This article will be available in your online student resources.)</w:t>
            </w:r>
          </w:p>
          <w:p w14:paraId="77475743" w14:textId="77777777" w:rsidR="00485BD7" w:rsidRPr="00DB1F00" w:rsidRDefault="00485BD7" w:rsidP="00485BD7">
            <w:pPr>
              <w:pStyle w:val="BodyText1"/>
              <w:rPr>
                <w:sz w:val="20"/>
                <w:szCs w:val="20"/>
              </w:rPr>
            </w:pPr>
          </w:p>
          <w:p w14:paraId="06EB9C1B" w14:textId="77777777" w:rsidR="00485BD7" w:rsidRPr="00DB1F00" w:rsidRDefault="00485BD7" w:rsidP="00485BD7">
            <w:pPr>
              <w:pStyle w:val="BodyText1"/>
              <w:rPr>
                <w:sz w:val="20"/>
                <w:szCs w:val="20"/>
              </w:rPr>
            </w:pPr>
            <w:r w:rsidRPr="00DB1F00">
              <w:rPr>
                <w:sz w:val="20"/>
                <w:szCs w:val="20"/>
              </w:rPr>
              <w:lastRenderedPageBreak/>
              <w:t>University of Cambridge – Institute for Management - How to implement open innovation</w:t>
            </w:r>
          </w:p>
          <w:p w14:paraId="17D075ED" w14:textId="2E1B4E7C" w:rsidR="00485BD7" w:rsidRPr="00DB1F00" w:rsidRDefault="00485BD7" w:rsidP="00485BD7">
            <w:pPr>
              <w:pStyle w:val="BodyText1"/>
              <w:rPr>
                <w:sz w:val="20"/>
                <w:szCs w:val="20"/>
              </w:rPr>
            </w:pPr>
            <w:r w:rsidRPr="00DB1F00">
              <w:rPr>
                <w:sz w:val="20"/>
                <w:szCs w:val="20"/>
              </w:rPr>
              <w:t>This report details lessons from large multinational companies and provides a good insight into differing sectors and the problems and benefits of OI.  Using exampled ranging from the pharma sector to electronics, methodology for OI and lessons learnt provide a good background for students</w:t>
            </w:r>
            <w:r w:rsidR="000E22F4">
              <w:rPr>
                <w:sz w:val="20"/>
                <w:szCs w:val="20"/>
              </w:rPr>
              <w:t>.</w:t>
            </w:r>
          </w:p>
          <w:p w14:paraId="3348CED4" w14:textId="77777777" w:rsidR="00485BD7" w:rsidRPr="00DB1F00" w:rsidRDefault="00485BD7" w:rsidP="00485BD7">
            <w:pPr>
              <w:pStyle w:val="BodyText1"/>
              <w:rPr>
                <w:sz w:val="20"/>
                <w:szCs w:val="20"/>
              </w:rPr>
            </w:pPr>
            <w:r w:rsidRPr="00DB1F00">
              <w:rPr>
                <w:sz w:val="20"/>
                <w:szCs w:val="20"/>
              </w:rPr>
              <w:t>www.ifm.eng.cam.ac.uk/Resources/Reports/OI_Report.pdf</w:t>
            </w:r>
          </w:p>
          <w:p w14:paraId="24DD7434" w14:textId="77777777" w:rsidR="00485BD7" w:rsidRPr="00DB1F00" w:rsidRDefault="00485BD7" w:rsidP="00485BD7">
            <w:pPr>
              <w:pStyle w:val="BodyText1"/>
              <w:rPr>
                <w:sz w:val="20"/>
                <w:szCs w:val="20"/>
              </w:rPr>
            </w:pPr>
          </w:p>
          <w:p w14:paraId="35100086" w14:textId="4D9A7249" w:rsidR="0009625D" w:rsidRPr="00DB1F00" w:rsidRDefault="0009625D" w:rsidP="00485BD7">
            <w:pPr>
              <w:pStyle w:val="BodyText1"/>
              <w:rPr>
                <w:sz w:val="20"/>
                <w:szCs w:val="20"/>
              </w:rPr>
            </w:pPr>
          </w:p>
        </w:tc>
        <w:tc>
          <w:tcPr>
            <w:tcW w:w="705" w:type="dxa"/>
          </w:tcPr>
          <w:p w14:paraId="41F0D844" w14:textId="3292F8B3" w:rsidR="002A1C87" w:rsidRPr="00DB1F00" w:rsidRDefault="00D62499" w:rsidP="00485BD7">
            <w:pPr>
              <w:pStyle w:val="BodyText1"/>
              <w:rPr>
                <w:sz w:val="20"/>
                <w:szCs w:val="20"/>
              </w:rPr>
            </w:pPr>
            <w:r>
              <w:rPr>
                <w:sz w:val="20"/>
                <w:szCs w:val="20"/>
              </w:rPr>
              <w:lastRenderedPageBreak/>
              <w:t>9-10</w:t>
            </w:r>
          </w:p>
        </w:tc>
        <w:tc>
          <w:tcPr>
            <w:tcW w:w="5265" w:type="dxa"/>
          </w:tcPr>
          <w:p w14:paraId="3D1C48CD" w14:textId="2E1CE6B5" w:rsidR="00485BD7" w:rsidRPr="00DB1F00" w:rsidRDefault="00485BD7" w:rsidP="00485BD7">
            <w:pPr>
              <w:pStyle w:val="BodyText1"/>
              <w:rPr>
                <w:sz w:val="20"/>
                <w:szCs w:val="20"/>
              </w:rPr>
            </w:pPr>
            <w:r w:rsidRPr="00DB1F00">
              <w:rPr>
                <w:sz w:val="20"/>
                <w:szCs w:val="20"/>
              </w:rPr>
              <w:t xml:space="preserve">Reviewing </w:t>
            </w:r>
            <w:r w:rsidR="003630C7" w:rsidRPr="00DB1F00">
              <w:rPr>
                <w:sz w:val="20"/>
                <w:szCs w:val="20"/>
              </w:rPr>
              <w:t>two</w:t>
            </w:r>
            <w:r w:rsidRPr="00DB1F00">
              <w:rPr>
                <w:sz w:val="20"/>
                <w:szCs w:val="20"/>
              </w:rPr>
              <w:t xml:space="preserve"> reports (below), learners will highlight </w:t>
            </w:r>
            <w:r w:rsidR="003445D3" w:rsidRPr="00DB1F00">
              <w:rPr>
                <w:sz w:val="20"/>
                <w:szCs w:val="20"/>
              </w:rPr>
              <w:t xml:space="preserve">and record on Activity 4 </w:t>
            </w:r>
            <w:r w:rsidRPr="00DB1F00">
              <w:rPr>
                <w:sz w:val="20"/>
                <w:szCs w:val="20"/>
              </w:rPr>
              <w:t xml:space="preserve">the KSF for innovation and provide further </w:t>
            </w:r>
            <w:r w:rsidR="00F9618D" w:rsidRPr="00DB1F00">
              <w:rPr>
                <w:sz w:val="20"/>
                <w:szCs w:val="20"/>
              </w:rPr>
              <w:t>examples</w:t>
            </w:r>
            <w:r w:rsidRPr="00DB1F00">
              <w:rPr>
                <w:sz w:val="20"/>
                <w:szCs w:val="20"/>
              </w:rPr>
              <w:t xml:space="preserve"> from research to present back to class.</w:t>
            </w:r>
          </w:p>
          <w:p w14:paraId="045A533B" w14:textId="778A4383" w:rsidR="00485BD7" w:rsidRPr="00DB1F00" w:rsidRDefault="00485BD7" w:rsidP="00485BD7">
            <w:pPr>
              <w:pStyle w:val="BodyText1"/>
              <w:rPr>
                <w:sz w:val="20"/>
                <w:szCs w:val="20"/>
              </w:rPr>
            </w:pPr>
          </w:p>
          <w:p w14:paraId="51DA1609" w14:textId="0121AF9A" w:rsidR="00485BD7" w:rsidRDefault="00485BD7" w:rsidP="00485BD7">
            <w:pPr>
              <w:pStyle w:val="BodyText1"/>
              <w:rPr>
                <w:sz w:val="20"/>
                <w:szCs w:val="20"/>
              </w:rPr>
            </w:pPr>
            <w:r w:rsidRPr="00DB1F00">
              <w:rPr>
                <w:sz w:val="20"/>
                <w:szCs w:val="20"/>
              </w:rPr>
              <w:t>Resources - Innovation in Hong Kong – A report looking at the Open Innovation Model</w:t>
            </w:r>
            <w:r w:rsidR="00187CC3">
              <w:rPr>
                <w:sz w:val="20"/>
                <w:szCs w:val="20"/>
              </w:rPr>
              <w:t xml:space="preserve"> </w:t>
            </w:r>
          </w:p>
          <w:p w14:paraId="3EE249CF" w14:textId="77777777" w:rsidR="00187CC3" w:rsidRPr="00DB1F00" w:rsidRDefault="00187CC3" w:rsidP="00485BD7">
            <w:pPr>
              <w:pStyle w:val="BodyText1"/>
              <w:rPr>
                <w:sz w:val="20"/>
                <w:szCs w:val="20"/>
              </w:rPr>
            </w:pPr>
          </w:p>
          <w:p w14:paraId="2ED9199F" w14:textId="77777777" w:rsidR="00FF24E9" w:rsidRPr="00DB1F00" w:rsidRDefault="00485BD7" w:rsidP="00FF24E9">
            <w:pPr>
              <w:pStyle w:val="BodyText1"/>
              <w:rPr>
                <w:sz w:val="20"/>
                <w:szCs w:val="20"/>
              </w:rPr>
            </w:pPr>
            <w:r w:rsidRPr="00DB1F00">
              <w:rPr>
                <w:sz w:val="20"/>
                <w:szCs w:val="20"/>
              </w:rPr>
              <w:t>Yan Xu, Chun Yu Calvin, (2013) "Strengths and weaknesses of Hong Kong's technology and innovation industry with reference to the extended open innovation model", Journal of Science and Technology Policy in China, Vol. 4 Issue: 3, pp.180-194</w:t>
            </w:r>
            <w:r w:rsidR="00FF24E9" w:rsidRPr="00DB1F00">
              <w:rPr>
                <w:sz w:val="20"/>
                <w:szCs w:val="20"/>
              </w:rPr>
              <w:t>. (This article will be available in your online student resources.)</w:t>
            </w:r>
          </w:p>
          <w:p w14:paraId="1108BE88" w14:textId="77777777" w:rsidR="00485BD7" w:rsidRPr="00DB1F00" w:rsidRDefault="00485BD7" w:rsidP="00485BD7">
            <w:pPr>
              <w:pStyle w:val="BodyText1"/>
              <w:rPr>
                <w:sz w:val="20"/>
                <w:szCs w:val="20"/>
              </w:rPr>
            </w:pPr>
          </w:p>
          <w:p w14:paraId="789B3BC0" w14:textId="77777777" w:rsidR="00485BD7" w:rsidRDefault="00485BD7" w:rsidP="00485BD7">
            <w:pPr>
              <w:pStyle w:val="BodyText1"/>
              <w:rPr>
                <w:sz w:val="20"/>
                <w:szCs w:val="20"/>
              </w:rPr>
            </w:pPr>
            <w:r w:rsidRPr="00DB1F00">
              <w:rPr>
                <w:sz w:val="20"/>
                <w:szCs w:val="20"/>
              </w:rPr>
              <w:t>University of Cambridge – Institute for Management - How to implement open innovation</w:t>
            </w:r>
            <w:r w:rsidR="00187CC3">
              <w:rPr>
                <w:sz w:val="20"/>
                <w:szCs w:val="20"/>
              </w:rPr>
              <w:t>.</w:t>
            </w:r>
          </w:p>
          <w:p w14:paraId="6346E9B3" w14:textId="77777777" w:rsidR="00187CC3" w:rsidRPr="00DB1F00" w:rsidRDefault="00187CC3" w:rsidP="00485BD7">
            <w:pPr>
              <w:pStyle w:val="BodyText1"/>
              <w:rPr>
                <w:sz w:val="20"/>
                <w:szCs w:val="20"/>
              </w:rPr>
            </w:pPr>
          </w:p>
          <w:p w14:paraId="76501E2C" w14:textId="38EE6EBE" w:rsidR="00485BD7" w:rsidRPr="00DB1F00" w:rsidRDefault="00485BD7" w:rsidP="00485BD7">
            <w:pPr>
              <w:pStyle w:val="BodyText1"/>
              <w:rPr>
                <w:sz w:val="20"/>
                <w:szCs w:val="20"/>
              </w:rPr>
            </w:pPr>
            <w:r w:rsidRPr="00DB1F00">
              <w:rPr>
                <w:sz w:val="20"/>
                <w:szCs w:val="20"/>
              </w:rPr>
              <w:t>This report details lessons from large multinational companies and provides a good insight into differing sectors and the problems and</w:t>
            </w:r>
            <w:r w:rsidR="006C407A">
              <w:rPr>
                <w:sz w:val="20"/>
                <w:szCs w:val="20"/>
              </w:rPr>
              <w:t xml:space="preserve"> benefits of OI.  Using examples</w:t>
            </w:r>
            <w:r w:rsidRPr="00DB1F00">
              <w:rPr>
                <w:sz w:val="20"/>
                <w:szCs w:val="20"/>
              </w:rPr>
              <w:t xml:space="preserve"> ranging from the pharma sector to electronics, methodology for OI and lessons learnt provide a good background for students</w:t>
            </w:r>
            <w:r w:rsidR="000E22F4">
              <w:rPr>
                <w:sz w:val="20"/>
                <w:szCs w:val="20"/>
              </w:rPr>
              <w:t>.</w:t>
            </w:r>
          </w:p>
          <w:p w14:paraId="7AA26DB3" w14:textId="71E518E2" w:rsidR="00485BD7" w:rsidRPr="00DB1F00" w:rsidRDefault="002904FA" w:rsidP="00485BD7">
            <w:pPr>
              <w:pStyle w:val="BodyText1"/>
              <w:rPr>
                <w:sz w:val="20"/>
                <w:szCs w:val="20"/>
              </w:rPr>
            </w:pPr>
            <w:hyperlink r:id="rId10" w:history="1">
              <w:r w:rsidR="00CA3393" w:rsidRPr="00DB1F00">
                <w:rPr>
                  <w:rStyle w:val="Hyperlink"/>
                  <w:sz w:val="20"/>
                  <w:szCs w:val="20"/>
                </w:rPr>
                <w:t>www.ifm.eng.cam.ac.uk/Resources/Reports/OI_Report.pdf</w:t>
              </w:r>
            </w:hyperlink>
          </w:p>
          <w:p w14:paraId="7C6D0893" w14:textId="77777777" w:rsidR="003445D3" w:rsidRPr="00DB1F00" w:rsidRDefault="003445D3" w:rsidP="00485BD7">
            <w:pPr>
              <w:pStyle w:val="BodyText1"/>
              <w:rPr>
                <w:sz w:val="20"/>
                <w:szCs w:val="20"/>
              </w:rPr>
            </w:pPr>
          </w:p>
          <w:p w14:paraId="74F2AB89" w14:textId="609B17D7" w:rsidR="00CA3393" w:rsidRPr="00DB1F00" w:rsidRDefault="003445D3" w:rsidP="00485BD7">
            <w:pPr>
              <w:pStyle w:val="BodyText1"/>
              <w:rPr>
                <w:sz w:val="20"/>
                <w:szCs w:val="20"/>
              </w:rPr>
            </w:pPr>
            <w:r w:rsidRPr="00DB1F00">
              <w:rPr>
                <w:sz w:val="20"/>
                <w:szCs w:val="20"/>
              </w:rPr>
              <w:t>Learners summarise</w:t>
            </w:r>
            <w:r w:rsidR="00CA3393" w:rsidRPr="00DB1F00">
              <w:rPr>
                <w:sz w:val="20"/>
                <w:szCs w:val="20"/>
              </w:rPr>
              <w:t xml:space="preserve"> </w:t>
            </w:r>
            <w:r w:rsidR="00DB1F00" w:rsidRPr="00DB1F00">
              <w:rPr>
                <w:sz w:val="20"/>
                <w:szCs w:val="20"/>
              </w:rPr>
              <w:t xml:space="preserve">learning points </w:t>
            </w:r>
            <w:r w:rsidR="00CA3393" w:rsidRPr="00DB1F00">
              <w:rPr>
                <w:sz w:val="20"/>
                <w:szCs w:val="20"/>
              </w:rPr>
              <w:t xml:space="preserve">on </w:t>
            </w:r>
            <w:r w:rsidR="00FF24E9" w:rsidRPr="00DB1F00">
              <w:rPr>
                <w:sz w:val="20"/>
                <w:szCs w:val="20"/>
              </w:rPr>
              <w:t xml:space="preserve">Activity </w:t>
            </w:r>
            <w:r w:rsidRPr="00DB1F00">
              <w:rPr>
                <w:sz w:val="20"/>
                <w:szCs w:val="20"/>
              </w:rPr>
              <w:t>5</w:t>
            </w:r>
            <w:r w:rsidR="000E22F4">
              <w:rPr>
                <w:sz w:val="20"/>
                <w:szCs w:val="20"/>
              </w:rPr>
              <w:t>.</w:t>
            </w:r>
          </w:p>
          <w:p w14:paraId="4084AFB0" w14:textId="5903E01F" w:rsidR="00294359" w:rsidRPr="00DB1F00" w:rsidRDefault="00294359" w:rsidP="00485BD7">
            <w:pPr>
              <w:pStyle w:val="BodyText1"/>
              <w:rPr>
                <w:sz w:val="20"/>
                <w:szCs w:val="20"/>
              </w:rPr>
            </w:pPr>
          </w:p>
        </w:tc>
        <w:tc>
          <w:tcPr>
            <w:tcW w:w="1226" w:type="dxa"/>
          </w:tcPr>
          <w:p w14:paraId="5C610C9A" w14:textId="1D0E7AE3" w:rsidR="003445D3" w:rsidRPr="00187CC3" w:rsidRDefault="003445D3" w:rsidP="00485BD7">
            <w:pPr>
              <w:pStyle w:val="BodyText1"/>
              <w:rPr>
                <w:sz w:val="20"/>
                <w:szCs w:val="20"/>
              </w:rPr>
            </w:pPr>
            <w:r w:rsidRPr="00DB1F00">
              <w:rPr>
                <w:b/>
                <w:sz w:val="20"/>
                <w:szCs w:val="20"/>
              </w:rPr>
              <w:lastRenderedPageBreak/>
              <w:t>5UIBP E3 LO3 Activity 4 –</w:t>
            </w:r>
            <w:r w:rsidR="00DB1F00" w:rsidRPr="00DB1F00">
              <w:rPr>
                <w:b/>
                <w:sz w:val="20"/>
                <w:szCs w:val="20"/>
              </w:rPr>
              <w:t xml:space="preserve"> </w:t>
            </w:r>
            <w:r w:rsidR="00DB1F00" w:rsidRPr="00187CC3">
              <w:rPr>
                <w:sz w:val="20"/>
                <w:szCs w:val="20"/>
              </w:rPr>
              <w:t>Key success factors for innovation</w:t>
            </w:r>
          </w:p>
          <w:p w14:paraId="25A2F47E" w14:textId="25CB7E3B" w:rsidR="003445D3" w:rsidRPr="00DB1F00" w:rsidRDefault="003445D3" w:rsidP="00485BD7">
            <w:pPr>
              <w:pStyle w:val="BodyText1"/>
              <w:rPr>
                <w:b/>
                <w:sz w:val="20"/>
                <w:szCs w:val="20"/>
              </w:rPr>
            </w:pPr>
          </w:p>
          <w:p w14:paraId="0AB6540F" w14:textId="0FC386E3" w:rsidR="003445D3" w:rsidRPr="00DB1F00" w:rsidRDefault="003445D3" w:rsidP="00485BD7">
            <w:pPr>
              <w:pStyle w:val="BodyText1"/>
              <w:rPr>
                <w:b/>
                <w:sz w:val="20"/>
                <w:szCs w:val="20"/>
              </w:rPr>
            </w:pPr>
          </w:p>
          <w:p w14:paraId="5B1A7839" w14:textId="218300AB" w:rsidR="003445D3" w:rsidRPr="00DB1F00" w:rsidRDefault="003445D3" w:rsidP="00485BD7">
            <w:pPr>
              <w:pStyle w:val="BodyText1"/>
              <w:rPr>
                <w:b/>
                <w:sz w:val="20"/>
                <w:szCs w:val="20"/>
              </w:rPr>
            </w:pPr>
          </w:p>
          <w:p w14:paraId="39BD716B" w14:textId="33B4F2C9" w:rsidR="003445D3" w:rsidRPr="00DB1F00" w:rsidRDefault="003445D3" w:rsidP="00485BD7">
            <w:pPr>
              <w:pStyle w:val="BodyText1"/>
              <w:rPr>
                <w:b/>
                <w:sz w:val="20"/>
                <w:szCs w:val="20"/>
              </w:rPr>
            </w:pPr>
          </w:p>
          <w:p w14:paraId="3FD2C57D" w14:textId="13EF164B" w:rsidR="003445D3" w:rsidRPr="00DB1F00" w:rsidRDefault="003445D3" w:rsidP="00485BD7">
            <w:pPr>
              <w:pStyle w:val="BodyText1"/>
              <w:rPr>
                <w:b/>
                <w:sz w:val="20"/>
                <w:szCs w:val="20"/>
              </w:rPr>
            </w:pPr>
          </w:p>
          <w:p w14:paraId="5636F278" w14:textId="1500BA6A" w:rsidR="003445D3" w:rsidRPr="00DB1F00" w:rsidRDefault="003445D3" w:rsidP="00485BD7">
            <w:pPr>
              <w:pStyle w:val="BodyText1"/>
              <w:rPr>
                <w:b/>
                <w:sz w:val="20"/>
                <w:szCs w:val="20"/>
              </w:rPr>
            </w:pPr>
          </w:p>
          <w:p w14:paraId="57FC3FA9" w14:textId="0323175B" w:rsidR="003445D3" w:rsidRPr="00DB1F00" w:rsidRDefault="003445D3" w:rsidP="00485BD7">
            <w:pPr>
              <w:pStyle w:val="BodyText1"/>
              <w:rPr>
                <w:b/>
                <w:sz w:val="20"/>
                <w:szCs w:val="20"/>
              </w:rPr>
            </w:pPr>
          </w:p>
          <w:p w14:paraId="7443B32E" w14:textId="643DE399" w:rsidR="003445D3" w:rsidRPr="00DB1F00" w:rsidRDefault="003445D3" w:rsidP="00485BD7">
            <w:pPr>
              <w:pStyle w:val="BodyText1"/>
              <w:rPr>
                <w:b/>
                <w:sz w:val="20"/>
                <w:szCs w:val="20"/>
              </w:rPr>
            </w:pPr>
          </w:p>
          <w:p w14:paraId="3551471D" w14:textId="0A21F7E8" w:rsidR="003445D3" w:rsidRPr="00DB1F00" w:rsidRDefault="003445D3" w:rsidP="00485BD7">
            <w:pPr>
              <w:pStyle w:val="BodyText1"/>
              <w:rPr>
                <w:b/>
                <w:sz w:val="20"/>
                <w:szCs w:val="20"/>
              </w:rPr>
            </w:pPr>
          </w:p>
          <w:p w14:paraId="543046FD" w14:textId="5B202B3B" w:rsidR="003445D3" w:rsidRPr="00DB1F00" w:rsidRDefault="003445D3" w:rsidP="00485BD7">
            <w:pPr>
              <w:pStyle w:val="BodyText1"/>
              <w:rPr>
                <w:b/>
                <w:sz w:val="20"/>
                <w:szCs w:val="20"/>
              </w:rPr>
            </w:pPr>
          </w:p>
          <w:p w14:paraId="7C274FAB" w14:textId="0B286024" w:rsidR="003445D3" w:rsidRPr="00DB1F00" w:rsidRDefault="003445D3" w:rsidP="00485BD7">
            <w:pPr>
              <w:pStyle w:val="BodyText1"/>
              <w:rPr>
                <w:b/>
                <w:sz w:val="20"/>
                <w:szCs w:val="20"/>
              </w:rPr>
            </w:pPr>
          </w:p>
          <w:p w14:paraId="26FCF2DC" w14:textId="50FDBB16" w:rsidR="003445D3" w:rsidRPr="00DB1F00" w:rsidRDefault="003445D3" w:rsidP="00485BD7">
            <w:pPr>
              <w:pStyle w:val="BodyText1"/>
              <w:rPr>
                <w:b/>
                <w:sz w:val="20"/>
                <w:szCs w:val="20"/>
              </w:rPr>
            </w:pPr>
          </w:p>
          <w:p w14:paraId="30FF1AAD" w14:textId="45AF36F7" w:rsidR="003445D3" w:rsidRPr="00DB1F00" w:rsidRDefault="003445D3" w:rsidP="00485BD7">
            <w:pPr>
              <w:pStyle w:val="BodyText1"/>
              <w:rPr>
                <w:b/>
                <w:sz w:val="20"/>
                <w:szCs w:val="20"/>
              </w:rPr>
            </w:pPr>
          </w:p>
          <w:p w14:paraId="1F4FBB11" w14:textId="50C84DF9" w:rsidR="003445D3" w:rsidRPr="00DB1F00" w:rsidRDefault="003445D3" w:rsidP="00485BD7">
            <w:pPr>
              <w:pStyle w:val="BodyText1"/>
              <w:rPr>
                <w:b/>
                <w:sz w:val="20"/>
                <w:szCs w:val="20"/>
              </w:rPr>
            </w:pPr>
          </w:p>
          <w:p w14:paraId="1BC8BF47" w14:textId="4AB4ABE9" w:rsidR="003630C7" w:rsidRPr="00187CC3" w:rsidRDefault="003630C7" w:rsidP="00485BD7">
            <w:pPr>
              <w:pStyle w:val="BodyText1"/>
              <w:rPr>
                <w:sz w:val="20"/>
                <w:szCs w:val="20"/>
              </w:rPr>
            </w:pPr>
            <w:r w:rsidRPr="00DB1F00">
              <w:rPr>
                <w:b/>
                <w:sz w:val="20"/>
                <w:szCs w:val="20"/>
              </w:rPr>
              <w:t>5UIBP E3 LO3 Activity 5 –</w:t>
            </w:r>
            <w:r w:rsidR="00DB1F00" w:rsidRPr="00DB1F00">
              <w:rPr>
                <w:b/>
                <w:sz w:val="20"/>
                <w:szCs w:val="20"/>
              </w:rPr>
              <w:t xml:space="preserve"> </w:t>
            </w:r>
            <w:r w:rsidR="00DB1F00" w:rsidRPr="00187CC3">
              <w:rPr>
                <w:sz w:val="20"/>
                <w:szCs w:val="20"/>
              </w:rPr>
              <w:t>Open Innovation Studies</w:t>
            </w:r>
          </w:p>
          <w:p w14:paraId="3D54D2EC" w14:textId="66FE3E6E" w:rsidR="003630C7" w:rsidRPr="00DB1F00" w:rsidRDefault="003630C7" w:rsidP="00DB1F00">
            <w:pPr>
              <w:pStyle w:val="BodyText1"/>
              <w:rPr>
                <w:b/>
                <w:sz w:val="20"/>
                <w:szCs w:val="20"/>
              </w:rPr>
            </w:pPr>
          </w:p>
        </w:tc>
      </w:tr>
      <w:tr w:rsidR="00AA7671" w:rsidRPr="00DB1F00" w14:paraId="32894C97" w14:textId="77777777" w:rsidTr="00CA3393">
        <w:tc>
          <w:tcPr>
            <w:tcW w:w="971" w:type="dxa"/>
          </w:tcPr>
          <w:p w14:paraId="169F2B28" w14:textId="32806A72" w:rsidR="00C95E72" w:rsidRPr="00DB1F00" w:rsidRDefault="00C95E72" w:rsidP="00C95E72">
            <w:pPr>
              <w:rPr>
                <w:sz w:val="20"/>
                <w:szCs w:val="20"/>
              </w:rPr>
            </w:pPr>
          </w:p>
        </w:tc>
        <w:tc>
          <w:tcPr>
            <w:tcW w:w="1544" w:type="dxa"/>
          </w:tcPr>
          <w:p w14:paraId="73476430" w14:textId="3F6A8F28" w:rsidR="00C95E72" w:rsidRPr="00DB1F00" w:rsidRDefault="00766FF1" w:rsidP="00C95E72">
            <w:pPr>
              <w:rPr>
                <w:sz w:val="20"/>
                <w:szCs w:val="20"/>
              </w:rPr>
            </w:pPr>
            <w:r w:rsidRPr="00DB1F00">
              <w:rPr>
                <w:sz w:val="20"/>
                <w:szCs w:val="20"/>
              </w:rPr>
              <w:t xml:space="preserve">Core competencies for innovative </w:t>
            </w:r>
            <w:r w:rsidR="00F9618D" w:rsidRPr="00DB1F00">
              <w:rPr>
                <w:sz w:val="20"/>
                <w:szCs w:val="20"/>
              </w:rPr>
              <w:t>environment</w:t>
            </w:r>
          </w:p>
        </w:tc>
        <w:tc>
          <w:tcPr>
            <w:tcW w:w="5265" w:type="dxa"/>
          </w:tcPr>
          <w:p w14:paraId="19E3C615" w14:textId="6EBECFF5" w:rsidR="00B82835" w:rsidRDefault="00766FF1" w:rsidP="00B30398">
            <w:pPr>
              <w:rPr>
                <w:sz w:val="20"/>
                <w:szCs w:val="20"/>
              </w:rPr>
            </w:pPr>
            <w:r w:rsidRPr="00DB1F00">
              <w:rPr>
                <w:sz w:val="20"/>
                <w:szCs w:val="20"/>
              </w:rPr>
              <w:t xml:space="preserve">Using the </w:t>
            </w:r>
            <w:r w:rsidR="00F9618D" w:rsidRPr="00DB1F00">
              <w:rPr>
                <w:sz w:val="20"/>
                <w:szCs w:val="20"/>
              </w:rPr>
              <w:t>model</w:t>
            </w:r>
            <w:r w:rsidRPr="00DB1F00">
              <w:rPr>
                <w:sz w:val="20"/>
                <w:szCs w:val="20"/>
              </w:rPr>
              <w:t xml:space="preserve"> by </w:t>
            </w:r>
            <w:r w:rsidR="00F9618D" w:rsidRPr="00DB1F00">
              <w:rPr>
                <w:sz w:val="20"/>
                <w:szCs w:val="20"/>
              </w:rPr>
              <w:t>Prahalad</w:t>
            </w:r>
            <w:r w:rsidRPr="00DB1F00">
              <w:rPr>
                <w:sz w:val="20"/>
                <w:szCs w:val="20"/>
              </w:rPr>
              <w:t xml:space="preserve"> and Hamel (1990) – the </w:t>
            </w:r>
            <w:r w:rsidR="00F9618D" w:rsidRPr="00DB1F00">
              <w:rPr>
                <w:sz w:val="20"/>
                <w:szCs w:val="20"/>
              </w:rPr>
              <w:t>tutor</w:t>
            </w:r>
            <w:r w:rsidRPr="00DB1F00">
              <w:rPr>
                <w:sz w:val="20"/>
                <w:szCs w:val="20"/>
              </w:rPr>
              <w:t xml:space="preserve"> will continue the discussion of the </w:t>
            </w:r>
            <w:r w:rsidR="00B143BF" w:rsidRPr="00DB1F00">
              <w:rPr>
                <w:sz w:val="20"/>
                <w:szCs w:val="20"/>
              </w:rPr>
              <w:t>organisational</w:t>
            </w:r>
            <w:r w:rsidRPr="00DB1F00">
              <w:rPr>
                <w:sz w:val="20"/>
                <w:szCs w:val="20"/>
              </w:rPr>
              <w:t xml:space="preserve"> environment for innovation.</w:t>
            </w:r>
          </w:p>
          <w:p w14:paraId="74DB67F8" w14:textId="77777777" w:rsidR="00187CC3" w:rsidRPr="00DB1F00" w:rsidRDefault="00187CC3" w:rsidP="00B30398">
            <w:pPr>
              <w:rPr>
                <w:sz w:val="20"/>
                <w:szCs w:val="20"/>
              </w:rPr>
            </w:pPr>
          </w:p>
          <w:p w14:paraId="2CD08054" w14:textId="77777777" w:rsidR="00766FF1" w:rsidRDefault="00766FF1" w:rsidP="00B30398">
            <w:pPr>
              <w:rPr>
                <w:sz w:val="20"/>
                <w:szCs w:val="20"/>
              </w:rPr>
            </w:pPr>
            <w:r w:rsidRPr="00DB1F00">
              <w:rPr>
                <w:sz w:val="20"/>
                <w:szCs w:val="20"/>
              </w:rPr>
              <w:t xml:space="preserve">Introduce the </w:t>
            </w:r>
            <w:r w:rsidR="00B143BF" w:rsidRPr="00DB1F00">
              <w:rPr>
                <w:sz w:val="20"/>
                <w:szCs w:val="20"/>
              </w:rPr>
              <w:t>concept</w:t>
            </w:r>
            <w:r w:rsidRPr="00DB1F00">
              <w:rPr>
                <w:sz w:val="20"/>
                <w:szCs w:val="20"/>
              </w:rPr>
              <w:t xml:space="preserve"> of </w:t>
            </w:r>
            <w:r w:rsidR="00B143BF" w:rsidRPr="00DB1F00">
              <w:rPr>
                <w:sz w:val="20"/>
                <w:szCs w:val="20"/>
              </w:rPr>
              <w:t>failure</w:t>
            </w:r>
            <w:r w:rsidRPr="00DB1F00">
              <w:rPr>
                <w:sz w:val="20"/>
                <w:szCs w:val="20"/>
              </w:rPr>
              <w:t xml:space="preserve"> f</w:t>
            </w:r>
            <w:r w:rsidR="00B143BF" w:rsidRPr="00DB1F00">
              <w:rPr>
                <w:sz w:val="20"/>
                <w:szCs w:val="20"/>
              </w:rPr>
              <w:t>o</w:t>
            </w:r>
            <w:r w:rsidRPr="00DB1F00">
              <w:rPr>
                <w:sz w:val="20"/>
                <w:szCs w:val="20"/>
              </w:rPr>
              <w:t xml:space="preserve">r </w:t>
            </w:r>
            <w:r w:rsidR="00B143BF" w:rsidRPr="00DB1F00">
              <w:rPr>
                <w:sz w:val="20"/>
                <w:szCs w:val="20"/>
              </w:rPr>
              <w:t>innovation</w:t>
            </w:r>
            <w:r w:rsidRPr="00DB1F00">
              <w:rPr>
                <w:sz w:val="20"/>
                <w:szCs w:val="20"/>
              </w:rPr>
              <w:t xml:space="preserve"> – provide local </w:t>
            </w:r>
            <w:r w:rsidR="00B143BF" w:rsidRPr="00DB1F00">
              <w:rPr>
                <w:sz w:val="20"/>
                <w:szCs w:val="20"/>
              </w:rPr>
              <w:t>examples</w:t>
            </w:r>
            <w:r w:rsidR="00DB1F00">
              <w:rPr>
                <w:sz w:val="20"/>
                <w:szCs w:val="20"/>
              </w:rPr>
              <w:t>.</w:t>
            </w:r>
          </w:p>
          <w:p w14:paraId="4089859B" w14:textId="78CB5D8A" w:rsidR="00DB1F00" w:rsidRPr="00DB1F00" w:rsidRDefault="00DB1F00" w:rsidP="00B30398">
            <w:pPr>
              <w:rPr>
                <w:sz w:val="20"/>
                <w:szCs w:val="20"/>
              </w:rPr>
            </w:pPr>
          </w:p>
        </w:tc>
        <w:tc>
          <w:tcPr>
            <w:tcW w:w="705" w:type="dxa"/>
          </w:tcPr>
          <w:p w14:paraId="76D75449" w14:textId="214046E0" w:rsidR="00C95E72" w:rsidRPr="00DB1F00" w:rsidRDefault="00D62499" w:rsidP="00C95E72">
            <w:pPr>
              <w:rPr>
                <w:sz w:val="20"/>
                <w:szCs w:val="20"/>
              </w:rPr>
            </w:pPr>
            <w:r>
              <w:rPr>
                <w:sz w:val="20"/>
                <w:szCs w:val="20"/>
              </w:rPr>
              <w:t>11-13</w:t>
            </w:r>
          </w:p>
        </w:tc>
        <w:tc>
          <w:tcPr>
            <w:tcW w:w="5265" w:type="dxa"/>
          </w:tcPr>
          <w:p w14:paraId="722831D9" w14:textId="2633693B" w:rsidR="00B82835" w:rsidRDefault="00766FF1" w:rsidP="00C95E72">
            <w:pPr>
              <w:rPr>
                <w:sz w:val="20"/>
                <w:szCs w:val="20"/>
              </w:rPr>
            </w:pPr>
            <w:r w:rsidRPr="00DB1F00">
              <w:rPr>
                <w:sz w:val="20"/>
                <w:szCs w:val="20"/>
              </w:rPr>
              <w:t>L</w:t>
            </w:r>
            <w:r w:rsidR="00963F77" w:rsidRPr="00DB1F00">
              <w:rPr>
                <w:sz w:val="20"/>
                <w:szCs w:val="20"/>
              </w:rPr>
              <w:t>e</w:t>
            </w:r>
            <w:r w:rsidRPr="00DB1F00">
              <w:rPr>
                <w:sz w:val="20"/>
                <w:szCs w:val="20"/>
              </w:rPr>
              <w:t>ar</w:t>
            </w:r>
            <w:r w:rsidR="00963F77" w:rsidRPr="00DB1F00">
              <w:rPr>
                <w:sz w:val="20"/>
                <w:szCs w:val="20"/>
              </w:rPr>
              <w:t>n</w:t>
            </w:r>
            <w:r w:rsidRPr="00DB1F00">
              <w:rPr>
                <w:sz w:val="20"/>
                <w:szCs w:val="20"/>
              </w:rPr>
              <w:t xml:space="preserve">ers to independently research </w:t>
            </w:r>
            <w:r w:rsidR="00B143BF" w:rsidRPr="00DB1F00">
              <w:rPr>
                <w:sz w:val="20"/>
                <w:szCs w:val="20"/>
              </w:rPr>
              <w:t>failed</w:t>
            </w:r>
            <w:r w:rsidRPr="00DB1F00">
              <w:rPr>
                <w:sz w:val="20"/>
                <w:szCs w:val="20"/>
              </w:rPr>
              <w:t xml:space="preserve"> </w:t>
            </w:r>
            <w:r w:rsidR="00B143BF" w:rsidRPr="00DB1F00">
              <w:rPr>
                <w:sz w:val="20"/>
                <w:szCs w:val="20"/>
              </w:rPr>
              <w:t>innovations</w:t>
            </w:r>
            <w:r w:rsidRPr="00DB1F00">
              <w:rPr>
                <w:sz w:val="20"/>
                <w:szCs w:val="20"/>
              </w:rPr>
              <w:t xml:space="preserve"> and explain why and what could </w:t>
            </w:r>
            <w:r w:rsidR="00B143BF" w:rsidRPr="00DB1F00">
              <w:rPr>
                <w:sz w:val="20"/>
                <w:szCs w:val="20"/>
              </w:rPr>
              <w:t>be done</w:t>
            </w:r>
            <w:r w:rsidRPr="00DB1F00">
              <w:rPr>
                <w:sz w:val="20"/>
                <w:szCs w:val="20"/>
              </w:rPr>
              <w:t xml:space="preserve"> to prevent </w:t>
            </w:r>
            <w:r w:rsidR="00B143BF" w:rsidRPr="00DB1F00">
              <w:rPr>
                <w:sz w:val="20"/>
                <w:szCs w:val="20"/>
              </w:rPr>
              <w:t>failure</w:t>
            </w:r>
            <w:r w:rsidRPr="00DB1F00">
              <w:rPr>
                <w:sz w:val="20"/>
                <w:szCs w:val="20"/>
              </w:rPr>
              <w:t xml:space="preserve"> with the </w:t>
            </w:r>
            <w:r w:rsidR="00B143BF" w:rsidRPr="00DB1F00">
              <w:rPr>
                <w:sz w:val="20"/>
                <w:szCs w:val="20"/>
              </w:rPr>
              <w:t>knowledge</w:t>
            </w:r>
            <w:r w:rsidRPr="00DB1F00">
              <w:rPr>
                <w:sz w:val="20"/>
                <w:szCs w:val="20"/>
              </w:rPr>
              <w:t xml:space="preserve"> they now have.</w:t>
            </w:r>
          </w:p>
          <w:p w14:paraId="038058E8" w14:textId="77777777" w:rsidR="00187CC3" w:rsidRPr="00DB1F00" w:rsidRDefault="00187CC3" w:rsidP="00C95E72">
            <w:pPr>
              <w:rPr>
                <w:sz w:val="20"/>
                <w:szCs w:val="20"/>
              </w:rPr>
            </w:pPr>
          </w:p>
          <w:p w14:paraId="7416F462" w14:textId="2E650772" w:rsidR="00766FF1" w:rsidRPr="00DB1F00" w:rsidRDefault="00B143BF" w:rsidP="00187CC3">
            <w:pPr>
              <w:rPr>
                <w:sz w:val="20"/>
                <w:szCs w:val="20"/>
              </w:rPr>
            </w:pPr>
            <w:r w:rsidRPr="00DB1F00">
              <w:rPr>
                <w:sz w:val="20"/>
                <w:szCs w:val="20"/>
              </w:rPr>
              <w:t>Complete</w:t>
            </w:r>
            <w:r w:rsidR="00CA3393" w:rsidRPr="00DB1F00">
              <w:rPr>
                <w:sz w:val="20"/>
                <w:szCs w:val="20"/>
              </w:rPr>
              <w:t xml:space="preserve"> </w:t>
            </w:r>
            <w:r w:rsidR="00FF24E9" w:rsidRPr="00DB1F00">
              <w:rPr>
                <w:sz w:val="20"/>
                <w:szCs w:val="20"/>
              </w:rPr>
              <w:t xml:space="preserve">Activity </w:t>
            </w:r>
            <w:r w:rsidR="003445D3" w:rsidRPr="00DB1F00">
              <w:rPr>
                <w:sz w:val="20"/>
                <w:szCs w:val="20"/>
              </w:rPr>
              <w:t>6</w:t>
            </w:r>
            <w:r w:rsidR="00CA3393" w:rsidRPr="00DB1F00">
              <w:rPr>
                <w:sz w:val="20"/>
                <w:szCs w:val="20"/>
              </w:rPr>
              <w:t xml:space="preserve"> and </w:t>
            </w:r>
            <w:r w:rsidR="00187CC3">
              <w:rPr>
                <w:sz w:val="20"/>
                <w:szCs w:val="20"/>
              </w:rPr>
              <w:t xml:space="preserve">note the </w:t>
            </w:r>
            <w:r w:rsidR="00CA3393" w:rsidRPr="00DB1F00">
              <w:rPr>
                <w:sz w:val="20"/>
                <w:szCs w:val="20"/>
              </w:rPr>
              <w:t xml:space="preserve">link to </w:t>
            </w:r>
            <w:r w:rsidR="003445D3" w:rsidRPr="00DB1F00">
              <w:rPr>
                <w:sz w:val="20"/>
                <w:szCs w:val="20"/>
              </w:rPr>
              <w:t>LO2 Activity 7</w:t>
            </w:r>
          </w:p>
        </w:tc>
        <w:tc>
          <w:tcPr>
            <w:tcW w:w="1226" w:type="dxa"/>
          </w:tcPr>
          <w:p w14:paraId="2FAA4798" w14:textId="74131682" w:rsidR="00C95E72" w:rsidRPr="00DB1F00" w:rsidRDefault="003445D3" w:rsidP="00C95E72">
            <w:pPr>
              <w:rPr>
                <w:b/>
                <w:sz w:val="20"/>
                <w:szCs w:val="20"/>
              </w:rPr>
            </w:pPr>
            <w:r w:rsidRPr="00DB1F00">
              <w:rPr>
                <w:b/>
                <w:sz w:val="20"/>
                <w:szCs w:val="20"/>
              </w:rPr>
              <w:t xml:space="preserve">5UIBP E3 LO3 Activity 6 </w:t>
            </w:r>
            <w:r w:rsidR="00DB1F00" w:rsidRPr="00DB1F00">
              <w:rPr>
                <w:b/>
                <w:sz w:val="20"/>
                <w:szCs w:val="20"/>
              </w:rPr>
              <w:t xml:space="preserve">– </w:t>
            </w:r>
            <w:r w:rsidR="00DB1F00" w:rsidRPr="00187CC3">
              <w:rPr>
                <w:rFonts w:asciiTheme="majorHAnsi" w:hAnsiTheme="majorHAnsi"/>
                <w:sz w:val="20"/>
                <w:szCs w:val="20"/>
              </w:rPr>
              <w:t>Failed Innovation</w:t>
            </w:r>
          </w:p>
        </w:tc>
      </w:tr>
    </w:tbl>
    <w:p w14:paraId="588F7C0F" w14:textId="1F57C640" w:rsidR="002A1C87" w:rsidRDefault="002A1C87" w:rsidP="002A1C87">
      <w:pPr>
        <w:pStyle w:val="Heading3"/>
      </w:pPr>
    </w:p>
    <w:bookmarkEnd w:id="0"/>
    <w:p w14:paraId="56B5E7F7" w14:textId="77777777" w:rsidR="008609EC" w:rsidRDefault="008609EC">
      <w:pPr>
        <w:rPr>
          <w:b/>
          <w:color w:val="0072CE"/>
          <w:sz w:val="52"/>
          <w:szCs w:val="44"/>
          <w:lang w:val="en-GB"/>
        </w:rPr>
      </w:pPr>
      <w:r>
        <w:rPr>
          <w:lang w:val="en-GB"/>
        </w:rPr>
        <w:br w:type="page"/>
      </w:r>
    </w:p>
    <w:p w14:paraId="3D54C62D" w14:textId="103830D4" w:rsidR="008609EC" w:rsidRDefault="008609EC" w:rsidP="008609EC">
      <w:pPr>
        <w:pStyle w:val="Heading3"/>
      </w:pPr>
      <w:r>
        <w:rPr>
          <w:lang w:val="en-GB"/>
        </w:rPr>
        <w:lastRenderedPageBreak/>
        <w:t xml:space="preserve">SESSION 2 – </w:t>
      </w:r>
      <w:r w:rsidRPr="008609EC">
        <w:rPr>
          <w:lang w:val="en-GB"/>
        </w:rPr>
        <w:t>Impact of innovation on overall business performance; measuring the extent and successes of innovation in a business</w:t>
      </w:r>
    </w:p>
    <w:tbl>
      <w:tblPr>
        <w:tblStyle w:val="TableGrid"/>
        <w:tblW w:w="14976" w:type="dxa"/>
        <w:tblInd w:w="113" w:type="dxa"/>
        <w:tblLook w:val="04A0" w:firstRow="1" w:lastRow="0" w:firstColumn="1" w:lastColumn="0" w:noHBand="0" w:noVBand="1"/>
      </w:tblPr>
      <w:tblGrid>
        <w:gridCol w:w="971"/>
        <w:gridCol w:w="1544"/>
        <w:gridCol w:w="5265"/>
        <w:gridCol w:w="705"/>
        <w:gridCol w:w="5265"/>
        <w:gridCol w:w="1226"/>
      </w:tblGrid>
      <w:tr w:rsidR="008609EC" w:rsidRPr="00DB1F00" w14:paraId="612CE4B7" w14:textId="77777777" w:rsidTr="007E654A">
        <w:tc>
          <w:tcPr>
            <w:tcW w:w="971" w:type="dxa"/>
          </w:tcPr>
          <w:p w14:paraId="784388A8" w14:textId="77777777" w:rsidR="008609EC" w:rsidRPr="00DB1F00" w:rsidRDefault="008609EC" w:rsidP="007E654A">
            <w:pPr>
              <w:rPr>
                <w:b/>
                <w:sz w:val="20"/>
                <w:szCs w:val="20"/>
              </w:rPr>
            </w:pPr>
            <w:r w:rsidRPr="00DB1F00">
              <w:rPr>
                <w:b/>
                <w:sz w:val="20"/>
                <w:szCs w:val="20"/>
              </w:rPr>
              <w:t>Approx. Duration</w:t>
            </w:r>
          </w:p>
        </w:tc>
        <w:tc>
          <w:tcPr>
            <w:tcW w:w="1544" w:type="dxa"/>
          </w:tcPr>
          <w:p w14:paraId="51DE984E" w14:textId="77777777" w:rsidR="008609EC" w:rsidRPr="00DB1F00" w:rsidRDefault="008609EC" w:rsidP="007E654A">
            <w:pPr>
              <w:rPr>
                <w:b/>
                <w:sz w:val="20"/>
                <w:szCs w:val="20"/>
              </w:rPr>
            </w:pPr>
            <w:r w:rsidRPr="00DB1F00">
              <w:rPr>
                <w:b/>
                <w:sz w:val="20"/>
                <w:szCs w:val="20"/>
              </w:rPr>
              <w:t>Topic</w:t>
            </w:r>
          </w:p>
        </w:tc>
        <w:tc>
          <w:tcPr>
            <w:tcW w:w="5265" w:type="dxa"/>
          </w:tcPr>
          <w:p w14:paraId="6385CB2A" w14:textId="77777777" w:rsidR="008609EC" w:rsidRPr="00DB1F00" w:rsidRDefault="008609EC" w:rsidP="007E654A">
            <w:pPr>
              <w:rPr>
                <w:b/>
                <w:sz w:val="20"/>
                <w:szCs w:val="20"/>
              </w:rPr>
            </w:pPr>
            <w:r w:rsidRPr="00DB1F00">
              <w:rPr>
                <w:b/>
                <w:sz w:val="20"/>
                <w:szCs w:val="20"/>
              </w:rPr>
              <w:t>Tutor Activity</w:t>
            </w:r>
          </w:p>
        </w:tc>
        <w:tc>
          <w:tcPr>
            <w:tcW w:w="705" w:type="dxa"/>
          </w:tcPr>
          <w:p w14:paraId="1ECFFA81" w14:textId="77777777" w:rsidR="008609EC" w:rsidRPr="00DB1F00" w:rsidRDefault="008609EC" w:rsidP="007E654A">
            <w:pPr>
              <w:rPr>
                <w:b/>
                <w:sz w:val="20"/>
                <w:szCs w:val="20"/>
              </w:rPr>
            </w:pPr>
            <w:r w:rsidRPr="00DB1F00">
              <w:rPr>
                <w:b/>
                <w:sz w:val="20"/>
                <w:szCs w:val="20"/>
              </w:rPr>
              <w:t>Slides</w:t>
            </w:r>
          </w:p>
        </w:tc>
        <w:tc>
          <w:tcPr>
            <w:tcW w:w="5265" w:type="dxa"/>
          </w:tcPr>
          <w:p w14:paraId="2BC9DE16" w14:textId="77777777" w:rsidR="008609EC" w:rsidRPr="00DB1F00" w:rsidRDefault="008609EC" w:rsidP="007E654A">
            <w:pPr>
              <w:rPr>
                <w:b/>
                <w:sz w:val="20"/>
                <w:szCs w:val="20"/>
              </w:rPr>
            </w:pPr>
            <w:r w:rsidRPr="00DB1F00">
              <w:rPr>
                <w:b/>
                <w:sz w:val="20"/>
                <w:szCs w:val="20"/>
              </w:rPr>
              <w:t>Learner Activity</w:t>
            </w:r>
          </w:p>
        </w:tc>
        <w:tc>
          <w:tcPr>
            <w:tcW w:w="1226" w:type="dxa"/>
          </w:tcPr>
          <w:p w14:paraId="7A59C6CF" w14:textId="77777777" w:rsidR="008609EC" w:rsidRPr="00DB1F00" w:rsidRDefault="008609EC" w:rsidP="007E654A">
            <w:pPr>
              <w:rPr>
                <w:b/>
                <w:sz w:val="20"/>
                <w:szCs w:val="20"/>
              </w:rPr>
            </w:pPr>
            <w:r w:rsidRPr="00DB1F00">
              <w:rPr>
                <w:b/>
                <w:sz w:val="20"/>
                <w:szCs w:val="20"/>
              </w:rPr>
              <w:t>Formative Assessment</w:t>
            </w:r>
          </w:p>
        </w:tc>
      </w:tr>
      <w:tr w:rsidR="008609EC" w:rsidRPr="00DB1F00" w14:paraId="1673162E" w14:textId="77777777" w:rsidTr="007E654A">
        <w:tc>
          <w:tcPr>
            <w:tcW w:w="971" w:type="dxa"/>
          </w:tcPr>
          <w:p w14:paraId="124F2184" w14:textId="00FDAD1D" w:rsidR="008609EC" w:rsidRPr="00DB1F00" w:rsidRDefault="008609EC" w:rsidP="004B07E7">
            <w:pPr>
              <w:rPr>
                <w:sz w:val="20"/>
                <w:szCs w:val="20"/>
              </w:rPr>
            </w:pPr>
            <w:r>
              <w:rPr>
                <w:sz w:val="20"/>
                <w:szCs w:val="20"/>
              </w:rPr>
              <w:t>7 hours in total (</w:t>
            </w:r>
            <w:proofErr w:type="spellStart"/>
            <w:r>
              <w:rPr>
                <w:sz w:val="20"/>
                <w:szCs w:val="20"/>
              </w:rPr>
              <w:t>inc.</w:t>
            </w:r>
            <w:proofErr w:type="spellEnd"/>
            <w:r>
              <w:rPr>
                <w:sz w:val="20"/>
                <w:szCs w:val="20"/>
              </w:rPr>
              <w:t xml:space="preserve"> 2</w:t>
            </w:r>
            <w:r w:rsidR="004B07E7">
              <w:rPr>
                <w:sz w:val="20"/>
                <w:szCs w:val="20"/>
              </w:rPr>
              <w:t xml:space="preserve"> hours’</w:t>
            </w:r>
            <w:r>
              <w:rPr>
                <w:sz w:val="20"/>
                <w:szCs w:val="20"/>
              </w:rPr>
              <w:t xml:space="preserve"> debate)</w:t>
            </w:r>
          </w:p>
        </w:tc>
        <w:tc>
          <w:tcPr>
            <w:tcW w:w="1544" w:type="dxa"/>
          </w:tcPr>
          <w:p w14:paraId="00C5810D" w14:textId="3F5C9642" w:rsidR="008609EC" w:rsidRPr="00DB1F00" w:rsidRDefault="008609EC" w:rsidP="008609EC">
            <w:pPr>
              <w:rPr>
                <w:sz w:val="20"/>
                <w:szCs w:val="20"/>
              </w:rPr>
            </w:pPr>
            <w:r w:rsidRPr="00DB1F00">
              <w:rPr>
                <w:sz w:val="20"/>
                <w:szCs w:val="20"/>
              </w:rPr>
              <w:t xml:space="preserve">Introduction to session </w:t>
            </w:r>
          </w:p>
        </w:tc>
        <w:tc>
          <w:tcPr>
            <w:tcW w:w="5265" w:type="dxa"/>
          </w:tcPr>
          <w:p w14:paraId="1B47E85B" w14:textId="77777777" w:rsidR="008609EC" w:rsidRDefault="008609EC" w:rsidP="008609EC">
            <w:pPr>
              <w:rPr>
                <w:sz w:val="20"/>
                <w:szCs w:val="20"/>
              </w:rPr>
            </w:pPr>
            <w:r w:rsidRPr="008609EC">
              <w:rPr>
                <w:b/>
                <w:sz w:val="20"/>
                <w:szCs w:val="20"/>
              </w:rPr>
              <w:t>Assessment criteria</w:t>
            </w:r>
            <w:r>
              <w:rPr>
                <w:sz w:val="20"/>
                <w:szCs w:val="20"/>
              </w:rPr>
              <w:t>:</w:t>
            </w:r>
          </w:p>
          <w:p w14:paraId="0DBBBC18" w14:textId="7D5E0738" w:rsidR="008609EC" w:rsidRDefault="008609EC" w:rsidP="008609EC">
            <w:pPr>
              <w:rPr>
                <w:sz w:val="20"/>
                <w:szCs w:val="20"/>
              </w:rPr>
            </w:pPr>
            <w:r w:rsidRPr="008609EC">
              <w:rPr>
                <w:sz w:val="20"/>
                <w:szCs w:val="20"/>
              </w:rPr>
              <w:t xml:space="preserve">3.2 Assess the impact of innovation on overall </w:t>
            </w:r>
            <w:r>
              <w:rPr>
                <w:sz w:val="20"/>
                <w:szCs w:val="20"/>
              </w:rPr>
              <w:t>b</w:t>
            </w:r>
            <w:r w:rsidRPr="008609EC">
              <w:rPr>
                <w:sz w:val="20"/>
                <w:szCs w:val="20"/>
              </w:rPr>
              <w:t xml:space="preserve">usiness </w:t>
            </w:r>
            <w:r>
              <w:rPr>
                <w:sz w:val="20"/>
                <w:szCs w:val="20"/>
              </w:rPr>
              <w:t>p</w:t>
            </w:r>
            <w:r w:rsidRPr="008609EC">
              <w:rPr>
                <w:sz w:val="20"/>
                <w:szCs w:val="20"/>
              </w:rPr>
              <w:t>erformance</w:t>
            </w:r>
          </w:p>
          <w:p w14:paraId="5DFD499A" w14:textId="77777777" w:rsidR="008609EC" w:rsidRPr="008609EC" w:rsidRDefault="008609EC" w:rsidP="008609EC">
            <w:pPr>
              <w:rPr>
                <w:sz w:val="20"/>
                <w:szCs w:val="20"/>
              </w:rPr>
            </w:pPr>
          </w:p>
          <w:p w14:paraId="4A7CD32C" w14:textId="77777777" w:rsidR="008609EC" w:rsidRDefault="008609EC" w:rsidP="008609EC">
            <w:pPr>
              <w:rPr>
                <w:sz w:val="20"/>
                <w:szCs w:val="20"/>
              </w:rPr>
            </w:pPr>
            <w:r w:rsidRPr="008609EC">
              <w:rPr>
                <w:sz w:val="20"/>
                <w:szCs w:val="20"/>
              </w:rPr>
              <w:t>3.3 Evaluate some of the common methods of measuring the extent and successes of innovation in a business</w:t>
            </w:r>
            <w:r w:rsidRPr="00DB1F00">
              <w:rPr>
                <w:sz w:val="20"/>
                <w:szCs w:val="20"/>
              </w:rPr>
              <w:t xml:space="preserve"> </w:t>
            </w:r>
          </w:p>
          <w:p w14:paraId="63585901" w14:textId="77777777" w:rsidR="008609EC" w:rsidRDefault="008609EC" w:rsidP="008609EC">
            <w:pPr>
              <w:rPr>
                <w:sz w:val="20"/>
                <w:szCs w:val="20"/>
              </w:rPr>
            </w:pPr>
          </w:p>
          <w:p w14:paraId="447CE2AB" w14:textId="79A1A74C" w:rsidR="008609EC" w:rsidRPr="00DB1F00" w:rsidRDefault="008609EC" w:rsidP="008609EC">
            <w:pPr>
              <w:rPr>
                <w:sz w:val="20"/>
                <w:szCs w:val="20"/>
              </w:rPr>
            </w:pPr>
            <w:r w:rsidRPr="00DB1F00">
              <w:rPr>
                <w:sz w:val="20"/>
                <w:szCs w:val="20"/>
              </w:rPr>
              <w:t xml:space="preserve">Use filename: </w:t>
            </w:r>
            <w:r w:rsidR="004B07E7">
              <w:rPr>
                <w:b/>
                <w:sz w:val="20"/>
                <w:szCs w:val="20"/>
              </w:rPr>
              <w:t>5UIBP Tutor Presentation E3</w:t>
            </w:r>
          </w:p>
        </w:tc>
        <w:tc>
          <w:tcPr>
            <w:tcW w:w="705" w:type="dxa"/>
          </w:tcPr>
          <w:p w14:paraId="06109892" w14:textId="6BBE4A64" w:rsidR="008609EC" w:rsidRPr="00DB1F00" w:rsidRDefault="008609EC" w:rsidP="007E654A">
            <w:pPr>
              <w:rPr>
                <w:sz w:val="20"/>
                <w:szCs w:val="20"/>
              </w:rPr>
            </w:pPr>
          </w:p>
        </w:tc>
        <w:tc>
          <w:tcPr>
            <w:tcW w:w="5265" w:type="dxa"/>
          </w:tcPr>
          <w:p w14:paraId="25D2C8D2" w14:textId="2DB3F4AD" w:rsidR="008609EC" w:rsidRPr="00DB1F00" w:rsidRDefault="008609EC" w:rsidP="008609EC">
            <w:pPr>
              <w:rPr>
                <w:sz w:val="20"/>
                <w:szCs w:val="20"/>
              </w:rPr>
            </w:pPr>
            <w:r w:rsidRPr="00DB1F00">
              <w:rPr>
                <w:sz w:val="20"/>
                <w:szCs w:val="20"/>
              </w:rPr>
              <w:t xml:space="preserve"> </w:t>
            </w:r>
          </w:p>
        </w:tc>
        <w:tc>
          <w:tcPr>
            <w:tcW w:w="1226" w:type="dxa"/>
          </w:tcPr>
          <w:p w14:paraId="226EF9D5" w14:textId="77777777" w:rsidR="008609EC" w:rsidRPr="00DB1F00" w:rsidRDefault="008609EC" w:rsidP="007E654A">
            <w:pPr>
              <w:rPr>
                <w:sz w:val="20"/>
                <w:szCs w:val="20"/>
              </w:rPr>
            </w:pPr>
          </w:p>
        </w:tc>
      </w:tr>
      <w:tr w:rsidR="008609EC" w:rsidRPr="00DB1F00" w14:paraId="4EC2E598" w14:textId="77777777" w:rsidTr="007E654A">
        <w:tc>
          <w:tcPr>
            <w:tcW w:w="971" w:type="dxa"/>
          </w:tcPr>
          <w:p w14:paraId="41268C8F" w14:textId="30A9AC06" w:rsidR="008609EC" w:rsidRPr="00DB1F00" w:rsidRDefault="008609EC" w:rsidP="007E654A">
            <w:pPr>
              <w:rPr>
                <w:sz w:val="20"/>
                <w:szCs w:val="20"/>
              </w:rPr>
            </w:pPr>
          </w:p>
        </w:tc>
        <w:tc>
          <w:tcPr>
            <w:tcW w:w="1544" w:type="dxa"/>
          </w:tcPr>
          <w:p w14:paraId="7EEB2C1A" w14:textId="77777777" w:rsidR="008609EC" w:rsidRPr="00DB1F00" w:rsidRDefault="008609EC" w:rsidP="007E654A">
            <w:pPr>
              <w:rPr>
                <w:sz w:val="20"/>
                <w:szCs w:val="20"/>
              </w:rPr>
            </w:pPr>
            <w:r w:rsidRPr="00DB1F00">
              <w:rPr>
                <w:sz w:val="20"/>
                <w:szCs w:val="20"/>
              </w:rPr>
              <w:t>The impact of innovation</w:t>
            </w:r>
          </w:p>
        </w:tc>
        <w:tc>
          <w:tcPr>
            <w:tcW w:w="5265" w:type="dxa"/>
          </w:tcPr>
          <w:p w14:paraId="1F07DFB4" w14:textId="68679332" w:rsidR="008609EC" w:rsidRDefault="008609EC" w:rsidP="007E654A">
            <w:pPr>
              <w:rPr>
                <w:sz w:val="20"/>
                <w:szCs w:val="20"/>
              </w:rPr>
            </w:pPr>
            <w:r w:rsidRPr="00DB1F00">
              <w:rPr>
                <w:sz w:val="20"/>
                <w:szCs w:val="20"/>
              </w:rPr>
              <w:t>Using Apple Inc</w:t>
            </w:r>
            <w:r w:rsidR="00187CC3">
              <w:rPr>
                <w:sz w:val="20"/>
                <w:szCs w:val="20"/>
              </w:rPr>
              <w:t>.</w:t>
            </w:r>
            <w:r w:rsidRPr="00DB1F00">
              <w:rPr>
                <w:sz w:val="20"/>
                <w:szCs w:val="20"/>
              </w:rPr>
              <w:t xml:space="preserve"> and a local business as examples, tutor to lead on the impact of a successful innovation on the company.</w:t>
            </w:r>
          </w:p>
          <w:p w14:paraId="4FCF0D9B" w14:textId="77777777" w:rsidR="00187CC3" w:rsidRPr="00DB1F00" w:rsidRDefault="00187CC3" w:rsidP="007E654A">
            <w:pPr>
              <w:rPr>
                <w:sz w:val="20"/>
                <w:szCs w:val="20"/>
              </w:rPr>
            </w:pPr>
          </w:p>
          <w:p w14:paraId="0C1DB26B" w14:textId="690CFA11" w:rsidR="008609EC" w:rsidRPr="00DB1F00" w:rsidRDefault="008609EC" w:rsidP="007E654A">
            <w:pPr>
              <w:rPr>
                <w:sz w:val="20"/>
                <w:szCs w:val="20"/>
              </w:rPr>
            </w:pPr>
            <w:r w:rsidRPr="00DB1F00">
              <w:rPr>
                <w:sz w:val="20"/>
                <w:szCs w:val="20"/>
              </w:rPr>
              <w:t xml:space="preserve">Using a debate format the class will discuss both the success and failures of Apple with the topic ‘Why innovation failure is good for </w:t>
            </w:r>
            <w:r w:rsidR="00187CC3">
              <w:rPr>
                <w:sz w:val="20"/>
                <w:szCs w:val="20"/>
              </w:rPr>
              <w:t>business.’</w:t>
            </w:r>
          </w:p>
          <w:p w14:paraId="6A5264EC" w14:textId="77777777" w:rsidR="008609EC" w:rsidRPr="00DB1F00" w:rsidRDefault="008609EC" w:rsidP="007E654A">
            <w:pPr>
              <w:rPr>
                <w:sz w:val="20"/>
                <w:szCs w:val="20"/>
              </w:rPr>
            </w:pPr>
          </w:p>
          <w:p w14:paraId="5549DD42" w14:textId="77777777" w:rsidR="008609EC" w:rsidRDefault="008609EC" w:rsidP="007E654A">
            <w:pPr>
              <w:rPr>
                <w:sz w:val="20"/>
                <w:szCs w:val="20"/>
              </w:rPr>
            </w:pPr>
            <w:r w:rsidRPr="00DB1F00">
              <w:rPr>
                <w:sz w:val="20"/>
                <w:szCs w:val="20"/>
              </w:rPr>
              <w:t>Tutor to discuss organisations who have encourage</w:t>
            </w:r>
            <w:r>
              <w:rPr>
                <w:sz w:val="20"/>
                <w:szCs w:val="20"/>
              </w:rPr>
              <w:t>d</w:t>
            </w:r>
            <w:r w:rsidRPr="00DB1F00">
              <w:rPr>
                <w:sz w:val="20"/>
                <w:szCs w:val="20"/>
              </w:rPr>
              <w:t xml:space="preserve"> ‘thinking’ or ‘dabble’ time to foster innovation</w:t>
            </w:r>
            <w:r>
              <w:rPr>
                <w:sz w:val="20"/>
                <w:szCs w:val="20"/>
              </w:rPr>
              <w:t>.</w:t>
            </w:r>
          </w:p>
          <w:p w14:paraId="75F69875" w14:textId="77777777" w:rsidR="00187CC3" w:rsidRPr="00DB1F00" w:rsidRDefault="00187CC3" w:rsidP="007E654A">
            <w:pPr>
              <w:rPr>
                <w:sz w:val="20"/>
                <w:szCs w:val="20"/>
              </w:rPr>
            </w:pPr>
          </w:p>
        </w:tc>
        <w:tc>
          <w:tcPr>
            <w:tcW w:w="705" w:type="dxa"/>
          </w:tcPr>
          <w:p w14:paraId="1043C1D5" w14:textId="77777777" w:rsidR="008609EC" w:rsidRPr="00DB1F00" w:rsidRDefault="008609EC" w:rsidP="007E654A">
            <w:pPr>
              <w:rPr>
                <w:sz w:val="20"/>
                <w:szCs w:val="20"/>
              </w:rPr>
            </w:pPr>
            <w:r>
              <w:rPr>
                <w:sz w:val="20"/>
                <w:szCs w:val="20"/>
              </w:rPr>
              <w:t>14-17</w:t>
            </w:r>
          </w:p>
        </w:tc>
        <w:tc>
          <w:tcPr>
            <w:tcW w:w="5265" w:type="dxa"/>
          </w:tcPr>
          <w:p w14:paraId="126FCFA4" w14:textId="305229D6" w:rsidR="008609EC" w:rsidRPr="00DB1F00" w:rsidRDefault="008609EC" w:rsidP="007E654A">
            <w:pPr>
              <w:rPr>
                <w:sz w:val="20"/>
                <w:szCs w:val="20"/>
              </w:rPr>
            </w:pPr>
            <w:r w:rsidRPr="00DB1F00">
              <w:rPr>
                <w:sz w:val="20"/>
                <w:szCs w:val="20"/>
              </w:rPr>
              <w:t xml:space="preserve">Learners to research Apple </w:t>
            </w:r>
            <w:r>
              <w:rPr>
                <w:sz w:val="20"/>
                <w:szCs w:val="20"/>
              </w:rPr>
              <w:t>I</w:t>
            </w:r>
            <w:r w:rsidRPr="00DB1F00">
              <w:rPr>
                <w:sz w:val="20"/>
                <w:szCs w:val="20"/>
              </w:rPr>
              <w:t>nc</w:t>
            </w:r>
            <w:r>
              <w:rPr>
                <w:sz w:val="20"/>
                <w:szCs w:val="20"/>
              </w:rPr>
              <w:t>.</w:t>
            </w:r>
            <w:r w:rsidRPr="00DB1F00">
              <w:rPr>
                <w:sz w:val="20"/>
                <w:szCs w:val="20"/>
              </w:rPr>
              <w:t xml:space="preserve">’s successes and failures in innovations and be prepared to debate. </w:t>
            </w:r>
          </w:p>
          <w:p w14:paraId="667D7016" w14:textId="77777777" w:rsidR="008609EC" w:rsidRPr="00DB1F00" w:rsidRDefault="008609EC" w:rsidP="007E654A">
            <w:pPr>
              <w:rPr>
                <w:sz w:val="20"/>
                <w:szCs w:val="20"/>
              </w:rPr>
            </w:pPr>
          </w:p>
          <w:p w14:paraId="7541EDF5" w14:textId="77777777" w:rsidR="008609EC" w:rsidRPr="00DB1F00" w:rsidRDefault="008609EC" w:rsidP="007E654A">
            <w:pPr>
              <w:rPr>
                <w:sz w:val="20"/>
                <w:szCs w:val="20"/>
              </w:rPr>
            </w:pPr>
            <w:r w:rsidRPr="00DB1F00">
              <w:rPr>
                <w:sz w:val="20"/>
                <w:szCs w:val="20"/>
              </w:rPr>
              <w:t>‘</w:t>
            </w:r>
            <w:r w:rsidRPr="00DB1F00">
              <w:rPr>
                <w:b/>
                <w:sz w:val="20"/>
                <w:szCs w:val="20"/>
              </w:rPr>
              <w:t xml:space="preserve">Why innovation failure is good for business’ </w:t>
            </w:r>
            <w:r w:rsidRPr="00DB1F00">
              <w:rPr>
                <w:sz w:val="20"/>
                <w:szCs w:val="20"/>
              </w:rPr>
              <w:t xml:space="preserve"> </w:t>
            </w:r>
          </w:p>
          <w:p w14:paraId="7D52B468" w14:textId="77777777" w:rsidR="008609EC" w:rsidRPr="00DB1F00" w:rsidRDefault="008609EC" w:rsidP="007E654A">
            <w:pPr>
              <w:rPr>
                <w:sz w:val="20"/>
                <w:szCs w:val="20"/>
              </w:rPr>
            </w:pPr>
            <w:r w:rsidRPr="00DB1F00">
              <w:rPr>
                <w:sz w:val="20"/>
                <w:szCs w:val="20"/>
              </w:rPr>
              <w:t>Learners must be prepared to talk about either view point using Activity 7 for their extensive research notes.</w:t>
            </w:r>
          </w:p>
          <w:p w14:paraId="68DFE2E7" w14:textId="77777777" w:rsidR="008609EC" w:rsidRPr="00DB1F00" w:rsidRDefault="008609EC" w:rsidP="007E654A">
            <w:pPr>
              <w:rPr>
                <w:sz w:val="20"/>
                <w:szCs w:val="20"/>
              </w:rPr>
            </w:pPr>
          </w:p>
          <w:p w14:paraId="7010B220" w14:textId="77777777" w:rsidR="008609EC" w:rsidRPr="00DB1F00" w:rsidRDefault="008609EC" w:rsidP="007E654A">
            <w:pPr>
              <w:rPr>
                <w:sz w:val="20"/>
                <w:szCs w:val="20"/>
              </w:rPr>
            </w:pPr>
            <w:r w:rsidRPr="00DB1F00">
              <w:rPr>
                <w:sz w:val="20"/>
                <w:szCs w:val="20"/>
              </w:rPr>
              <w:t>Learners will review WL Gore and Google to see the impact of their innovation policies.</w:t>
            </w:r>
          </w:p>
        </w:tc>
        <w:tc>
          <w:tcPr>
            <w:tcW w:w="1226" w:type="dxa"/>
          </w:tcPr>
          <w:p w14:paraId="4B8E5947" w14:textId="77777777" w:rsidR="008609EC" w:rsidRPr="00DB1F00" w:rsidRDefault="008609EC" w:rsidP="007E654A">
            <w:pPr>
              <w:rPr>
                <w:b/>
                <w:sz w:val="20"/>
                <w:szCs w:val="20"/>
              </w:rPr>
            </w:pPr>
          </w:p>
          <w:p w14:paraId="2F03E91D" w14:textId="77777777" w:rsidR="008609EC" w:rsidRPr="00DB1F00" w:rsidRDefault="008609EC" w:rsidP="007E654A">
            <w:pPr>
              <w:rPr>
                <w:b/>
                <w:sz w:val="20"/>
                <w:szCs w:val="20"/>
              </w:rPr>
            </w:pPr>
          </w:p>
          <w:p w14:paraId="4412BBBA" w14:textId="77777777" w:rsidR="008609EC" w:rsidRPr="00DB1F00" w:rsidRDefault="008609EC" w:rsidP="007E654A">
            <w:pPr>
              <w:rPr>
                <w:b/>
                <w:sz w:val="20"/>
                <w:szCs w:val="20"/>
              </w:rPr>
            </w:pPr>
          </w:p>
          <w:p w14:paraId="1DB89F45" w14:textId="77777777" w:rsidR="008609EC" w:rsidRPr="00DB1F00" w:rsidRDefault="008609EC" w:rsidP="007E654A">
            <w:pPr>
              <w:rPr>
                <w:b/>
                <w:sz w:val="20"/>
                <w:szCs w:val="20"/>
              </w:rPr>
            </w:pPr>
            <w:r w:rsidRPr="00DB1F00">
              <w:rPr>
                <w:b/>
                <w:sz w:val="20"/>
                <w:szCs w:val="20"/>
              </w:rPr>
              <w:t xml:space="preserve">5UIBP E3 LO3 Activity 7 – </w:t>
            </w:r>
            <w:r w:rsidRPr="00187CC3">
              <w:rPr>
                <w:sz w:val="20"/>
                <w:szCs w:val="20"/>
              </w:rPr>
              <w:t>Why failure is good for success</w:t>
            </w:r>
          </w:p>
        </w:tc>
      </w:tr>
      <w:tr w:rsidR="008609EC" w:rsidRPr="00DB1F00" w14:paraId="17345ADB" w14:textId="77777777" w:rsidTr="007E654A">
        <w:tc>
          <w:tcPr>
            <w:tcW w:w="971" w:type="dxa"/>
          </w:tcPr>
          <w:p w14:paraId="25EED5A8" w14:textId="77777777" w:rsidR="008609EC" w:rsidRPr="00DB1F00" w:rsidRDefault="008609EC" w:rsidP="007E654A">
            <w:pPr>
              <w:pStyle w:val="BodyText1"/>
              <w:rPr>
                <w:sz w:val="20"/>
                <w:szCs w:val="20"/>
              </w:rPr>
            </w:pPr>
          </w:p>
        </w:tc>
        <w:tc>
          <w:tcPr>
            <w:tcW w:w="1544" w:type="dxa"/>
          </w:tcPr>
          <w:p w14:paraId="568754EA" w14:textId="77777777" w:rsidR="008609EC" w:rsidRPr="00DB1F00" w:rsidRDefault="008609EC" w:rsidP="007E654A">
            <w:pPr>
              <w:pStyle w:val="BodyText1"/>
              <w:rPr>
                <w:sz w:val="20"/>
                <w:szCs w:val="20"/>
              </w:rPr>
            </w:pPr>
            <w:r w:rsidRPr="00DB1F00">
              <w:rPr>
                <w:sz w:val="20"/>
                <w:szCs w:val="20"/>
              </w:rPr>
              <w:t>Measuring tangible and intangible results in innovation</w:t>
            </w:r>
          </w:p>
        </w:tc>
        <w:tc>
          <w:tcPr>
            <w:tcW w:w="5265" w:type="dxa"/>
          </w:tcPr>
          <w:p w14:paraId="20D16868" w14:textId="77777777" w:rsidR="008609EC" w:rsidRDefault="008609EC" w:rsidP="007E654A">
            <w:pPr>
              <w:pStyle w:val="BodyText1"/>
              <w:rPr>
                <w:sz w:val="20"/>
                <w:szCs w:val="20"/>
              </w:rPr>
            </w:pPr>
            <w:r w:rsidRPr="00DB1F00">
              <w:rPr>
                <w:sz w:val="20"/>
                <w:szCs w:val="20"/>
              </w:rPr>
              <w:t>Tutor to discuss the need and difficulties with performance measuring innovation and intangible effects on an organisation</w:t>
            </w:r>
            <w:r>
              <w:rPr>
                <w:sz w:val="20"/>
                <w:szCs w:val="20"/>
              </w:rPr>
              <w:t>.</w:t>
            </w:r>
          </w:p>
          <w:p w14:paraId="54433FA1" w14:textId="77777777" w:rsidR="008609EC" w:rsidRPr="00DB1F00" w:rsidRDefault="008609EC" w:rsidP="007E654A">
            <w:pPr>
              <w:pStyle w:val="BodyText1"/>
              <w:rPr>
                <w:sz w:val="20"/>
                <w:szCs w:val="20"/>
              </w:rPr>
            </w:pPr>
          </w:p>
          <w:p w14:paraId="1C9F17A1" w14:textId="77777777" w:rsidR="008609EC" w:rsidRDefault="008609EC" w:rsidP="007E654A">
            <w:pPr>
              <w:pStyle w:val="BodyText1"/>
              <w:rPr>
                <w:sz w:val="20"/>
                <w:szCs w:val="20"/>
              </w:rPr>
            </w:pPr>
            <w:r w:rsidRPr="00DB1F00">
              <w:rPr>
                <w:sz w:val="20"/>
                <w:szCs w:val="20"/>
              </w:rPr>
              <w:t>Learners’ to provide ideas in class, followed by tutor-led learning using the NESTA report</w:t>
            </w:r>
            <w:r>
              <w:rPr>
                <w:sz w:val="20"/>
                <w:szCs w:val="20"/>
              </w:rPr>
              <w:t>.</w:t>
            </w:r>
          </w:p>
          <w:p w14:paraId="32ECE32C" w14:textId="77777777" w:rsidR="008609EC" w:rsidRPr="00DB1F00" w:rsidRDefault="008609EC" w:rsidP="007E654A">
            <w:pPr>
              <w:pStyle w:val="BodyText1"/>
              <w:rPr>
                <w:sz w:val="20"/>
                <w:szCs w:val="20"/>
              </w:rPr>
            </w:pPr>
          </w:p>
          <w:p w14:paraId="1E5A37A8" w14:textId="77777777" w:rsidR="008609EC" w:rsidRDefault="008609EC" w:rsidP="007E654A">
            <w:pPr>
              <w:pStyle w:val="BodyText1"/>
              <w:rPr>
                <w:rStyle w:val="source"/>
                <w:sz w:val="20"/>
                <w:szCs w:val="20"/>
              </w:rPr>
            </w:pPr>
            <w:r w:rsidRPr="00DB1F00">
              <w:rPr>
                <w:rStyle w:val="source"/>
                <w:sz w:val="20"/>
                <w:szCs w:val="20"/>
              </w:rPr>
              <w:t>NESTA: Measuring sectoral innovation capability in 9 areas of the UK economy</w:t>
            </w:r>
            <w:r>
              <w:rPr>
                <w:rStyle w:val="source"/>
                <w:sz w:val="20"/>
                <w:szCs w:val="20"/>
              </w:rPr>
              <w:t>.</w:t>
            </w:r>
          </w:p>
          <w:p w14:paraId="44D3E71A" w14:textId="77777777" w:rsidR="008609EC" w:rsidRPr="00DB1F00" w:rsidRDefault="008609EC" w:rsidP="007E654A">
            <w:pPr>
              <w:pStyle w:val="BodyText1"/>
              <w:rPr>
                <w:rStyle w:val="source"/>
                <w:sz w:val="20"/>
                <w:szCs w:val="20"/>
              </w:rPr>
            </w:pPr>
          </w:p>
          <w:p w14:paraId="0615FC68" w14:textId="481773CA" w:rsidR="008609EC" w:rsidRDefault="002904FA" w:rsidP="007E654A">
            <w:pPr>
              <w:pStyle w:val="BodyText1"/>
              <w:rPr>
                <w:sz w:val="20"/>
                <w:szCs w:val="20"/>
              </w:rPr>
            </w:pPr>
            <w:hyperlink r:id="rId11" w:history="1">
              <w:r w:rsidR="008609EC" w:rsidRPr="00E419FD">
                <w:rPr>
                  <w:rStyle w:val="Hyperlink"/>
                  <w:sz w:val="20"/>
                  <w:szCs w:val="20"/>
                </w:rPr>
                <w:t>www.nesta.org.uk/sites/default/files/measuring-sectoral-innovation.pdf</w:t>
              </w:r>
            </w:hyperlink>
          </w:p>
          <w:p w14:paraId="10559B4D" w14:textId="77777777" w:rsidR="008609EC" w:rsidRDefault="008609EC" w:rsidP="007E654A">
            <w:pPr>
              <w:pStyle w:val="BodyText1"/>
              <w:rPr>
                <w:sz w:val="20"/>
                <w:szCs w:val="20"/>
              </w:rPr>
            </w:pPr>
          </w:p>
          <w:p w14:paraId="46C1E639" w14:textId="77777777" w:rsidR="008609EC" w:rsidRPr="00DB1F00" w:rsidRDefault="008609EC" w:rsidP="007E654A">
            <w:pPr>
              <w:pStyle w:val="BodyText1"/>
              <w:rPr>
                <w:sz w:val="20"/>
                <w:szCs w:val="20"/>
              </w:rPr>
            </w:pPr>
          </w:p>
          <w:p w14:paraId="1480C321" w14:textId="5B1BCAE3" w:rsidR="008609EC" w:rsidRPr="00DB1F00" w:rsidRDefault="008609EC" w:rsidP="007E654A">
            <w:pPr>
              <w:pStyle w:val="BodyText1"/>
              <w:rPr>
                <w:sz w:val="20"/>
                <w:szCs w:val="20"/>
              </w:rPr>
            </w:pPr>
            <w:r w:rsidRPr="00DB1F00">
              <w:rPr>
                <w:sz w:val="20"/>
                <w:szCs w:val="20"/>
              </w:rPr>
              <w:t>Tutor to ensure all 9</w:t>
            </w:r>
            <w:r>
              <w:rPr>
                <w:sz w:val="20"/>
                <w:szCs w:val="20"/>
              </w:rPr>
              <w:t xml:space="preserve"> </w:t>
            </w:r>
            <w:r w:rsidRPr="00DB1F00">
              <w:rPr>
                <w:sz w:val="20"/>
                <w:szCs w:val="20"/>
              </w:rPr>
              <w:t>areas are covered by allocating topics to learners</w:t>
            </w:r>
            <w:r>
              <w:rPr>
                <w:sz w:val="20"/>
                <w:szCs w:val="20"/>
              </w:rPr>
              <w:t>.</w:t>
            </w:r>
          </w:p>
          <w:p w14:paraId="2ACA75F2" w14:textId="77777777" w:rsidR="008609EC" w:rsidRPr="00DB1F00" w:rsidRDefault="008609EC" w:rsidP="007E654A">
            <w:pPr>
              <w:pStyle w:val="BodyText1"/>
              <w:rPr>
                <w:sz w:val="20"/>
                <w:szCs w:val="20"/>
              </w:rPr>
            </w:pPr>
          </w:p>
        </w:tc>
        <w:tc>
          <w:tcPr>
            <w:tcW w:w="705" w:type="dxa"/>
          </w:tcPr>
          <w:p w14:paraId="341B9E28" w14:textId="77777777" w:rsidR="008609EC" w:rsidRPr="00DB1F00" w:rsidRDefault="008609EC" w:rsidP="007E654A">
            <w:pPr>
              <w:pStyle w:val="BodyText1"/>
              <w:rPr>
                <w:sz w:val="20"/>
                <w:szCs w:val="20"/>
              </w:rPr>
            </w:pPr>
            <w:r>
              <w:rPr>
                <w:sz w:val="20"/>
                <w:szCs w:val="20"/>
              </w:rPr>
              <w:lastRenderedPageBreak/>
              <w:t>18-19</w:t>
            </w:r>
          </w:p>
        </w:tc>
        <w:tc>
          <w:tcPr>
            <w:tcW w:w="5265" w:type="dxa"/>
          </w:tcPr>
          <w:p w14:paraId="228F24D2" w14:textId="77777777" w:rsidR="008609EC" w:rsidRDefault="008609EC" w:rsidP="007E654A">
            <w:pPr>
              <w:pStyle w:val="BodyText1"/>
              <w:rPr>
                <w:sz w:val="20"/>
                <w:szCs w:val="20"/>
              </w:rPr>
            </w:pPr>
            <w:r w:rsidRPr="00DB1F00">
              <w:rPr>
                <w:sz w:val="20"/>
                <w:szCs w:val="20"/>
              </w:rPr>
              <w:t>Learners to discuss both tangible and intangible performance measurement</w:t>
            </w:r>
            <w:r>
              <w:rPr>
                <w:sz w:val="20"/>
                <w:szCs w:val="20"/>
              </w:rPr>
              <w:t>.</w:t>
            </w:r>
          </w:p>
          <w:p w14:paraId="17A9EA62" w14:textId="77777777" w:rsidR="008609EC" w:rsidRPr="00DB1F00" w:rsidRDefault="008609EC" w:rsidP="007E654A">
            <w:pPr>
              <w:pStyle w:val="BodyText1"/>
              <w:rPr>
                <w:sz w:val="20"/>
                <w:szCs w:val="20"/>
              </w:rPr>
            </w:pPr>
          </w:p>
          <w:p w14:paraId="68846048" w14:textId="77777777" w:rsidR="008609EC" w:rsidRDefault="008609EC" w:rsidP="007E654A">
            <w:pPr>
              <w:pStyle w:val="BodyText1"/>
              <w:rPr>
                <w:sz w:val="20"/>
                <w:szCs w:val="20"/>
              </w:rPr>
            </w:pPr>
            <w:r w:rsidRPr="00DB1F00">
              <w:rPr>
                <w:sz w:val="20"/>
                <w:szCs w:val="20"/>
              </w:rPr>
              <w:t>Review the NESTA report and learners will discuss the measurement metrics for one areas and discuss in class.</w:t>
            </w:r>
          </w:p>
          <w:p w14:paraId="6C9164A0" w14:textId="77777777" w:rsidR="008609EC" w:rsidRPr="00DB1F00" w:rsidRDefault="008609EC" w:rsidP="007E654A">
            <w:pPr>
              <w:pStyle w:val="BodyText1"/>
              <w:rPr>
                <w:sz w:val="20"/>
                <w:szCs w:val="20"/>
              </w:rPr>
            </w:pPr>
          </w:p>
          <w:p w14:paraId="396E9BC0" w14:textId="77777777" w:rsidR="008609EC" w:rsidRDefault="008609EC" w:rsidP="007E654A">
            <w:pPr>
              <w:pStyle w:val="BodyText1"/>
              <w:rPr>
                <w:rStyle w:val="source"/>
                <w:sz w:val="20"/>
                <w:szCs w:val="20"/>
              </w:rPr>
            </w:pPr>
            <w:r w:rsidRPr="00DB1F00">
              <w:rPr>
                <w:rStyle w:val="source"/>
                <w:sz w:val="20"/>
                <w:szCs w:val="20"/>
              </w:rPr>
              <w:t>NESTA: Measuring sectoral innovation capability in 9 areas of the UK economy</w:t>
            </w:r>
            <w:r>
              <w:rPr>
                <w:rStyle w:val="source"/>
                <w:sz w:val="20"/>
                <w:szCs w:val="20"/>
              </w:rPr>
              <w:t>.</w:t>
            </w:r>
          </w:p>
          <w:p w14:paraId="20CE42B7" w14:textId="77777777" w:rsidR="008609EC" w:rsidRPr="00DB1F00" w:rsidRDefault="008609EC" w:rsidP="007E654A">
            <w:pPr>
              <w:pStyle w:val="BodyText1"/>
              <w:rPr>
                <w:rStyle w:val="source"/>
                <w:sz w:val="20"/>
                <w:szCs w:val="20"/>
              </w:rPr>
            </w:pPr>
          </w:p>
          <w:p w14:paraId="6359D64F" w14:textId="77777777" w:rsidR="008609EC" w:rsidRPr="00DB1F00" w:rsidRDefault="008609EC" w:rsidP="007E654A">
            <w:pPr>
              <w:pStyle w:val="BodyText1"/>
              <w:rPr>
                <w:sz w:val="20"/>
                <w:szCs w:val="20"/>
              </w:rPr>
            </w:pPr>
            <w:r w:rsidRPr="00DB1F00">
              <w:rPr>
                <w:sz w:val="20"/>
                <w:szCs w:val="20"/>
              </w:rPr>
              <w:t>www.nesta.org.uk/sites/default/files/measuring-sectoral-innovation.pdf</w:t>
            </w:r>
          </w:p>
          <w:p w14:paraId="087F926F" w14:textId="77777777" w:rsidR="008609EC" w:rsidRPr="00DB1F00" w:rsidRDefault="008609EC" w:rsidP="007E654A">
            <w:pPr>
              <w:pStyle w:val="BodyText1"/>
              <w:rPr>
                <w:sz w:val="20"/>
                <w:szCs w:val="20"/>
              </w:rPr>
            </w:pPr>
          </w:p>
        </w:tc>
        <w:tc>
          <w:tcPr>
            <w:tcW w:w="1226" w:type="dxa"/>
          </w:tcPr>
          <w:p w14:paraId="212157DC" w14:textId="77777777" w:rsidR="008609EC" w:rsidRPr="00DB1F00" w:rsidRDefault="008609EC" w:rsidP="007E654A">
            <w:pPr>
              <w:pStyle w:val="BodyText1"/>
              <w:rPr>
                <w:sz w:val="20"/>
                <w:szCs w:val="20"/>
              </w:rPr>
            </w:pPr>
          </w:p>
        </w:tc>
      </w:tr>
      <w:tr w:rsidR="008609EC" w:rsidRPr="00DB1F00" w14:paraId="77AAD5C7" w14:textId="77777777" w:rsidTr="007E654A">
        <w:tc>
          <w:tcPr>
            <w:tcW w:w="971" w:type="dxa"/>
          </w:tcPr>
          <w:p w14:paraId="4E8E456C" w14:textId="77777777" w:rsidR="008609EC" w:rsidRPr="00DB1F00" w:rsidRDefault="008609EC" w:rsidP="007E654A">
            <w:pPr>
              <w:rPr>
                <w:sz w:val="20"/>
                <w:szCs w:val="20"/>
              </w:rPr>
            </w:pPr>
          </w:p>
        </w:tc>
        <w:tc>
          <w:tcPr>
            <w:tcW w:w="1544" w:type="dxa"/>
          </w:tcPr>
          <w:p w14:paraId="430A0D1C" w14:textId="77777777" w:rsidR="008609EC" w:rsidRPr="00DB1F00" w:rsidRDefault="008609EC" w:rsidP="007E654A">
            <w:pPr>
              <w:rPr>
                <w:sz w:val="20"/>
                <w:szCs w:val="20"/>
              </w:rPr>
            </w:pPr>
            <w:r w:rsidRPr="00DB1F00">
              <w:rPr>
                <w:sz w:val="20"/>
                <w:szCs w:val="20"/>
              </w:rPr>
              <w:t>Reviewing the process of Innovation</w:t>
            </w:r>
          </w:p>
        </w:tc>
        <w:tc>
          <w:tcPr>
            <w:tcW w:w="5265" w:type="dxa"/>
          </w:tcPr>
          <w:p w14:paraId="73A5D2F2" w14:textId="77777777" w:rsidR="008609EC" w:rsidRPr="00DB1F00" w:rsidRDefault="008609EC" w:rsidP="007E654A">
            <w:pPr>
              <w:rPr>
                <w:sz w:val="20"/>
                <w:szCs w:val="20"/>
              </w:rPr>
            </w:pPr>
            <w:r w:rsidRPr="00DB1F00">
              <w:rPr>
                <w:sz w:val="20"/>
                <w:szCs w:val="20"/>
              </w:rPr>
              <w:t>Tutor to review issues as learnt throughout the element</w:t>
            </w:r>
            <w:r>
              <w:rPr>
                <w:sz w:val="20"/>
                <w:szCs w:val="20"/>
              </w:rPr>
              <w:t>.</w:t>
            </w:r>
          </w:p>
        </w:tc>
        <w:tc>
          <w:tcPr>
            <w:tcW w:w="705" w:type="dxa"/>
          </w:tcPr>
          <w:p w14:paraId="3B9A7DB5" w14:textId="77777777" w:rsidR="008609EC" w:rsidRPr="00DB1F00" w:rsidRDefault="008609EC" w:rsidP="007E654A">
            <w:pPr>
              <w:rPr>
                <w:sz w:val="20"/>
                <w:szCs w:val="20"/>
              </w:rPr>
            </w:pPr>
          </w:p>
        </w:tc>
        <w:tc>
          <w:tcPr>
            <w:tcW w:w="5265" w:type="dxa"/>
          </w:tcPr>
          <w:p w14:paraId="30D562E5" w14:textId="77777777" w:rsidR="008609EC" w:rsidRPr="00DB1F00" w:rsidRDefault="008609EC" w:rsidP="007E654A">
            <w:pPr>
              <w:rPr>
                <w:sz w:val="20"/>
                <w:szCs w:val="20"/>
              </w:rPr>
            </w:pPr>
            <w:r w:rsidRPr="00DB1F00">
              <w:rPr>
                <w:sz w:val="20"/>
                <w:szCs w:val="20"/>
              </w:rPr>
              <w:t>Learners will review section and check their understanding of this element</w:t>
            </w:r>
            <w:r>
              <w:rPr>
                <w:sz w:val="20"/>
                <w:szCs w:val="20"/>
              </w:rPr>
              <w:t>.</w:t>
            </w:r>
          </w:p>
        </w:tc>
        <w:tc>
          <w:tcPr>
            <w:tcW w:w="1226" w:type="dxa"/>
          </w:tcPr>
          <w:p w14:paraId="053FB261" w14:textId="77777777" w:rsidR="008609EC" w:rsidRPr="00DB1F00" w:rsidRDefault="008609EC" w:rsidP="007E654A">
            <w:pPr>
              <w:rPr>
                <w:sz w:val="20"/>
                <w:szCs w:val="20"/>
              </w:rPr>
            </w:pPr>
          </w:p>
        </w:tc>
      </w:tr>
    </w:tbl>
    <w:p w14:paraId="6FD82961" w14:textId="77777777" w:rsidR="008609EC" w:rsidRDefault="008609EC" w:rsidP="008609EC">
      <w:pPr>
        <w:pStyle w:val="Heading3"/>
      </w:pPr>
    </w:p>
    <w:p w14:paraId="52B85244" w14:textId="77777777" w:rsidR="008609EC" w:rsidRDefault="008609EC" w:rsidP="008609EC">
      <w:pPr>
        <w:pStyle w:val="Heading3"/>
      </w:pPr>
    </w:p>
    <w:p w14:paraId="13973028" w14:textId="77777777" w:rsidR="002A1C87" w:rsidRDefault="002A1C87" w:rsidP="002A1C87">
      <w:pPr>
        <w:pStyle w:val="Heading3"/>
      </w:pPr>
    </w:p>
    <w:sectPr w:rsidR="002A1C87" w:rsidSect="00367DC4">
      <w:headerReference w:type="default" r:id="rId12"/>
      <w:footerReference w:type="default" r:id="rId13"/>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A7398" w14:textId="77777777" w:rsidR="002904FA" w:rsidRDefault="002904FA">
      <w:pPr>
        <w:spacing w:after="0" w:line="240" w:lineRule="auto"/>
      </w:pPr>
      <w:r>
        <w:separator/>
      </w:r>
    </w:p>
  </w:endnote>
  <w:endnote w:type="continuationSeparator" w:id="0">
    <w:p w14:paraId="22588738" w14:textId="77777777" w:rsidR="002904FA" w:rsidRDefault="0029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F40F" w14:textId="77777777" w:rsidR="007E654A" w:rsidRDefault="007E654A">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F02E3" w14:textId="77777777" w:rsidR="002904FA" w:rsidRDefault="002904FA">
      <w:pPr>
        <w:spacing w:after="0" w:line="240" w:lineRule="auto"/>
      </w:pPr>
      <w:r>
        <w:separator/>
      </w:r>
    </w:p>
  </w:footnote>
  <w:footnote w:type="continuationSeparator" w:id="0">
    <w:p w14:paraId="1E4F1837" w14:textId="77777777" w:rsidR="002904FA" w:rsidRDefault="00290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9638" w14:textId="77777777" w:rsidR="007E654A" w:rsidRDefault="007E654A">
    <w:pPr>
      <w:pStyle w:val="Header"/>
    </w:pPr>
    <w:r>
      <w:rPr>
        <w:noProof/>
        <w:lang w:eastAsia="en-GB"/>
      </w:rPr>
      <w:drawing>
        <wp:inline distT="0" distB="0" distL="0" distR="0" wp14:anchorId="739168D2" wp14:editId="2C6F29B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55AA8"/>
    <w:multiLevelType w:val="hybridMultilevel"/>
    <w:tmpl w:val="06043416"/>
    <w:lvl w:ilvl="0" w:tplc="39421DAE">
      <w:start w:val="1"/>
      <w:numFmt w:val="decimal"/>
      <w:lvlText w:val="%1."/>
      <w:lvlJc w:val="left"/>
      <w:pPr>
        <w:ind w:left="5256" w:hanging="360"/>
      </w:pPr>
      <w:rPr>
        <w:sz w:val="24"/>
      </w:r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11" w15:restartNumberingAfterBreak="0">
    <w:nsid w:val="1CBD3B45"/>
    <w:multiLevelType w:val="hybridMultilevel"/>
    <w:tmpl w:val="0AF8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035526"/>
    <w:multiLevelType w:val="hybridMultilevel"/>
    <w:tmpl w:val="A6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187D62"/>
    <w:multiLevelType w:val="hybridMultilevel"/>
    <w:tmpl w:val="E56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24"/>
  </w:num>
  <w:num w:numId="5">
    <w:abstractNumId w:val="12"/>
  </w:num>
  <w:num w:numId="6">
    <w:abstractNumId w:val="32"/>
  </w:num>
  <w:num w:numId="7">
    <w:abstractNumId w:val="34"/>
  </w:num>
  <w:num w:numId="8">
    <w:abstractNumId w:val="5"/>
  </w:num>
  <w:num w:numId="9">
    <w:abstractNumId w:val="31"/>
  </w:num>
  <w:num w:numId="10">
    <w:abstractNumId w:val="33"/>
  </w:num>
  <w:num w:numId="11">
    <w:abstractNumId w:val="29"/>
  </w:num>
  <w:num w:numId="12">
    <w:abstractNumId w:val="23"/>
  </w:num>
  <w:num w:numId="13">
    <w:abstractNumId w:val="20"/>
  </w:num>
  <w:num w:numId="14">
    <w:abstractNumId w:val="35"/>
  </w:num>
  <w:num w:numId="15">
    <w:abstractNumId w:val="28"/>
  </w:num>
  <w:num w:numId="16">
    <w:abstractNumId w:val="39"/>
  </w:num>
  <w:num w:numId="17">
    <w:abstractNumId w:val="6"/>
  </w:num>
  <w:num w:numId="18">
    <w:abstractNumId w:val="8"/>
  </w:num>
  <w:num w:numId="19">
    <w:abstractNumId w:val="22"/>
  </w:num>
  <w:num w:numId="20">
    <w:abstractNumId w:val="36"/>
  </w:num>
  <w:num w:numId="21">
    <w:abstractNumId w:val="38"/>
  </w:num>
  <w:num w:numId="22">
    <w:abstractNumId w:val="25"/>
  </w:num>
  <w:num w:numId="23">
    <w:abstractNumId w:val="19"/>
  </w:num>
  <w:num w:numId="24">
    <w:abstractNumId w:val="17"/>
  </w:num>
  <w:num w:numId="25">
    <w:abstractNumId w:val="3"/>
  </w:num>
  <w:num w:numId="26">
    <w:abstractNumId w:val="1"/>
  </w:num>
  <w:num w:numId="27">
    <w:abstractNumId w:val="7"/>
  </w:num>
  <w:num w:numId="28">
    <w:abstractNumId w:val="2"/>
  </w:num>
  <w:num w:numId="29">
    <w:abstractNumId w:val="13"/>
  </w:num>
  <w:num w:numId="30">
    <w:abstractNumId w:val="30"/>
  </w:num>
  <w:num w:numId="31">
    <w:abstractNumId w:val="9"/>
  </w:num>
  <w:num w:numId="32">
    <w:abstractNumId w:val="0"/>
  </w:num>
  <w:num w:numId="33">
    <w:abstractNumId w:val="27"/>
  </w:num>
  <w:num w:numId="34">
    <w:abstractNumId w:val="4"/>
  </w:num>
  <w:num w:numId="35">
    <w:abstractNumId w:val="14"/>
  </w:num>
  <w:num w:numId="36">
    <w:abstractNumId w:val="2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2C51"/>
    <w:rsid w:val="00031B63"/>
    <w:rsid w:val="0009625D"/>
    <w:rsid w:val="000C053F"/>
    <w:rsid w:val="000C73C4"/>
    <w:rsid w:val="000E22F4"/>
    <w:rsid w:val="00123E65"/>
    <w:rsid w:val="00136126"/>
    <w:rsid w:val="00150793"/>
    <w:rsid w:val="001507E2"/>
    <w:rsid w:val="00172AA3"/>
    <w:rsid w:val="00186995"/>
    <w:rsid w:val="00187CC3"/>
    <w:rsid w:val="001A1B35"/>
    <w:rsid w:val="001A5017"/>
    <w:rsid w:val="001B5554"/>
    <w:rsid w:val="001C1D51"/>
    <w:rsid w:val="001E142C"/>
    <w:rsid w:val="001E6568"/>
    <w:rsid w:val="0020047E"/>
    <w:rsid w:val="00213A0B"/>
    <w:rsid w:val="00254090"/>
    <w:rsid w:val="00287E44"/>
    <w:rsid w:val="002904FA"/>
    <w:rsid w:val="00294359"/>
    <w:rsid w:val="002A1C87"/>
    <w:rsid w:val="002D7075"/>
    <w:rsid w:val="002F66B6"/>
    <w:rsid w:val="00307C58"/>
    <w:rsid w:val="003369C7"/>
    <w:rsid w:val="003445D3"/>
    <w:rsid w:val="003630C7"/>
    <w:rsid w:val="00363898"/>
    <w:rsid w:val="0036605A"/>
    <w:rsid w:val="00367DC4"/>
    <w:rsid w:val="00390E47"/>
    <w:rsid w:val="0039663E"/>
    <w:rsid w:val="003A27C9"/>
    <w:rsid w:val="003A57A0"/>
    <w:rsid w:val="003C6A87"/>
    <w:rsid w:val="003E0B64"/>
    <w:rsid w:val="00422328"/>
    <w:rsid w:val="00430791"/>
    <w:rsid w:val="004349AB"/>
    <w:rsid w:val="00444B0E"/>
    <w:rsid w:val="004526EA"/>
    <w:rsid w:val="00464665"/>
    <w:rsid w:val="00485BD7"/>
    <w:rsid w:val="00494AFA"/>
    <w:rsid w:val="004B07E7"/>
    <w:rsid w:val="00515F29"/>
    <w:rsid w:val="0052770D"/>
    <w:rsid w:val="005439C5"/>
    <w:rsid w:val="005518FD"/>
    <w:rsid w:val="0057447C"/>
    <w:rsid w:val="00586C36"/>
    <w:rsid w:val="005A01EF"/>
    <w:rsid w:val="005D1973"/>
    <w:rsid w:val="005E128B"/>
    <w:rsid w:val="00605391"/>
    <w:rsid w:val="00606F76"/>
    <w:rsid w:val="00615966"/>
    <w:rsid w:val="006343A8"/>
    <w:rsid w:val="0066338C"/>
    <w:rsid w:val="0066345B"/>
    <w:rsid w:val="006A0AF9"/>
    <w:rsid w:val="006A63BC"/>
    <w:rsid w:val="006B7EE3"/>
    <w:rsid w:val="006C407A"/>
    <w:rsid w:val="006E3AA2"/>
    <w:rsid w:val="00723546"/>
    <w:rsid w:val="007276A0"/>
    <w:rsid w:val="00733947"/>
    <w:rsid w:val="007523EF"/>
    <w:rsid w:val="00753583"/>
    <w:rsid w:val="00766FF1"/>
    <w:rsid w:val="00790AEE"/>
    <w:rsid w:val="007A3515"/>
    <w:rsid w:val="007A5433"/>
    <w:rsid w:val="007E0D5A"/>
    <w:rsid w:val="007E654A"/>
    <w:rsid w:val="007F221B"/>
    <w:rsid w:val="007F23AB"/>
    <w:rsid w:val="00800070"/>
    <w:rsid w:val="00802874"/>
    <w:rsid w:val="00823B07"/>
    <w:rsid w:val="00824640"/>
    <w:rsid w:val="00824911"/>
    <w:rsid w:val="00834A9C"/>
    <w:rsid w:val="008609EC"/>
    <w:rsid w:val="00896F1A"/>
    <w:rsid w:val="008D5EF7"/>
    <w:rsid w:val="00923D30"/>
    <w:rsid w:val="009450D9"/>
    <w:rsid w:val="009501C5"/>
    <w:rsid w:val="00963F77"/>
    <w:rsid w:val="00982032"/>
    <w:rsid w:val="009B7FA7"/>
    <w:rsid w:val="009D5ED5"/>
    <w:rsid w:val="009E10B9"/>
    <w:rsid w:val="009F054E"/>
    <w:rsid w:val="009F67DA"/>
    <w:rsid w:val="00A10EB9"/>
    <w:rsid w:val="00A30351"/>
    <w:rsid w:val="00A3120C"/>
    <w:rsid w:val="00A37D13"/>
    <w:rsid w:val="00A50886"/>
    <w:rsid w:val="00A719DB"/>
    <w:rsid w:val="00A93819"/>
    <w:rsid w:val="00AA7671"/>
    <w:rsid w:val="00AE6073"/>
    <w:rsid w:val="00AE7B36"/>
    <w:rsid w:val="00B12053"/>
    <w:rsid w:val="00B12D87"/>
    <w:rsid w:val="00B143BF"/>
    <w:rsid w:val="00B2135A"/>
    <w:rsid w:val="00B30398"/>
    <w:rsid w:val="00B341FB"/>
    <w:rsid w:val="00B82835"/>
    <w:rsid w:val="00BA1F57"/>
    <w:rsid w:val="00BC28E8"/>
    <w:rsid w:val="00BD2EB2"/>
    <w:rsid w:val="00C158CB"/>
    <w:rsid w:val="00C34696"/>
    <w:rsid w:val="00C41578"/>
    <w:rsid w:val="00C60319"/>
    <w:rsid w:val="00C84124"/>
    <w:rsid w:val="00C9415E"/>
    <w:rsid w:val="00C95E72"/>
    <w:rsid w:val="00CA299B"/>
    <w:rsid w:val="00CA3393"/>
    <w:rsid w:val="00CA6809"/>
    <w:rsid w:val="00CC64B6"/>
    <w:rsid w:val="00D31639"/>
    <w:rsid w:val="00D56FF7"/>
    <w:rsid w:val="00D62499"/>
    <w:rsid w:val="00D727AF"/>
    <w:rsid w:val="00D833F7"/>
    <w:rsid w:val="00D85632"/>
    <w:rsid w:val="00DB1F00"/>
    <w:rsid w:val="00DD049F"/>
    <w:rsid w:val="00DD2943"/>
    <w:rsid w:val="00DF2121"/>
    <w:rsid w:val="00DF5535"/>
    <w:rsid w:val="00E27A34"/>
    <w:rsid w:val="00E37CD9"/>
    <w:rsid w:val="00E87E71"/>
    <w:rsid w:val="00ED174D"/>
    <w:rsid w:val="00ED68D5"/>
    <w:rsid w:val="00ED6CF1"/>
    <w:rsid w:val="00EE1207"/>
    <w:rsid w:val="00F04814"/>
    <w:rsid w:val="00F2201B"/>
    <w:rsid w:val="00F241E5"/>
    <w:rsid w:val="00F26DBD"/>
    <w:rsid w:val="00F60C1F"/>
    <w:rsid w:val="00F9618D"/>
    <w:rsid w:val="00FA184F"/>
    <w:rsid w:val="00FB3419"/>
    <w:rsid w:val="00FE1754"/>
    <w:rsid w:val="00FE1CD5"/>
    <w:rsid w:val="00FE4C2D"/>
    <w:rsid w:val="00FF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37AA"/>
  <w15:docId w15:val="{366216E6-C36B-4062-8637-BE52EA51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39"/>
    <w:rsid w:val="00ED6CF1"/>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2A1C87"/>
  </w:style>
  <w:style w:type="character" w:customStyle="1" w:styleId="apple-converted-space">
    <w:name w:val="apple-converted-space"/>
    <w:basedOn w:val="DefaultParagraphFont"/>
    <w:rsid w:val="002A1C87"/>
  </w:style>
  <w:style w:type="character" w:customStyle="1" w:styleId="year">
    <w:name w:val="year"/>
    <w:basedOn w:val="DefaultParagraphFont"/>
    <w:rsid w:val="002A1C87"/>
  </w:style>
  <w:style w:type="character" w:customStyle="1" w:styleId="page">
    <w:name w:val="page"/>
    <w:basedOn w:val="DefaultParagraphFont"/>
    <w:rsid w:val="002A1C87"/>
  </w:style>
  <w:style w:type="character" w:customStyle="1" w:styleId="UnresolvedMention1">
    <w:name w:val="Unresolved Mention1"/>
    <w:basedOn w:val="DefaultParagraphFont"/>
    <w:uiPriority w:val="99"/>
    <w:semiHidden/>
    <w:unhideWhenUsed/>
    <w:rsid w:val="00733947"/>
    <w:rPr>
      <w:color w:val="808080"/>
      <w:shd w:val="clear" w:color="auto" w:fill="E6E6E6"/>
    </w:rPr>
  </w:style>
  <w:style w:type="paragraph" w:customStyle="1" w:styleId="Resourcestitle">
    <w:name w:val="Resources: title"/>
    <w:basedOn w:val="Normal"/>
    <w:next w:val="Resourcesbodytext"/>
    <w:qFormat/>
    <w:rsid w:val="006B7EE3"/>
    <w:pPr>
      <w:widowControl w:val="0"/>
      <w:pBdr>
        <w:top w:val="single" w:sz="24" w:space="3" w:color="FF5050"/>
        <w:left w:val="single" w:sz="24" w:space="6" w:color="FF5050"/>
        <w:bottom w:val="single" w:sz="24" w:space="3" w:color="FF5050"/>
        <w:right w:val="single" w:sz="24" w:space="6" w:color="FF5050"/>
      </w:pBdr>
      <w:shd w:val="clear" w:color="auto" w:fill="FCDCDD"/>
      <w:spacing w:after="120" w:line="240" w:lineRule="auto"/>
    </w:pPr>
    <w:rPr>
      <w:rFonts w:asciiTheme="majorHAnsi" w:eastAsia="MS Mincho" w:hAnsiTheme="majorHAnsi" w:cs="Times New Roman"/>
      <w:b/>
      <w:color w:val="FF4343"/>
      <w:sz w:val="26"/>
      <w:szCs w:val="26"/>
      <w:lang w:val="en-GB"/>
    </w:rPr>
  </w:style>
  <w:style w:type="paragraph" w:customStyle="1" w:styleId="Resourcesbodytext">
    <w:name w:val="Resources: body text"/>
    <w:basedOn w:val="Resourcestitle"/>
    <w:qFormat/>
    <w:rsid w:val="006B7EE3"/>
    <w:rPr>
      <w:b w:val="0"/>
      <w:sz w:val="20"/>
    </w:rPr>
  </w:style>
  <w:style w:type="paragraph" w:customStyle="1" w:styleId="Casestudytitle">
    <w:name w:val="Case study: title"/>
    <w:basedOn w:val="Normal"/>
    <w:next w:val="Casestudybodytext"/>
    <w:qFormat/>
    <w:rsid w:val="00CC64B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bodytext">
    <w:name w:val="Case study: body text"/>
    <w:basedOn w:val="Normal"/>
    <w:qFormat/>
    <w:rsid w:val="00CC64B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customStyle="1" w:styleId="Casestudysource">
    <w:name w:val="Case study: source"/>
    <w:basedOn w:val="Casestudybodytext"/>
    <w:qFormat/>
    <w:rsid w:val="00CC64B6"/>
    <w:rPr>
      <w:i/>
      <w:sz w:val="18"/>
    </w:rPr>
  </w:style>
  <w:style w:type="paragraph" w:customStyle="1" w:styleId="BodyText1">
    <w:name w:val="Body Text1"/>
    <w:basedOn w:val="Normal"/>
    <w:qFormat/>
    <w:rsid w:val="00485BD7"/>
    <w:rPr>
      <w:rFonts w:asciiTheme="majorHAnsi" w:hAnsiTheme="majorHAnsi"/>
      <w:lang w:val="en-GB"/>
    </w:rPr>
  </w:style>
  <w:style w:type="character" w:customStyle="1" w:styleId="source">
    <w:name w:val="source"/>
    <w:basedOn w:val="DefaultParagraphFont"/>
    <w:rsid w:val="00A93819"/>
  </w:style>
  <w:style w:type="character" w:styleId="FollowedHyperlink">
    <w:name w:val="FollowedHyperlink"/>
    <w:basedOn w:val="DefaultParagraphFont"/>
    <w:uiPriority w:val="99"/>
    <w:semiHidden/>
    <w:unhideWhenUsed/>
    <w:rsid w:val="00187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016471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722704172">
      <w:bodyDiv w:val="1"/>
      <w:marLeft w:val="0"/>
      <w:marRight w:val="0"/>
      <w:marTop w:val="0"/>
      <w:marBottom w:val="0"/>
      <w:divBdr>
        <w:top w:val="none" w:sz="0" w:space="0" w:color="auto"/>
        <w:left w:val="none" w:sz="0" w:space="0" w:color="auto"/>
        <w:bottom w:val="none" w:sz="0" w:space="0" w:color="auto"/>
        <w:right w:val="none" w:sz="0" w:space="0" w:color="auto"/>
      </w:divBdr>
    </w:div>
    <w:div w:id="189635631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4/11/to-encourage-innovation-make-it-a-competi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ta.org.uk/sites/default/files/measuring-sectoral-innov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m.eng.cam.ac.uk/Resources/Reports/OI_Report.pdf" TargetMode="External"/><Relationship Id="rId4" Type="http://schemas.openxmlformats.org/officeDocument/2006/relationships/settings" Target="settings.xml"/><Relationship Id="rId9" Type="http://schemas.openxmlformats.org/officeDocument/2006/relationships/hyperlink" Target="https://hbr.org/2014/11/to-encourage-innovation-make-it-a-competi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E462021-33F5-4E18-BF20-F535BC0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cp:lastPrinted>2017-07-10T09:10:00Z</cp:lastPrinted>
  <dcterms:created xsi:type="dcterms:W3CDTF">2017-09-20T15:27:00Z</dcterms:created>
  <dcterms:modified xsi:type="dcterms:W3CDTF">2017-10-05T11:38:00Z</dcterms:modified>
</cp:coreProperties>
</file>