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A9" w:rsidRDefault="006A5FA9">
      <w:pPr>
        <w:framePr w:hSpace="180" w:wrap="around" w:vAnchor="text" w:hAnchor="page" w:x="8641" w:y="-719"/>
      </w:pPr>
      <w:r>
        <w:rPr>
          <w:sz w:val="28"/>
        </w:rPr>
        <w:br w:type="page"/>
      </w:r>
    </w:p>
    <w:p w:rsidR="006A5FA9" w:rsidRPr="002A699B" w:rsidRDefault="003236F2" w:rsidP="002A699B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r w:rsidRPr="002A699B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585C06" w:rsidRDefault="006A5FA9">
      <w:pPr>
        <w:jc w:val="center"/>
        <w:rPr>
          <w:rFonts w:ascii="Calibri" w:hAnsi="Calibri"/>
          <w:b/>
          <w:szCs w:val="24"/>
        </w:rPr>
      </w:pPr>
    </w:p>
    <w:p w:rsidR="00722BD7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t>COURSE:</w:t>
      </w:r>
      <w:r w:rsidRPr="00585C06">
        <w:rPr>
          <w:rFonts w:ascii="Calibri" w:hAnsi="Calibri"/>
          <w:b/>
          <w:szCs w:val="24"/>
        </w:rPr>
        <w:tab/>
      </w: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name of the Course?"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  <w:r w:rsidR="00DD6D68">
        <w:rPr>
          <w:rFonts w:ascii="Calibri" w:hAnsi="Calibri"/>
          <w:b/>
          <w:szCs w:val="24"/>
        </w:rPr>
        <w:tab/>
      </w:r>
      <w:r w:rsidR="00DD6D68">
        <w:rPr>
          <w:rFonts w:ascii="Calibri" w:hAnsi="Calibri"/>
          <w:b/>
          <w:szCs w:val="24"/>
        </w:rPr>
        <w:tab/>
      </w:r>
      <w:r w:rsidR="0092504B">
        <w:rPr>
          <w:rFonts w:ascii="Calibri" w:hAnsi="Calibri"/>
          <w:szCs w:val="24"/>
        </w:rPr>
        <w:t xml:space="preserve">ABE Level </w:t>
      </w:r>
      <w:r w:rsidR="00B50A48">
        <w:rPr>
          <w:rFonts w:ascii="Calibri" w:hAnsi="Calibri"/>
          <w:szCs w:val="24"/>
        </w:rPr>
        <w:t>5</w:t>
      </w:r>
      <w:r w:rsidR="0092504B">
        <w:rPr>
          <w:rFonts w:ascii="Calibri" w:hAnsi="Calibri"/>
          <w:szCs w:val="24"/>
        </w:rPr>
        <w:t xml:space="preserve"> </w:t>
      </w:r>
      <w:r w:rsidR="00B50A48">
        <w:rPr>
          <w:rFonts w:ascii="Calibri" w:hAnsi="Calibri"/>
          <w:szCs w:val="24"/>
        </w:rPr>
        <w:t>Integrated Marketing Communications</w:t>
      </w:r>
    </w:p>
    <w:p w:rsidR="006A5FA9" w:rsidRPr="007236A0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title of the lesson?"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3827"/>
        <w:gridCol w:w="1146"/>
        <w:gridCol w:w="1499"/>
        <w:gridCol w:w="1753"/>
        <w:gridCol w:w="1894"/>
      </w:tblGrid>
      <w:tr w:rsidR="007F3664" w:rsidRPr="002A699B" w:rsidTr="000A2216">
        <w:trPr>
          <w:tblHeader/>
        </w:trPr>
        <w:tc>
          <w:tcPr>
            <w:tcW w:w="1384" w:type="dxa"/>
          </w:tcPr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Element, Learning Outcome and assessment criteria</w:t>
            </w:r>
          </w:p>
        </w:tc>
        <w:tc>
          <w:tcPr>
            <w:tcW w:w="3119" w:type="dxa"/>
          </w:tcPr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Session title</w:t>
            </w:r>
          </w:p>
        </w:tc>
        <w:tc>
          <w:tcPr>
            <w:tcW w:w="3827" w:type="dxa"/>
          </w:tcPr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Topics covered</w:t>
            </w:r>
          </w:p>
        </w:tc>
        <w:tc>
          <w:tcPr>
            <w:tcW w:w="1146" w:type="dxa"/>
          </w:tcPr>
          <w:p w:rsidR="007F3664" w:rsidRPr="002A699B" w:rsidRDefault="007F3664" w:rsidP="003236F2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Approx.</w:t>
            </w:r>
          </w:p>
          <w:p w:rsidR="007F3664" w:rsidRPr="002A699B" w:rsidRDefault="007F3664" w:rsidP="003236F2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Duration</w:t>
            </w:r>
          </w:p>
        </w:tc>
        <w:tc>
          <w:tcPr>
            <w:tcW w:w="1499" w:type="dxa"/>
          </w:tcPr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Session Plan</w:t>
            </w:r>
          </w:p>
        </w:tc>
        <w:tc>
          <w:tcPr>
            <w:tcW w:w="1753" w:type="dxa"/>
          </w:tcPr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Resource</w:t>
            </w:r>
          </w:p>
        </w:tc>
        <w:tc>
          <w:tcPr>
            <w:tcW w:w="1894" w:type="dxa"/>
          </w:tcPr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Formative Activity</w:t>
            </w:r>
          </w:p>
        </w:tc>
      </w:tr>
      <w:tr w:rsidR="007F3664" w:rsidRPr="002A699B" w:rsidTr="000A2216">
        <w:trPr>
          <w:tblHeader/>
        </w:trPr>
        <w:tc>
          <w:tcPr>
            <w:tcW w:w="1384" w:type="dxa"/>
          </w:tcPr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Element 1</w:t>
            </w:r>
          </w:p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LO 1 </w:t>
            </w:r>
          </w:p>
          <w:p w:rsidR="007F3664" w:rsidRPr="002A699B" w:rsidRDefault="007F3664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1.1</w:t>
            </w:r>
          </w:p>
        </w:tc>
        <w:tc>
          <w:tcPr>
            <w:tcW w:w="3119" w:type="dxa"/>
          </w:tcPr>
          <w:p w:rsidR="007F3664" w:rsidRPr="002A699B" w:rsidRDefault="00B50A48" w:rsidP="002A699B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Session 1: The concept</w:t>
            </w:r>
            <w:r w:rsidR="002A699B" w:rsidRPr="002A699B">
              <w:rPr>
                <w:rFonts w:ascii="Calibri Light" w:hAnsi="Calibri Light" w:cs="Calibri Light"/>
                <w:b/>
                <w:sz w:val="20"/>
              </w:rPr>
              <w:t>s</w:t>
            </w:r>
            <w:r w:rsidRPr="002A699B">
              <w:rPr>
                <w:rFonts w:ascii="Calibri Light" w:hAnsi="Calibri Light" w:cs="Calibri Light"/>
                <w:b/>
                <w:sz w:val="20"/>
              </w:rPr>
              <w:t xml:space="preserve"> and principles of </w:t>
            </w:r>
            <w:r w:rsidR="002A699B" w:rsidRPr="002A699B">
              <w:rPr>
                <w:rFonts w:ascii="Calibri Light" w:hAnsi="Calibri Light" w:cs="Calibri Light"/>
                <w:b/>
                <w:sz w:val="20"/>
              </w:rPr>
              <w:t>IMC</w:t>
            </w:r>
            <w:r w:rsidR="0092504B" w:rsidRPr="002A699B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D36842" w:rsidRPr="002A699B" w:rsidRDefault="00D36842" w:rsidP="002A699B">
            <w:pPr>
              <w:tabs>
                <w:tab w:val="left" w:pos="196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Theories of the marketing communications</w:t>
            </w:r>
            <w:r w:rsidR="009363EF" w:rsidRPr="002A699B">
              <w:rPr>
                <w:rFonts w:ascii="Calibri Light" w:hAnsi="Calibri Light" w:cs="Calibri Light"/>
                <w:sz w:val="20"/>
              </w:rPr>
              <w:t xml:space="preserve"> process</w:t>
            </w:r>
          </w:p>
          <w:p w:rsidR="009363EF" w:rsidRPr="002A699B" w:rsidRDefault="009363EF" w:rsidP="002A699B">
            <w:pPr>
              <w:tabs>
                <w:tab w:val="left" w:pos="196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2504B" w:rsidRPr="002A699B" w:rsidRDefault="00D36842" w:rsidP="002A699B">
            <w:pPr>
              <w:tabs>
                <w:tab w:val="left" w:pos="196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The nature and principles of IMC </w:t>
            </w:r>
          </w:p>
          <w:p w:rsidR="00D36842" w:rsidRPr="002A699B" w:rsidRDefault="00D36842" w:rsidP="002A699B">
            <w:pPr>
              <w:tabs>
                <w:tab w:val="left" w:pos="196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2504B" w:rsidRPr="002A699B" w:rsidRDefault="00D36842" w:rsidP="002A699B">
            <w:pPr>
              <w:tabs>
                <w:tab w:val="left" w:pos="196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Trends and changes in marketing communications</w:t>
            </w:r>
          </w:p>
        </w:tc>
        <w:tc>
          <w:tcPr>
            <w:tcW w:w="1146" w:type="dxa"/>
          </w:tcPr>
          <w:p w:rsidR="00173924" w:rsidRPr="002A699B" w:rsidRDefault="002A699B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4 hours</w:t>
            </w:r>
          </w:p>
        </w:tc>
        <w:tc>
          <w:tcPr>
            <w:tcW w:w="1499" w:type="dxa"/>
          </w:tcPr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SESSION PLAN – Element 1 LO1 – Session 1</w:t>
            </w:r>
          </w:p>
        </w:tc>
        <w:tc>
          <w:tcPr>
            <w:tcW w:w="1753" w:type="dxa"/>
          </w:tcPr>
          <w:p w:rsidR="0092504B" w:rsidRPr="002A699B" w:rsidRDefault="002A699B" w:rsidP="0092504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5UIMC Tutor Presentation E1</w:t>
            </w:r>
            <w:r w:rsidR="008D0C6D">
              <w:rPr>
                <w:rFonts w:ascii="Calibri Light" w:hAnsi="Calibri Light" w:cs="Calibri Light"/>
                <w:sz w:val="20"/>
              </w:rPr>
              <w:t>.pptx</w:t>
            </w:r>
          </w:p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94" w:type="dxa"/>
          </w:tcPr>
          <w:p w:rsidR="002A699B" w:rsidRDefault="002A699B" w:rsidP="002A699B">
            <w:pPr>
              <w:spacing w:line="276" w:lineRule="auto"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5UIMC E1 LO1 Activity 1 - Communication breakdown for Starbucks</w:t>
            </w:r>
          </w:p>
          <w:p w:rsidR="002A699B" w:rsidRDefault="002A699B" w:rsidP="002A699B">
            <w:pPr>
              <w:spacing w:line="276" w:lineRule="auto"/>
              <w:rPr>
                <w:rFonts w:ascii="Calibri Light" w:hAnsi="Calibri Light" w:cs="Calibri Light"/>
                <w:b/>
                <w:sz w:val="20"/>
              </w:rPr>
            </w:pPr>
          </w:p>
          <w:p w:rsidR="007F3664" w:rsidRPr="002A699B" w:rsidRDefault="002A699B" w:rsidP="008D0C6D">
            <w:pPr>
              <w:spacing w:line="276" w:lineRule="auto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Homework task</w:t>
            </w:r>
          </w:p>
        </w:tc>
      </w:tr>
      <w:tr w:rsidR="007F3664" w:rsidRPr="002A699B" w:rsidTr="000A2216">
        <w:trPr>
          <w:tblHeader/>
        </w:trPr>
        <w:tc>
          <w:tcPr>
            <w:tcW w:w="1384" w:type="dxa"/>
          </w:tcPr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lastRenderedPageBreak/>
              <w:t>Element 1</w:t>
            </w:r>
          </w:p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LO1</w:t>
            </w:r>
          </w:p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1.2</w:t>
            </w:r>
          </w:p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7F3664" w:rsidRPr="002A699B" w:rsidRDefault="007F286F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SESSION 2: The purpose and benefits of a fully integrated marketing communications campaign</w:t>
            </w:r>
          </w:p>
        </w:tc>
        <w:tc>
          <w:tcPr>
            <w:tcW w:w="3827" w:type="dxa"/>
          </w:tcPr>
          <w:p w:rsidR="007F286F" w:rsidRPr="002A699B" w:rsidRDefault="007F286F" w:rsidP="002A699B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advantages and importance of IMC to the</w:t>
            </w:r>
            <w:r w:rsidR="00C95DD4" w:rsidRPr="002A699B">
              <w:rPr>
                <w:rFonts w:ascii="Calibri Light" w:hAnsi="Calibri Light" w:cs="Calibri Light"/>
                <w:sz w:val="20"/>
              </w:rPr>
              <w:t xml:space="preserve"> consumer a</w:t>
            </w:r>
            <w:r w:rsidRPr="002A699B">
              <w:rPr>
                <w:rFonts w:ascii="Calibri Light" w:hAnsi="Calibri Light" w:cs="Calibri Light"/>
                <w:sz w:val="20"/>
              </w:rPr>
              <w:t xml:space="preserve">nd the organisation </w:t>
            </w:r>
          </w:p>
          <w:p w:rsidR="003E5E7D" w:rsidRPr="002A699B" w:rsidRDefault="003E5E7D" w:rsidP="002A699B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7F286F" w:rsidRPr="002A699B" w:rsidRDefault="007F286F" w:rsidP="002A699B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role of IMC in contributing to the overall marketing strategy</w:t>
            </w:r>
          </w:p>
          <w:p w:rsidR="003E5E7D" w:rsidRPr="002A699B" w:rsidRDefault="003E5E7D" w:rsidP="002A699B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7F286F" w:rsidRPr="002A699B" w:rsidRDefault="007F286F" w:rsidP="002A699B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The difference between strategic and tactical use of IMC </w:t>
            </w:r>
          </w:p>
          <w:p w:rsidR="003E5E7D" w:rsidRPr="002A699B" w:rsidRDefault="003E5E7D" w:rsidP="002A699B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7F286F" w:rsidRPr="002A699B" w:rsidRDefault="007F286F" w:rsidP="002A699B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How IMC contributes to organisational objectives   </w:t>
            </w:r>
          </w:p>
          <w:p w:rsidR="008D0C6D" w:rsidRDefault="008D0C6D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D0C6D" w:rsidRPr="002A699B" w:rsidRDefault="008D0C6D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conditions needed for successful IMC</w:t>
            </w:r>
          </w:p>
          <w:p w:rsidR="008D0C6D" w:rsidRDefault="008D0C6D" w:rsidP="008D0C6D">
            <w:pPr>
              <w:tabs>
                <w:tab w:val="left" w:pos="181"/>
              </w:tabs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D0C6D" w:rsidRPr="002A699B" w:rsidRDefault="008D0C6D" w:rsidP="008D0C6D">
            <w:pPr>
              <w:tabs>
                <w:tab w:val="left" w:pos="181"/>
              </w:tabs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Why some organisations do not achieve IMC </w:t>
            </w:r>
          </w:p>
          <w:p w:rsidR="008D0C6D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2504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challenges that IMC can present</w:t>
            </w:r>
          </w:p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173924" w:rsidRPr="002A699B" w:rsidRDefault="002A699B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4-5 hours</w:t>
            </w:r>
          </w:p>
        </w:tc>
        <w:tc>
          <w:tcPr>
            <w:tcW w:w="1499" w:type="dxa"/>
          </w:tcPr>
          <w:p w:rsidR="007F3664" w:rsidRPr="002A699B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SESSION PLAN – Element 1 LO1 – Session 2</w:t>
            </w:r>
          </w:p>
        </w:tc>
        <w:tc>
          <w:tcPr>
            <w:tcW w:w="1753" w:type="dxa"/>
          </w:tcPr>
          <w:p w:rsidR="002A699B" w:rsidRPr="002A699B" w:rsidRDefault="002A699B" w:rsidP="002A699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5UIMC Tutor Presentation E1</w:t>
            </w:r>
            <w:r w:rsidR="008D0C6D">
              <w:rPr>
                <w:rFonts w:ascii="Calibri Light" w:hAnsi="Calibri Light" w:cs="Calibri Light"/>
                <w:sz w:val="20"/>
              </w:rPr>
              <w:t>.pptx</w:t>
            </w:r>
          </w:p>
          <w:p w:rsidR="006F5156" w:rsidRPr="002A699B" w:rsidRDefault="006F5156" w:rsidP="002A699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94" w:type="dxa"/>
          </w:tcPr>
          <w:p w:rsidR="002A699B" w:rsidRDefault="002A699B" w:rsidP="002A699B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 xml:space="preserve">5UIMC E1 LO1 Activity 2 - </w:t>
            </w:r>
            <w:r w:rsidRPr="002A699B">
              <w:rPr>
                <w:rFonts w:ascii="Calibri Light" w:hAnsi="Calibri Light" w:cs="Calibri Light"/>
                <w:b/>
                <w:bCs/>
                <w:sz w:val="20"/>
              </w:rPr>
              <w:t>IMC and smart marketing</w:t>
            </w:r>
          </w:p>
          <w:p w:rsidR="008D0C6D" w:rsidRDefault="008D0C6D" w:rsidP="002A699B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8D0C6D" w:rsidRDefault="008D0C6D" w:rsidP="002A699B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Homework/break task</w:t>
            </w:r>
          </w:p>
          <w:p w:rsidR="008D0C6D" w:rsidRDefault="008D0C6D" w:rsidP="002A699B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8D0C6D" w:rsidRDefault="008D0C6D" w:rsidP="002A699B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8D0C6D">
              <w:rPr>
                <w:rFonts w:ascii="Calibri Light" w:hAnsi="Calibri Light" w:cs="Calibri Light"/>
                <w:b/>
                <w:sz w:val="20"/>
              </w:rPr>
              <w:t xml:space="preserve">5UIMC E1 LO1 Activity 3 - </w:t>
            </w:r>
            <w:r w:rsidRPr="008D0C6D">
              <w:rPr>
                <w:rFonts w:ascii="Calibri Light" w:hAnsi="Calibri Light" w:cs="Calibri Light"/>
                <w:b/>
                <w:bCs/>
                <w:sz w:val="20"/>
              </w:rPr>
              <w:t>What’s stopping you?</w:t>
            </w:r>
          </w:p>
          <w:p w:rsidR="008D0C6D" w:rsidRDefault="008D0C6D" w:rsidP="002A699B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8D0C6D" w:rsidRPr="002A699B" w:rsidRDefault="008D0C6D" w:rsidP="002A699B">
            <w:pPr>
              <w:spacing w:line="276" w:lineRule="auto"/>
              <w:rPr>
                <w:rFonts w:ascii="Calibri Light" w:hAnsi="Calibri Light" w:cs="Calibri Light"/>
                <w:b/>
                <w:bCs/>
                <w:sz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</w:rPr>
              <w:t>Homework task</w:t>
            </w:r>
          </w:p>
          <w:p w:rsidR="007F3664" w:rsidRPr="002A699B" w:rsidRDefault="007F3664" w:rsidP="002A699B">
            <w:pPr>
              <w:tabs>
                <w:tab w:val="left" w:pos="166"/>
              </w:tabs>
              <w:spacing w:before="20" w:after="20"/>
              <w:ind w:left="24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601508" w:rsidRPr="002A699B" w:rsidTr="000A2216">
        <w:trPr>
          <w:tblHeader/>
        </w:trPr>
        <w:tc>
          <w:tcPr>
            <w:tcW w:w="1384" w:type="dxa"/>
          </w:tcPr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Element 1</w:t>
            </w:r>
          </w:p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LO1</w:t>
            </w:r>
          </w:p>
          <w:p w:rsidR="00601508" w:rsidRPr="002A699B" w:rsidRDefault="00601508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1.</w:t>
            </w:r>
            <w:r w:rsidR="008D0C6D"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3119" w:type="dxa"/>
          </w:tcPr>
          <w:p w:rsidR="00601508" w:rsidRPr="002A699B" w:rsidRDefault="00601508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 xml:space="preserve">SESSION </w:t>
            </w:r>
            <w:r w:rsidR="008D0C6D">
              <w:rPr>
                <w:rFonts w:ascii="Calibri Light" w:hAnsi="Calibri Light" w:cs="Calibri Light"/>
                <w:b/>
                <w:sz w:val="20"/>
              </w:rPr>
              <w:t>3</w:t>
            </w:r>
            <w:r w:rsidRPr="002A699B">
              <w:rPr>
                <w:rFonts w:ascii="Calibri Light" w:hAnsi="Calibri Light" w:cs="Calibri Light"/>
                <w:b/>
                <w:sz w:val="20"/>
              </w:rPr>
              <w:t>: The ethical aspects involved in IMC</w:t>
            </w:r>
          </w:p>
        </w:tc>
        <w:tc>
          <w:tcPr>
            <w:tcW w:w="3827" w:type="dxa"/>
          </w:tcPr>
          <w:p w:rsidR="00601508" w:rsidRDefault="00601508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ethical imperative of IMC</w:t>
            </w:r>
          </w:p>
          <w:p w:rsidR="008D0C6D" w:rsidRPr="002A699B" w:rsidRDefault="008D0C6D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01508" w:rsidRDefault="00601508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impact of ethical behaviours on the brand, the customer and society</w:t>
            </w:r>
          </w:p>
          <w:p w:rsidR="008D0C6D" w:rsidRPr="002A699B" w:rsidRDefault="008D0C6D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01508" w:rsidRDefault="00601508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The responsibility of marketers to uphold ethical best practice. </w:t>
            </w:r>
          </w:p>
          <w:p w:rsidR="008D0C6D" w:rsidRPr="002A699B" w:rsidRDefault="008D0C6D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601508" w:rsidRPr="002A699B" w:rsidRDefault="008D0C6D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 hours</w:t>
            </w:r>
          </w:p>
        </w:tc>
        <w:tc>
          <w:tcPr>
            <w:tcW w:w="1499" w:type="dxa"/>
          </w:tcPr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SESSION PLAN – Element 1 LO1 – Session 3</w:t>
            </w:r>
          </w:p>
        </w:tc>
        <w:tc>
          <w:tcPr>
            <w:tcW w:w="1753" w:type="dxa"/>
          </w:tcPr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5UIMC Tutor Presentation E1</w:t>
            </w:r>
            <w:r>
              <w:rPr>
                <w:rFonts w:ascii="Calibri Light" w:hAnsi="Calibri Light" w:cs="Calibri Light"/>
                <w:sz w:val="20"/>
              </w:rPr>
              <w:t>.pptx</w:t>
            </w:r>
          </w:p>
          <w:p w:rsidR="00601508" w:rsidRPr="002A699B" w:rsidRDefault="00601508" w:rsidP="002A699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94" w:type="dxa"/>
          </w:tcPr>
          <w:p w:rsidR="008D0C6D" w:rsidRDefault="008D0C6D" w:rsidP="008D0C6D">
            <w:pPr>
              <w:rPr>
                <w:rFonts w:ascii="Calibri Light" w:hAnsi="Calibri Light" w:cs="Calibri Light"/>
                <w:b/>
                <w:bCs/>
                <w:sz w:val="20"/>
              </w:rPr>
            </w:pPr>
            <w:r w:rsidRPr="008D0C6D">
              <w:rPr>
                <w:rFonts w:ascii="Calibri Light" w:hAnsi="Calibri Light" w:cs="Calibri Light"/>
                <w:b/>
                <w:sz w:val="20"/>
              </w:rPr>
              <w:t xml:space="preserve">5UIMC E1 LO1 Activity 4 - </w:t>
            </w:r>
            <w:r w:rsidRPr="008D0C6D">
              <w:rPr>
                <w:rFonts w:ascii="Calibri Light" w:hAnsi="Calibri Light" w:cs="Calibri Light"/>
                <w:b/>
                <w:bCs/>
                <w:sz w:val="20"/>
              </w:rPr>
              <w:t>Keeping it clean</w:t>
            </w:r>
          </w:p>
          <w:p w:rsidR="008D0C6D" w:rsidRDefault="008D0C6D" w:rsidP="008D0C6D">
            <w:pPr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8D0C6D" w:rsidRPr="00B27F3B" w:rsidRDefault="008D0C6D" w:rsidP="008D0C6D">
            <w:pPr>
              <w:rPr>
                <w:b/>
                <w:sz w:val="28"/>
                <w:szCs w:val="28"/>
              </w:rPr>
            </w:pPr>
            <w:r w:rsidRPr="008D0C6D">
              <w:rPr>
                <w:rFonts w:ascii="Calibri Light" w:hAnsi="Calibri Light" w:cs="Calibri Light"/>
                <w:b/>
                <w:sz w:val="20"/>
              </w:rPr>
              <w:t>Homework task</w:t>
            </w:r>
          </w:p>
          <w:p w:rsidR="00601508" w:rsidRPr="002A699B" w:rsidRDefault="00601508" w:rsidP="002A699B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601508" w:rsidRPr="002A699B" w:rsidTr="000A2216">
        <w:trPr>
          <w:tblHeader/>
        </w:trPr>
        <w:tc>
          <w:tcPr>
            <w:tcW w:w="1384" w:type="dxa"/>
          </w:tcPr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lastRenderedPageBreak/>
              <w:t>Element 2</w:t>
            </w:r>
          </w:p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LO2</w:t>
            </w:r>
          </w:p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2.1</w:t>
            </w:r>
          </w:p>
        </w:tc>
        <w:tc>
          <w:tcPr>
            <w:tcW w:w="3119" w:type="dxa"/>
          </w:tcPr>
          <w:p w:rsidR="00601508" w:rsidRPr="002A699B" w:rsidRDefault="007863E6" w:rsidP="008D0C6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 xml:space="preserve">SESSION 1: The components of the IMC </w:t>
            </w:r>
            <w:r w:rsidR="008D0C6D">
              <w:rPr>
                <w:rFonts w:ascii="Calibri Light" w:hAnsi="Calibri Light" w:cs="Calibri Light"/>
                <w:b/>
                <w:sz w:val="20"/>
              </w:rPr>
              <w:t>m</w:t>
            </w:r>
            <w:r w:rsidRPr="002A699B">
              <w:rPr>
                <w:rFonts w:ascii="Calibri Light" w:hAnsi="Calibri Light" w:cs="Calibri Light"/>
                <w:b/>
                <w:sz w:val="20"/>
              </w:rPr>
              <w:t>ix</w:t>
            </w:r>
          </w:p>
        </w:tc>
        <w:tc>
          <w:tcPr>
            <w:tcW w:w="3827" w:type="dxa"/>
          </w:tcPr>
          <w:p w:rsidR="00601508" w:rsidRPr="002A699B" w:rsidRDefault="007863E6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Setting the objectives for marketing communications</w:t>
            </w:r>
          </w:p>
          <w:p w:rsidR="007863E6" w:rsidRPr="002A699B" w:rsidRDefault="007863E6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7863E6" w:rsidRPr="002A699B" w:rsidRDefault="007863E6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Identifying the different online and offline media channels included in the IMC mix</w:t>
            </w:r>
          </w:p>
          <w:p w:rsidR="007863E6" w:rsidRPr="002A699B" w:rsidRDefault="007863E6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7863E6" w:rsidRPr="002A699B" w:rsidRDefault="007863E6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principles behind selecting appropriate media touchpoints to meet different marketing objectives</w:t>
            </w:r>
          </w:p>
          <w:p w:rsidR="007863E6" w:rsidRPr="002A699B" w:rsidRDefault="007863E6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601508" w:rsidRPr="002A699B" w:rsidRDefault="008D0C6D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 hours</w:t>
            </w:r>
          </w:p>
        </w:tc>
        <w:tc>
          <w:tcPr>
            <w:tcW w:w="1499" w:type="dxa"/>
          </w:tcPr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SESSION PLAN – Element 2 LO2 – Session </w:t>
            </w:r>
            <w:r w:rsidR="00982A06" w:rsidRPr="002A699B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1753" w:type="dxa"/>
          </w:tcPr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2.pptx</w:t>
            </w:r>
          </w:p>
          <w:p w:rsidR="00601508" w:rsidRPr="002A699B" w:rsidRDefault="00601508" w:rsidP="003A0F72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94" w:type="dxa"/>
          </w:tcPr>
          <w:p w:rsidR="00A960BE" w:rsidRPr="00A960BE" w:rsidRDefault="00A960BE" w:rsidP="00A960BE">
            <w:pPr>
              <w:pStyle w:val="ListParagraph"/>
              <w:tabs>
                <w:tab w:val="left" w:pos="181"/>
              </w:tabs>
              <w:spacing w:before="20" w:after="20" w:line="240" w:lineRule="auto"/>
              <w:ind w:left="0"/>
              <w:rPr>
                <w:rFonts w:eastAsia="Times New Roman" w:cs="Calibri Light"/>
                <w:b/>
                <w:sz w:val="20"/>
                <w:szCs w:val="20"/>
                <w:lang w:val="en-GB"/>
              </w:rPr>
            </w:pPr>
            <w:r w:rsidRPr="00A960BE">
              <w:rPr>
                <w:rFonts w:eastAsia="Times New Roman" w:cs="Calibri Light"/>
                <w:b/>
                <w:sz w:val="20"/>
                <w:szCs w:val="20"/>
                <w:lang w:val="en-GB"/>
              </w:rPr>
              <w:t>5UIMC E2 LO2 Activity 1: Planning the media plan</w:t>
            </w:r>
          </w:p>
          <w:p w:rsidR="00A960BE" w:rsidRDefault="00A960BE" w:rsidP="002A699B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  <w:p w:rsidR="00601508" w:rsidRPr="00A960BE" w:rsidRDefault="00A960BE" w:rsidP="002A699B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A960BE">
              <w:rPr>
                <w:rFonts w:ascii="Calibri Light" w:hAnsi="Calibri Light" w:cs="Calibri Light"/>
                <w:b/>
                <w:sz w:val="20"/>
              </w:rPr>
              <w:t>5UIMC E2 LO2 Activity 2 -Advertising Effectiveness Awards</w:t>
            </w:r>
          </w:p>
        </w:tc>
      </w:tr>
      <w:tr w:rsidR="00601508" w:rsidRPr="002A699B" w:rsidTr="000A2216">
        <w:trPr>
          <w:tblHeader/>
        </w:trPr>
        <w:tc>
          <w:tcPr>
            <w:tcW w:w="1384" w:type="dxa"/>
          </w:tcPr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Element 2</w:t>
            </w:r>
          </w:p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LO2</w:t>
            </w:r>
          </w:p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2.</w:t>
            </w:r>
            <w:r w:rsidR="003A0F72" w:rsidRPr="002A699B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3119" w:type="dxa"/>
          </w:tcPr>
          <w:p w:rsidR="003A0F72" w:rsidRPr="002A699B" w:rsidRDefault="003A0F72" w:rsidP="003A0F72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 xml:space="preserve">SESSION 2: The diverse nature and purpose of advertising in the IMC plan </w:t>
            </w:r>
          </w:p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3827" w:type="dxa"/>
          </w:tcPr>
          <w:p w:rsidR="00601508" w:rsidRPr="002A699B" w:rsidRDefault="003A0F72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Types of advertising strategy</w:t>
            </w:r>
          </w:p>
          <w:p w:rsidR="00893DCF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3A0F72" w:rsidRPr="002A699B" w:rsidRDefault="003A0F72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different traditional and digital advertising channels</w:t>
            </w:r>
          </w:p>
          <w:p w:rsidR="00893DCF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3A0F72" w:rsidRPr="002A699B" w:rsidRDefault="003A0F72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advertising process</w:t>
            </w:r>
          </w:p>
          <w:p w:rsidR="00893DCF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3A0F72" w:rsidRPr="002A699B" w:rsidRDefault="003A0F72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advantages and drawbacks of advertising</w:t>
            </w:r>
            <w:r w:rsidR="00982A06" w:rsidRPr="002A699B">
              <w:rPr>
                <w:rFonts w:ascii="Calibri Light" w:hAnsi="Calibri Light" w:cs="Calibri Light"/>
                <w:sz w:val="20"/>
              </w:rPr>
              <w:t xml:space="preserve"> for an organisation</w:t>
            </w:r>
          </w:p>
        </w:tc>
        <w:tc>
          <w:tcPr>
            <w:tcW w:w="1146" w:type="dxa"/>
          </w:tcPr>
          <w:p w:rsidR="00601508" w:rsidRPr="002A699B" w:rsidRDefault="00982A06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2</w:t>
            </w:r>
            <w:r w:rsidR="00601508" w:rsidRPr="002A699B">
              <w:rPr>
                <w:rFonts w:ascii="Calibri Light" w:hAnsi="Calibri Light" w:cs="Calibri Light"/>
                <w:sz w:val="20"/>
              </w:rPr>
              <w:t xml:space="preserve"> HOURS</w:t>
            </w:r>
          </w:p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01508" w:rsidRPr="002A699B" w:rsidRDefault="00982A06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6</w:t>
            </w:r>
            <w:r w:rsidR="00601508" w:rsidRPr="002A699B">
              <w:rPr>
                <w:rFonts w:ascii="Calibri Light" w:hAnsi="Calibri Light" w:cs="Calibri Light"/>
                <w:sz w:val="20"/>
              </w:rPr>
              <w:t xml:space="preserve"> slides</w:t>
            </w:r>
          </w:p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01508" w:rsidRPr="002A699B" w:rsidRDefault="00536CA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1 activity</w:t>
            </w:r>
          </w:p>
        </w:tc>
        <w:tc>
          <w:tcPr>
            <w:tcW w:w="1499" w:type="dxa"/>
          </w:tcPr>
          <w:p w:rsidR="00601508" w:rsidRPr="002A699B" w:rsidRDefault="00601508" w:rsidP="0060150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SESSION PLAN Element 2 LO2 – Session </w:t>
            </w:r>
            <w:r w:rsidR="00982A06" w:rsidRPr="002A699B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1753" w:type="dxa"/>
          </w:tcPr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2.pptx</w:t>
            </w:r>
          </w:p>
          <w:p w:rsidR="00982A06" w:rsidRPr="002A699B" w:rsidRDefault="00982A06" w:rsidP="00982A06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94" w:type="dxa"/>
          </w:tcPr>
          <w:p w:rsidR="00601508" w:rsidRPr="00A960BE" w:rsidRDefault="00A960BE" w:rsidP="0060150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Homework task</w:t>
            </w:r>
          </w:p>
        </w:tc>
      </w:tr>
      <w:tr w:rsidR="00893DCF" w:rsidRPr="002A699B" w:rsidTr="000A2216">
        <w:trPr>
          <w:tblHeader/>
        </w:trPr>
        <w:tc>
          <w:tcPr>
            <w:tcW w:w="1384" w:type="dxa"/>
          </w:tcPr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lastRenderedPageBreak/>
              <w:t>Element 2</w:t>
            </w:r>
          </w:p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LO2</w:t>
            </w:r>
          </w:p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2.3</w:t>
            </w:r>
          </w:p>
        </w:tc>
        <w:tc>
          <w:tcPr>
            <w:tcW w:w="3119" w:type="dxa"/>
          </w:tcPr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SESSION 3: Explain the nature and purpose of public relations, sponsorship and product placement in the IMC plan</w:t>
            </w:r>
          </w:p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3827" w:type="dxa"/>
          </w:tcPr>
          <w:p w:rsidR="00893DCF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Methods to achieve earned media coverage across different channels</w:t>
            </w:r>
          </w:p>
          <w:p w:rsidR="00893DCF" w:rsidRPr="002A699B" w:rsidRDefault="00893DCF" w:rsidP="00893DC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93DCF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growing importance of social media and the influence of opinion leaders on customer choices</w:t>
            </w:r>
          </w:p>
          <w:p w:rsidR="00893DCF" w:rsidRPr="002A699B" w:rsidRDefault="00893DCF" w:rsidP="00893DC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93DCF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How organisations use public relations to manage bad publicity and limit damage to the brand's reputation</w:t>
            </w:r>
          </w:p>
          <w:p w:rsidR="00893DCF" w:rsidRPr="002A699B" w:rsidRDefault="00893DCF" w:rsidP="00893DC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93DCF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The role and purpose of different types of sponsorship </w:t>
            </w:r>
          </w:p>
          <w:p w:rsidR="00893DCF" w:rsidRPr="002A699B" w:rsidRDefault="00893DCF" w:rsidP="00893DC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93DCF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The benefits and drawbacks of sponsorship </w:t>
            </w:r>
          </w:p>
          <w:p w:rsidR="00893DCF" w:rsidRPr="002A699B" w:rsidRDefault="00893DCF" w:rsidP="00893DC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93DCF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How organisations use event marketing to build the brand image</w:t>
            </w:r>
          </w:p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893DCF" w:rsidRPr="002A699B" w:rsidRDefault="00A960BE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 hours</w:t>
            </w:r>
          </w:p>
        </w:tc>
        <w:tc>
          <w:tcPr>
            <w:tcW w:w="1499" w:type="dxa"/>
          </w:tcPr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SESSION PLAN Element 2 LO2 – Session 3</w:t>
            </w:r>
          </w:p>
        </w:tc>
        <w:tc>
          <w:tcPr>
            <w:tcW w:w="1753" w:type="dxa"/>
          </w:tcPr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2.pptx</w:t>
            </w:r>
          </w:p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94" w:type="dxa"/>
          </w:tcPr>
          <w:p w:rsidR="00A960BE" w:rsidRPr="00A960BE" w:rsidRDefault="00A960BE" w:rsidP="00A960BE">
            <w:pPr>
              <w:pStyle w:val="ListParagraph"/>
              <w:tabs>
                <w:tab w:val="left" w:pos="204"/>
              </w:tabs>
              <w:spacing w:before="20" w:after="20" w:line="240" w:lineRule="auto"/>
              <w:ind w:left="62"/>
              <w:rPr>
                <w:rFonts w:eastAsia="Times New Roman" w:cs="Calibri Light"/>
                <w:b/>
                <w:bCs/>
                <w:sz w:val="20"/>
                <w:szCs w:val="20"/>
                <w:lang w:val="en-GB"/>
              </w:rPr>
            </w:pPr>
            <w:r w:rsidRPr="00A960BE">
              <w:rPr>
                <w:rFonts w:eastAsia="Times New Roman" w:cs="Calibri Light"/>
                <w:b/>
                <w:sz w:val="20"/>
                <w:szCs w:val="20"/>
                <w:lang w:val="en-GB"/>
              </w:rPr>
              <w:t>5UIMC E2 LO2 Activity 3 -</w:t>
            </w:r>
            <w:r w:rsidRPr="00A960BE">
              <w:rPr>
                <w:rFonts w:eastAsia="Times New Roman" w:cs="Calibri Light"/>
                <w:b/>
                <w:bCs/>
                <w:sz w:val="20"/>
                <w:szCs w:val="20"/>
                <w:lang w:val="en-GB"/>
              </w:rPr>
              <w:t xml:space="preserve"> Animals are not clowns</w:t>
            </w:r>
          </w:p>
          <w:p w:rsidR="00893DCF" w:rsidRPr="00A960BE" w:rsidRDefault="00893DCF" w:rsidP="002A699B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</w:tr>
      <w:tr w:rsidR="00893DCF" w:rsidRPr="002A699B" w:rsidTr="000A2216">
        <w:trPr>
          <w:tblHeader/>
        </w:trPr>
        <w:tc>
          <w:tcPr>
            <w:tcW w:w="1384" w:type="dxa"/>
          </w:tcPr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lastRenderedPageBreak/>
              <w:t>Element 2</w:t>
            </w:r>
          </w:p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LO2</w:t>
            </w:r>
          </w:p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2.4</w:t>
            </w:r>
          </w:p>
        </w:tc>
        <w:tc>
          <w:tcPr>
            <w:tcW w:w="3119" w:type="dxa"/>
          </w:tcPr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SESSION 4: The role and nature of Direct Marketing (DM) methods</w:t>
            </w:r>
            <w:r w:rsidRPr="002A699B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  <w:tc>
          <w:tcPr>
            <w:tcW w:w="3827" w:type="dxa"/>
          </w:tcPr>
          <w:p w:rsidR="00A14DDC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A definition of Direct Marketing</w:t>
            </w:r>
          </w:p>
          <w:p w:rsidR="00A14DDC" w:rsidRPr="002A699B" w:rsidRDefault="00A14DDC" w:rsidP="00A14DDC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93DCF" w:rsidRPr="002A699B" w:rsidRDefault="00A14DDC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</w:t>
            </w:r>
            <w:r w:rsidR="00893DCF" w:rsidRPr="002A699B">
              <w:rPr>
                <w:rFonts w:ascii="Calibri Light" w:hAnsi="Calibri Light" w:cs="Calibri Light"/>
                <w:sz w:val="20"/>
              </w:rPr>
              <w:t xml:space="preserve">he factors involved in planning and implementing DM campaigns </w:t>
            </w:r>
          </w:p>
          <w:p w:rsidR="00893DCF" w:rsidRPr="002A699B" w:rsidRDefault="00893DCF" w:rsidP="00893DC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A14DDC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importance of capturing and maintaining accurate, meaningful and current customer intelligence for generate audience insights</w:t>
            </w:r>
          </w:p>
          <w:p w:rsidR="00893DCF" w:rsidRPr="002A699B" w:rsidRDefault="00893DCF" w:rsidP="00A14DDC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93DCF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Regulations affecting permission marketing, data security and face-to-face selling</w:t>
            </w:r>
          </w:p>
          <w:p w:rsidR="00A14DDC" w:rsidRPr="002A699B" w:rsidRDefault="00A14DDC" w:rsidP="00A14DDC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93DCF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Sales promotion as part of the CRM strategy</w:t>
            </w:r>
          </w:p>
          <w:p w:rsidR="00A14DDC" w:rsidRPr="002A699B" w:rsidRDefault="00A14DDC" w:rsidP="00A14DDC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93DCF" w:rsidRPr="002A699B" w:rsidRDefault="00893DCF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advantages and limitations of Direct Marketing and CRM</w:t>
            </w:r>
          </w:p>
        </w:tc>
        <w:tc>
          <w:tcPr>
            <w:tcW w:w="1146" w:type="dxa"/>
          </w:tcPr>
          <w:p w:rsidR="00893DCF" w:rsidRPr="002A699B" w:rsidRDefault="00A960BE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 hours</w:t>
            </w:r>
          </w:p>
        </w:tc>
        <w:tc>
          <w:tcPr>
            <w:tcW w:w="1499" w:type="dxa"/>
          </w:tcPr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SESSION PLAN Element 2 LO2 – Session </w:t>
            </w:r>
            <w:r w:rsidR="00A14DDC" w:rsidRPr="002A699B">
              <w:rPr>
                <w:rFonts w:ascii="Calibri Light" w:hAnsi="Calibri Light" w:cs="Calibri Light"/>
                <w:sz w:val="20"/>
              </w:rPr>
              <w:t>4</w:t>
            </w:r>
          </w:p>
        </w:tc>
        <w:tc>
          <w:tcPr>
            <w:tcW w:w="1753" w:type="dxa"/>
          </w:tcPr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2.pptx</w:t>
            </w:r>
          </w:p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94" w:type="dxa"/>
          </w:tcPr>
          <w:p w:rsidR="00A14DDC" w:rsidRPr="00A960BE" w:rsidRDefault="00A960BE" w:rsidP="00A14DDC">
            <w:pPr>
              <w:pStyle w:val="ListParagraph"/>
              <w:tabs>
                <w:tab w:val="left" w:pos="151"/>
              </w:tabs>
              <w:ind w:left="0"/>
              <w:rPr>
                <w:rFonts w:eastAsia="Times New Roman" w:cs="Calibri Light"/>
                <w:b/>
                <w:sz w:val="20"/>
                <w:szCs w:val="20"/>
                <w:lang w:val="en-GB"/>
              </w:rPr>
            </w:pPr>
            <w:r w:rsidRPr="00A960BE">
              <w:rPr>
                <w:rFonts w:eastAsia="Times New Roman" w:cs="Calibri Light"/>
                <w:b/>
                <w:sz w:val="20"/>
                <w:szCs w:val="20"/>
                <w:lang w:val="en-GB"/>
              </w:rPr>
              <w:t xml:space="preserve">5UIMC E2 LO2 Activity 4  - </w:t>
            </w:r>
            <w:r>
              <w:rPr>
                <w:b/>
                <w:sz w:val="20"/>
                <w:szCs w:val="20"/>
              </w:rPr>
              <w:t>The KitKat Campaign</w:t>
            </w:r>
          </w:p>
          <w:p w:rsidR="00893DCF" w:rsidRPr="00A960BE" w:rsidRDefault="00893DCF" w:rsidP="00A14DDC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</w:tr>
      <w:tr w:rsidR="008D0C6D" w:rsidRPr="002A699B" w:rsidTr="000A2216">
        <w:trPr>
          <w:tblHeader/>
        </w:trPr>
        <w:tc>
          <w:tcPr>
            <w:tcW w:w="1384" w:type="dxa"/>
          </w:tcPr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Element 2</w:t>
            </w:r>
          </w:p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LO2</w:t>
            </w:r>
          </w:p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2.5</w:t>
            </w:r>
          </w:p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 xml:space="preserve">SESSION 5: The concept of corporate and internal communications </w:t>
            </w:r>
          </w:p>
        </w:tc>
        <w:tc>
          <w:tcPr>
            <w:tcW w:w="3827" w:type="dxa"/>
          </w:tcPr>
          <w:p w:rsidR="008D0C6D" w:rsidRPr="002A699B" w:rsidRDefault="008D0C6D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role and purpose of corporate and internal communications as part of the IMC strategy</w:t>
            </w:r>
          </w:p>
          <w:p w:rsidR="008D0C6D" w:rsidRPr="002A699B" w:rsidRDefault="008D0C6D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D0C6D" w:rsidRPr="002A699B" w:rsidRDefault="008D0C6D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advantages to the organisation and its employees of consistent brand communications for managing corporate reputation</w:t>
            </w:r>
          </w:p>
          <w:p w:rsidR="008D0C6D" w:rsidRPr="002A699B" w:rsidRDefault="008D0C6D" w:rsidP="008D0C6D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8D0C6D" w:rsidRPr="002A699B" w:rsidRDefault="00C82811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 hours</w:t>
            </w:r>
          </w:p>
        </w:tc>
        <w:tc>
          <w:tcPr>
            <w:tcW w:w="1499" w:type="dxa"/>
          </w:tcPr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SESSION PLAN Element 2 LO2 – Session 5</w:t>
            </w:r>
          </w:p>
        </w:tc>
        <w:tc>
          <w:tcPr>
            <w:tcW w:w="1753" w:type="dxa"/>
          </w:tcPr>
          <w:p w:rsidR="008D0C6D" w:rsidRDefault="008D0C6D" w:rsidP="008D0C6D">
            <w:r w:rsidRPr="00C43FE2">
              <w:rPr>
                <w:rFonts w:ascii="Calibri Light" w:hAnsi="Calibri Light" w:cs="Calibri Light"/>
                <w:sz w:val="20"/>
              </w:rPr>
              <w:t>5UIMC Tutor Presentation E2.pptx</w:t>
            </w:r>
          </w:p>
        </w:tc>
        <w:tc>
          <w:tcPr>
            <w:tcW w:w="1894" w:type="dxa"/>
          </w:tcPr>
          <w:p w:rsidR="008D0C6D" w:rsidRPr="002A699B" w:rsidRDefault="00C82811" w:rsidP="008D0C6D">
            <w:pPr>
              <w:pStyle w:val="ListParagraph"/>
              <w:tabs>
                <w:tab w:val="left" w:pos="151"/>
              </w:tabs>
              <w:ind w:left="0"/>
              <w:rPr>
                <w:rFonts w:cs="Calibri Light"/>
                <w:sz w:val="20"/>
                <w:szCs w:val="20"/>
              </w:rPr>
            </w:pPr>
            <w:r w:rsidRPr="00E2758F">
              <w:rPr>
                <w:b/>
                <w:sz w:val="20"/>
                <w:szCs w:val="20"/>
              </w:rPr>
              <w:t>5UIMC  E2 LO2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758F">
              <w:rPr>
                <w:b/>
                <w:sz w:val="20"/>
                <w:szCs w:val="20"/>
              </w:rPr>
              <w:t xml:space="preserve">Activity </w:t>
            </w:r>
            <w:r>
              <w:rPr>
                <w:b/>
                <w:sz w:val="20"/>
                <w:szCs w:val="20"/>
              </w:rPr>
              <w:t>5</w:t>
            </w:r>
            <w:r w:rsidRPr="00E2758F">
              <w:rPr>
                <w:b/>
                <w:sz w:val="20"/>
                <w:szCs w:val="20"/>
              </w:rPr>
              <w:t xml:space="preserve"> - Banking on good corporate communications</w:t>
            </w:r>
          </w:p>
        </w:tc>
      </w:tr>
      <w:tr w:rsidR="008D0C6D" w:rsidRPr="002A699B" w:rsidTr="000A2216">
        <w:trPr>
          <w:tblHeader/>
        </w:trPr>
        <w:tc>
          <w:tcPr>
            <w:tcW w:w="1384" w:type="dxa"/>
          </w:tcPr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lastRenderedPageBreak/>
              <w:t>Element 2</w:t>
            </w:r>
          </w:p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LO2</w:t>
            </w:r>
          </w:p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2.6</w:t>
            </w:r>
          </w:p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SESSION 6: Dynamic interactive media</w:t>
            </w:r>
          </w:p>
        </w:tc>
        <w:tc>
          <w:tcPr>
            <w:tcW w:w="3827" w:type="dxa"/>
          </w:tcPr>
          <w:p w:rsidR="008D0C6D" w:rsidRPr="002A699B" w:rsidRDefault="008D0C6D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role of social, search and other interactive media</w:t>
            </w:r>
          </w:p>
          <w:p w:rsidR="008D0C6D" w:rsidRPr="002A699B" w:rsidRDefault="008D0C6D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D0C6D" w:rsidRPr="002A699B" w:rsidRDefault="008D0C6D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Interactive media </w:t>
            </w:r>
          </w:p>
          <w:p w:rsidR="008D0C6D" w:rsidRPr="002A699B" w:rsidRDefault="008D0C6D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D0C6D" w:rsidRPr="002A699B" w:rsidRDefault="008D0C6D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Social media </w:t>
            </w:r>
          </w:p>
          <w:p w:rsidR="008D0C6D" w:rsidRPr="002A699B" w:rsidRDefault="008D0C6D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D0C6D" w:rsidRPr="002A699B" w:rsidRDefault="008D0C6D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 Interactive strategies</w:t>
            </w:r>
          </w:p>
        </w:tc>
        <w:tc>
          <w:tcPr>
            <w:tcW w:w="1146" w:type="dxa"/>
          </w:tcPr>
          <w:p w:rsidR="008D0C6D" w:rsidRPr="002A699B" w:rsidRDefault="00C82811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 hours</w:t>
            </w:r>
          </w:p>
        </w:tc>
        <w:tc>
          <w:tcPr>
            <w:tcW w:w="1499" w:type="dxa"/>
          </w:tcPr>
          <w:p w:rsidR="008D0C6D" w:rsidRPr="002A699B" w:rsidRDefault="008D0C6D" w:rsidP="008D0C6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SESSION PLAN Element 2 LO2 – Session 6</w:t>
            </w:r>
          </w:p>
        </w:tc>
        <w:tc>
          <w:tcPr>
            <w:tcW w:w="1753" w:type="dxa"/>
          </w:tcPr>
          <w:p w:rsidR="008D0C6D" w:rsidRDefault="008D0C6D" w:rsidP="008D0C6D">
            <w:r w:rsidRPr="00C43FE2">
              <w:rPr>
                <w:rFonts w:ascii="Calibri Light" w:hAnsi="Calibri Light" w:cs="Calibri Light"/>
                <w:sz w:val="20"/>
              </w:rPr>
              <w:t>5UIMC Tutor Presentation E2.pptx</w:t>
            </w:r>
          </w:p>
        </w:tc>
        <w:tc>
          <w:tcPr>
            <w:tcW w:w="1894" w:type="dxa"/>
          </w:tcPr>
          <w:p w:rsidR="008D0C6D" w:rsidRDefault="00C82811" w:rsidP="008D0C6D">
            <w:pPr>
              <w:pStyle w:val="ListParagraph"/>
              <w:tabs>
                <w:tab w:val="left" w:pos="151"/>
              </w:tabs>
              <w:ind w:left="0"/>
              <w:rPr>
                <w:b/>
                <w:sz w:val="20"/>
                <w:szCs w:val="20"/>
              </w:rPr>
            </w:pPr>
            <w:r w:rsidRPr="00E2758F">
              <w:rPr>
                <w:b/>
                <w:sz w:val="20"/>
                <w:szCs w:val="20"/>
              </w:rPr>
              <w:t>5UIMC  E2 LO2 Activity 6 - Brand must be remarkable to be seen and heard</w:t>
            </w:r>
          </w:p>
          <w:p w:rsidR="00E158FF" w:rsidRPr="002A699B" w:rsidRDefault="00E158FF" w:rsidP="008D0C6D">
            <w:pPr>
              <w:pStyle w:val="ListParagraph"/>
              <w:tabs>
                <w:tab w:val="left" w:pos="151"/>
              </w:tabs>
              <w:ind w:left="0"/>
              <w:rPr>
                <w:rFonts w:eastAsia="Times New Roman" w:cs="Calibri Light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Homework task</w:t>
            </w:r>
          </w:p>
        </w:tc>
      </w:tr>
      <w:tr w:rsidR="00893DCF" w:rsidRPr="002A699B" w:rsidTr="000A2216">
        <w:trPr>
          <w:tblHeader/>
        </w:trPr>
        <w:tc>
          <w:tcPr>
            <w:tcW w:w="1384" w:type="dxa"/>
          </w:tcPr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Element 3</w:t>
            </w:r>
          </w:p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LO3</w:t>
            </w:r>
          </w:p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3.</w:t>
            </w:r>
            <w:r w:rsidR="007408B3" w:rsidRPr="002A699B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3119" w:type="dxa"/>
          </w:tcPr>
          <w:p w:rsidR="00893DCF" w:rsidRPr="002A699B" w:rsidRDefault="007408B3" w:rsidP="00893DCF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SESSION 1: The principles of brand marketing</w:t>
            </w:r>
          </w:p>
        </w:tc>
        <w:tc>
          <w:tcPr>
            <w:tcW w:w="3827" w:type="dxa"/>
          </w:tcPr>
          <w:p w:rsidR="000434AA" w:rsidRPr="002A699B" w:rsidRDefault="007408B3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bookmarkStart w:id="0" w:name="_Hlk482535142"/>
            <w:r w:rsidRPr="002A699B">
              <w:rPr>
                <w:rFonts w:ascii="Calibri Light" w:hAnsi="Calibri Light" w:cs="Calibri Light"/>
                <w:sz w:val="20"/>
              </w:rPr>
              <w:t xml:space="preserve">The value of a brand </w:t>
            </w:r>
          </w:p>
          <w:p w:rsidR="000434AA" w:rsidRPr="002A699B" w:rsidRDefault="000434AA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0434AA" w:rsidRPr="002A699B" w:rsidRDefault="000434AA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influence of a brand on consumer choice</w:t>
            </w:r>
          </w:p>
          <w:p w:rsidR="000434AA" w:rsidRPr="002A699B" w:rsidRDefault="000434AA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0434AA" w:rsidRPr="002A699B" w:rsidRDefault="000434AA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</w:t>
            </w:r>
            <w:r w:rsidR="007408B3" w:rsidRPr="002A699B">
              <w:rPr>
                <w:rFonts w:ascii="Calibri Light" w:hAnsi="Calibri Light" w:cs="Calibri Light"/>
                <w:sz w:val="20"/>
              </w:rPr>
              <w:t>he brand persona; personality and characteristics</w:t>
            </w:r>
          </w:p>
          <w:p w:rsidR="000434AA" w:rsidRPr="002A699B" w:rsidRDefault="000434AA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0434AA" w:rsidRPr="002A699B" w:rsidRDefault="000434AA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B</w:t>
            </w:r>
            <w:r w:rsidR="007408B3" w:rsidRPr="002A699B">
              <w:rPr>
                <w:rFonts w:ascii="Calibri Light" w:hAnsi="Calibri Light" w:cs="Calibri Light"/>
                <w:sz w:val="20"/>
              </w:rPr>
              <w:t xml:space="preserve">rand positioning </w:t>
            </w:r>
          </w:p>
          <w:p w:rsidR="000434AA" w:rsidRPr="002A699B" w:rsidRDefault="000434AA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7408B3" w:rsidRPr="002A699B" w:rsidRDefault="000434AA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The </w:t>
            </w:r>
            <w:r w:rsidR="007408B3" w:rsidRPr="002A699B">
              <w:rPr>
                <w:rFonts w:ascii="Calibri Light" w:hAnsi="Calibri Light" w:cs="Calibri Light"/>
                <w:sz w:val="20"/>
              </w:rPr>
              <w:t>Brand Value Proposition</w:t>
            </w:r>
          </w:p>
          <w:p w:rsidR="000434AA" w:rsidRPr="002A699B" w:rsidRDefault="000434AA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93DCF" w:rsidRPr="002A699B" w:rsidRDefault="000434AA" w:rsidP="00C82811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B</w:t>
            </w:r>
            <w:r w:rsidR="007408B3" w:rsidRPr="002A699B">
              <w:rPr>
                <w:rFonts w:ascii="Calibri Light" w:hAnsi="Calibri Light" w:cs="Calibri Light"/>
                <w:sz w:val="20"/>
              </w:rPr>
              <w:t xml:space="preserve">rand equity </w:t>
            </w:r>
            <w:bookmarkEnd w:id="0"/>
          </w:p>
        </w:tc>
        <w:tc>
          <w:tcPr>
            <w:tcW w:w="1146" w:type="dxa"/>
          </w:tcPr>
          <w:p w:rsidR="00893DCF" w:rsidRPr="002A699B" w:rsidRDefault="00A156E4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499" w:type="dxa"/>
          </w:tcPr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SESSION PLAN Element 3 LO3 – Session </w:t>
            </w:r>
            <w:r w:rsidR="000434AA" w:rsidRPr="002A699B">
              <w:rPr>
                <w:rFonts w:ascii="Calibri Light" w:hAnsi="Calibri Light" w:cs="Calibri Light"/>
                <w:sz w:val="20"/>
              </w:rPr>
              <w:t>1</w:t>
            </w:r>
          </w:p>
        </w:tc>
        <w:tc>
          <w:tcPr>
            <w:tcW w:w="1753" w:type="dxa"/>
          </w:tcPr>
          <w:p w:rsidR="000434AA" w:rsidRPr="002A699B" w:rsidRDefault="00A156E4" w:rsidP="00A156E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C43FE2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3</w:t>
            </w:r>
            <w:r w:rsidRPr="00C43FE2">
              <w:rPr>
                <w:rFonts w:ascii="Calibri Light" w:hAnsi="Calibri Light" w:cs="Calibri Light"/>
                <w:sz w:val="20"/>
              </w:rPr>
              <w:t>.pptx</w:t>
            </w:r>
          </w:p>
        </w:tc>
        <w:tc>
          <w:tcPr>
            <w:tcW w:w="1894" w:type="dxa"/>
          </w:tcPr>
          <w:p w:rsidR="00A156E4" w:rsidRDefault="00A156E4" w:rsidP="00A156E4">
            <w:pPr>
              <w:pStyle w:val="ListParagraph"/>
              <w:tabs>
                <w:tab w:val="left" w:pos="204"/>
              </w:tabs>
              <w:spacing w:before="20" w:after="20" w:line="240" w:lineRule="auto"/>
              <w:ind w:left="0"/>
              <w:rPr>
                <w:rFonts w:eastAsia="Times New Roman" w:cs="Calibri Light"/>
                <w:b/>
                <w:sz w:val="20"/>
                <w:szCs w:val="20"/>
                <w:lang w:val="en-GB"/>
              </w:rPr>
            </w:pPr>
            <w:r w:rsidRPr="00A156E4">
              <w:rPr>
                <w:rFonts w:eastAsia="Times New Roman" w:cs="Calibri Light"/>
                <w:b/>
                <w:sz w:val="20"/>
                <w:szCs w:val="20"/>
                <w:lang w:val="en-GB"/>
              </w:rPr>
              <w:t>5UIMC E3 LO3 Activity 1 - The Power of the Brand</w:t>
            </w:r>
          </w:p>
          <w:p w:rsidR="00A156E4" w:rsidRDefault="00A156E4" w:rsidP="00A156E4">
            <w:pPr>
              <w:pStyle w:val="ListParagraph"/>
              <w:tabs>
                <w:tab w:val="left" w:pos="204"/>
              </w:tabs>
              <w:spacing w:before="20" w:after="20" w:line="240" w:lineRule="auto"/>
              <w:ind w:left="0"/>
              <w:rPr>
                <w:rFonts w:eastAsia="Times New Roman" w:cs="Calibri Light"/>
                <w:b/>
                <w:sz w:val="20"/>
                <w:szCs w:val="20"/>
                <w:lang w:val="en-GB"/>
              </w:rPr>
            </w:pPr>
          </w:p>
          <w:p w:rsidR="00A156E4" w:rsidRPr="00A156E4" w:rsidRDefault="00A156E4" w:rsidP="00A156E4">
            <w:pPr>
              <w:pStyle w:val="ListParagraph"/>
              <w:tabs>
                <w:tab w:val="left" w:pos="204"/>
              </w:tabs>
              <w:spacing w:before="20" w:after="20" w:line="240" w:lineRule="auto"/>
              <w:ind w:left="0"/>
              <w:rPr>
                <w:rFonts w:eastAsia="Times New Roman" w:cs="Calibri Light"/>
                <w:b/>
                <w:sz w:val="20"/>
                <w:szCs w:val="20"/>
                <w:lang w:val="en-GB"/>
              </w:rPr>
            </w:pPr>
            <w:r w:rsidRPr="00A156E4">
              <w:rPr>
                <w:rFonts w:eastAsia="Times New Roman" w:cs="Calibri Light"/>
                <w:b/>
                <w:sz w:val="20"/>
                <w:szCs w:val="20"/>
                <w:lang w:val="en-GB"/>
              </w:rPr>
              <w:t>Homework task</w:t>
            </w:r>
          </w:p>
          <w:p w:rsidR="00893DCF" w:rsidRPr="002A699B" w:rsidRDefault="00893DCF" w:rsidP="007363D4">
            <w:pPr>
              <w:pStyle w:val="ListParagraph"/>
              <w:tabs>
                <w:tab w:val="left" w:pos="204"/>
              </w:tabs>
              <w:spacing w:before="20" w:after="20" w:line="240" w:lineRule="auto"/>
              <w:ind w:left="0"/>
              <w:rPr>
                <w:rFonts w:eastAsia="Times New Roman" w:cs="Calibri Light"/>
                <w:sz w:val="20"/>
                <w:szCs w:val="20"/>
                <w:lang w:val="en-GB"/>
              </w:rPr>
            </w:pPr>
          </w:p>
          <w:p w:rsidR="00893DCF" w:rsidRPr="002A699B" w:rsidRDefault="00893DCF" w:rsidP="00893DC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7363D4" w:rsidRPr="002A699B" w:rsidTr="000A2216">
        <w:trPr>
          <w:tblHeader/>
        </w:trPr>
        <w:tc>
          <w:tcPr>
            <w:tcW w:w="1384" w:type="dxa"/>
          </w:tcPr>
          <w:p w:rsidR="007363D4" w:rsidRPr="002A699B" w:rsidRDefault="007363D4" w:rsidP="007363D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Element 3</w:t>
            </w:r>
          </w:p>
          <w:p w:rsidR="007363D4" w:rsidRPr="002A699B" w:rsidRDefault="007363D4" w:rsidP="007363D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LO3</w:t>
            </w:r>
          </w:p>
          <w:p w:rsidR="007363D4" w:rsidRPr="002A699B" w:rsidRDefault="007363D4" w:rsidP="007363D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3.2</w:t>
            </w:r>
          </w:p>
        </w:tc>
        <w:tc>
          <w:tcPr>
            <w:tcW w:w="3119" w:type="dxa"/>
          </w:tcPr>
          <w:p w:rsidR="007363D4" w:rsidRPr="002A699B" w:rsidRDefault="007363D4" w:rsidP="007363D4">
            <w:pPr>
              <w:pStyle w:val="Heading3"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i w:val="0"/>
                <w:iCs w:val="0"/>
                <w:color w:val="auto"/>
                <w:sz w:val="20"/>
              </w:rPr>
              <w:t xml:space="preserve">SESSION 2: </w:t>
            </w:r>
            <w:r w:rsidR="00A156E4" w:rsidRPr="00A156E4">
              <w:rPr>
                <w:rFonts w:ascii="Calibri Light" w:hAnsi="Calibri Light" w:cs="Calibri Light"/>
                <w:b/>
                <w:i w:val="0"/>
                <w:iCs w:val="0"/>
                <w:color w:val="auto"/>
                <w:sz w:val="20"/>
              </w:rPr>
              <w:t>Customer behaviour and the customer journey</w:t>
            </w:r>
          </w:p>
        </w:tc>
        <w:tc>
          <w:tcPr>
            <w:tcW w:w="3827" w:type="dxa"/>
          </w:tcPr>
          <w:p w:rsidR="007363D4" w:rsidRPr="002A699B" w:rsidRDefault="003C16D1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P</w:t>
            </w:r>
            <w:r w:rsidR="007363D4" w:rsidRPr="002A699B">
              <w:rPr>
                <w:rFonts w:ascii="Calibri Light" w:hAnsi="Calibri Light" w:cs="Calibri Light"/>
                <w:sz w:val="20"/>
              </w:rPr>
              <w:t xml:space="preserve">rinciples of customer segmentation </w:t>
            </w:r>
          </w:p>
          <w:p w:rsidR="007363D4" w:rsidRPr="002A699B" w:rsidRDefault="007363D4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D6235" w:rsidRPr="002A699B" w:rsidRDefault="003C16D1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C</w:t>
            </w:r>
            <w:r w:rsidR="007363D4" w:rsidRPr="002A699B">
              <w:rPr>
                <w:rFonts w:ascii="Calibri Light" w:hAnsi="Calibri Light" w:cs="Calibri Light"/>
                <w:sz w:val="20"/>
              </w:rPr>
              <w:t>ustomer decision-making process</w:t>
            </w:r>
          </w:p>
          <w:p w:rsidR="003C16D1" w:rsidRPr="002A699B" w:rsidRDefault="007363D4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:rsidR="007363D4" w:rsidRPr="002A699B" w:rsidRDefault="003C16D1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C</w:t>
            </w:r>
            <w:r w:rsidR="007363D4" w:rsidRPr="002A699B">
              <w:rPr>
                <w:rFonts w:ascii="Calibri Light" w:hAnsi="Calibri Light" w:cs="Calibri Light"/>
                <w:sz w:val="20"/>
              </w:rPr>
              <w:t>ustomer behaviour across countries and cultures</w:t>
            </w:r>
          </w:p>
          <w:p w:rsidR="009D6235" w:rsidRPr="002A699B" w:rsidRDefault="009D6235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7363D4" w:rsidRPr="002A699B" w:rsidRDefault="003C16D1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M</w:t>
            </w:r>
            <w:r w:rsidR="007363D4" w:rsidRPr="002A699B">
              <w:rPr>
                <w:rFonts w:ascii="Calibri Light" w:hAnsi="Calibri Light" w:cs="Calibri Light"/>
                <w:sz w:val="20"/>
              </w:rPr>
              <w:t xml:space="preserve">odels and concepts of customer journey </w:t>
            </w:r>
          </w:p>
        </w:tc>
        <w:tc>
          <w:tcPr>
            <w:tcW w:w="1146" w:type="dxa"/>
          </w:tcPr>
          <w:p w:rsidR="007363D4" w:rsidRPr="002A699B" w:rsidRDefault="00A156E4" w:rsidP="007363D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499" w:type="dxa"/>
          </w:tcPr>
          <w:p w:rsidR="007363D4" w:rsidRPr="002A699B" w:rsidRDefault="007363D4" w:rsidP="007363D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SESSION PLAN Element 3 LO3 – Session </w:t>
            </w:r>
            <w:r w:rsidR="003C16D1" w:rsidRPr="002A699B"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1753" w:type="dxa"/>
          </w:tcPr>
          <w:p w:rsidR="007363D4" w:rsidRPr="002A699B" w:rsidRDefault="00A156E4" w:rsidP="00A156E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C43FE2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3</w:t>
            </w:r>
            <w:r w:rsidRPr="00C43FE2">
              <w:rPr>
                <w:rFonts w:ascii="Calibri Light" w:hAnsi="Calibri Light" w:cs="Calibri Light"/>
                <w:sz w:val="20"/>
              </w:rPr>
              <w:t>.pptx</w:t>
            </w:r>
          </w:p>
        </w:tc>
        <w:tc>
          <w:tcPr>
            <w:tcW w:w="1894" w:type="dxa"/>
          </w:tcPr>
          <w:p w:rsidR="009450E6" w:rsidRDefault="00A156E4" w:rsidP="002A699B">
            <w:pPr>
              <w:pStyle w:val="ListParagraph"/>
              <w:tabs>
                <w:tab w:val="left" w:pos="151"/>
              </w:tabs>
              <w:ind w:left="0"/>
              <w:rPr>
                <w:rFonts w:eastAsia="Times New Roman" w:cs="Calibri Light"/>
                <w:b/>
                <w:sz w:val="20"/>
                <w:szCs w:val="20"/>
                <w:lang w:val="en-GB"/>
              </w:rPr>
            </w:pPr>
            <w:r w:rsidRPr="00A156E4">
              <w:rPr>
                <w:rFonts w:eastAsia="Times New Roman" w:cs="Calibri Light"/>
                <w:b/>
                <w:sz w:val="20"/>
                <w:szCs w:val="20"/>
                <w:lang w:val="en-GB"/>
              </w:rPr>
              <w:t>5UIMC E3 LO3 Activity 2 - Going for gold</w:t>
            </w:r>
          </w:p>
          <w:p w:rsidR="009450E6" w:rsidRPr="009450E6" w:rsidRDefault="009450E6" w:rsidP="009450E6">
            <w:pPr>
              <w:pStyle w:val="ListParagraph"/>
              <w:tabs>
                <w:tab w:val="left" w:pos="204"/>
              </w:tabs>
              <w:spacing w:before="20" w:after="20" w:line="240" w:lineRule="auto"/>
              <w:ind w:left="0"/>
              <w:rPr>
                <w:rFonts w:eastAsia="Times New Roman" w:cs="Calibri Light"/>
                <w:bCs/>
                <w:sz w:val="20"/>
                <w:szCs w:val="20"/>
                <w:lang w:val="en-GB"/>
              </w:rPr>
            </w:pPr>
            <w:r w:rsidRPr="009450E6">
              <w:rPr>
                <w:rFonts w:eastAsia="Times New Roman" w:cs="Calibri Light"/>
                <w:b/>
                <w:sz w:val="20"/>
                <w:szCs w:val="20"/>
                <w:lang w:val="en-GB"/>
              </w:rPr>
              <w:t xml:space="preserve">5UIMC E3 LO3 Activity 3 - </w:t>
            </w:r>
            <w:r w:rsidRPr="009450E6">
              <w:rPr>
                <w:rFonts w:eastAsia="Times New Roman" w:cs="Calibri Light"/>
                <w:b/>
                <w:bCs/>
                <w:sz w:val="20"/>
                <w:szCs w:val="20"/>
                <w:lang w:val="en-GB"/>
              </w:rPr>
              <w:t>Brands recruit the brave and the bold</w:t>
            </w:r>
          </w:p>
          <w:p w:rsidR="007363D4" w:rsidRDefault="007363D4" w:rsidP="002A699B">
            <w:pPr>
              <w:pStyle w:val="ListParagraph"/>
              <w:tabs>
                <w:tab w:val="left" w:pos="151"/>
              </w:tabs>
              <w:ind w:left="0"/>
              <w:rPr>
                <w:rFonts w:eastAsia="Times New Roman" w:cs="Calibri Light"/>
                <w:b/>
                <w:sz w:val="20"/>
                <w:szCs w:val="20"/>
                <w:lang w:val="en-GB"/>
              </w:rPr>
            </w:pPr>
          </w:p>
          <w:p w:rsidR="00A156E4" w:rsidRPr="002A699B" w:rsidRDefault="00A156E4" w:rsidP="002A699B">
            <w:pPr>
              <w:pStyle w:val="ListParagraph"/>
              <w:tabs>
                <w:tab w:val="left" w:pos="151"/>
              </w:tabs>
              <w:ind w:left="0"/>
              <w:rPr>
                <w:rFonts w:eastAsia="Times New Roman" w:cs="Calibri Light"/>
                <w:sz w:val="20"/>
                <w:szCs w:val="20"/>
                <w:lang w:val="en-GB"/>
              </w:rPr>
            </w:pPr>
            <w:r w:rsidRPr="00A156E4">
              <w:rPr>
                <w:rFonts w:eastAsia="Times New Roman" w:cs="Calibri Light"/>
                <w:b/>
                <w:sz w:val="20"/>
                <w:szCs w:val="20"/>
                <w:lang w:val="en-GB"/>
              </w:rPr>
              <w:t>Homework task</w:t>
            </w:r>
          </w:p>
        </w:tc>
      </w:tr>
      <w:tr w:rsidR="007363D4" w:rsidRPr="002A699B" w:rsidTr="000A2216">
        <w:trPr>
          <w:tblHeader/>
        </w:trPr>
        <w:tc>
          <w:tcPr>
            <w:tcW w:w="1384" w:type="dxa"/>
          </w:tcPr>
          <w:p w:rsidR="009D6235" w:rsidRPr="002A699B" w:rsidRDefault="009D6235" w:rsidP="009D6235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lastRenderedPageBreak/>
              <w:t>Element 3</w:t>
            </w:r>
          </w:p>
          <w:p w:rsidR="009D6235" w:rsidRPr="002A699B" w:rsidRDefault="009D6235" w:rsidP="009D6235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LO3</w:t>
            </w:r>
          </w:p>
          <w:p w:rsidR="007363D4" w:rsidRPr="002A699B" w:rsidRDefault="009D6235" w:rsidP="009D6235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3.3</w:t>
            </w:r>
          </w:p>
        </w:tc>
        <w:tc>
          <w:tcPr>
            <w:tcW w:w="3119" w:type="dxa"/>
          </w:tcPr>
          <w:p w:rsidR="007363D4" w:rsidRPr="002A699B" w:rsidRDefault="009D6235" w:rsidP="007363D4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 xml:space="preserve">SESSION 3: </w:t>
            </w:r>
            <w:r w:rsidR="00A156E4" w:rsidRPr="00A156E4">
              <w:rPr>
                <w:rFonts w:ascii="Calibri Light" w:hAnsi="Calibri Light" w:cs="Calibri Light"/>
                <w:b/>
                <w:sz w:val="20"/>
              </w:rPr>
              <w:t>Positioning the brand in different markets and sectors</w:t>
            </w:r>
          </w:p>
        </w:tc>
        <w:tc>
          <w:tcPr>
            <w:tcW w:w="3827" w:type="dxa"/>
          </w:tcPr>
          <w:p w:rsidR="009D6235" w:rsidRPr="002A699B" w:rsidRDefault="009D6235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STP model</w:t>
            </w:r>
          </w:p>
          <w:p w:rsidR="009D6235" w:rsidRPr="002A699B" w:rsidRDefault="009D6235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D6235" w:rsidRPr="002A699B" w:rsidRDefault="009D6235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Segmenting consumer and industrial groups</w:t>
            </w:r>
          </w:p>
          <w:p w:rsidR="009D6235" w:rsidRPr="002A699B" w:rsidRDefault="009D6235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D6235" w:rsidRPr="002A699B" w:rsidRDefault="009D6235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Aligning the brand position with the target audience</w:t>
            </w:r>
          </w:p>
          <w:p w:rsidR="009D6235" w:rsidRPr="002A699B" w:rsidRDefault="009D6235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D6235" w:rsidRPr="002A699B" w:rsidRDefault="009D6235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IMC strategies to target different consumer and industrial segments</w:t>
            </w:r>
          </w:p>
          <w:p w:rsidR="009D6235" w:rsidRPr="002A699B" w:rsidRDefault="009D6235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D6235" w:rsidRPr="002A699B" w:rsidRDefault="009D6235" w:rsidP="00A156E4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customer value proposition</w:t>
            </w:r>
          </w:p>
          <w:p w:rsidR="007363D4" w:rsidRPr="002A699B" w:rsidRDefault="007363D4" w:rsidP="00A156E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7363D4" w:rsidRPr="002A699B" w:rsidRDefault="00A156E4" w:rsidP="007363D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499" w:type="dxa"/>
          </w:tcPr>
          <w:p w:rsidR="007363D4" w:rsidRPr="002A699B" w:rsidRDefault="007363D4" w:rsidP="007363D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2A1163" w:rsidRPr="002A699B">
              <w:rPr>
                <w:rFonts w:ascii="Calibri Light" w:hAnsi="Calibri Light" w:cs="Calibri Light"/>
                <w:sz w:val="20"/>
              </w:rPr>
              <w:t>3</w:t>
            </w:r>
            <w:r w:rsidRPr="002A699B">
              <w:rPr>
                <w:rFonts w:ascii="Calibri Light" w:hAnsi="Calibri Light" w:cs="Calibri Light"/>
                <w:sz w:val="20"/>
              </w:rPr>
              <w:t xml:space="preserve"> LO</w:t>
            </w:r>
            <w:r w:rsidR="002A1163" w:rsidRPr="002A699B">
              <w:rPr>
                <w:rFonts w:ascii="Calibri Light" w:hAnsi="Calibri Light" w:cs="Calibri Light"/>
                <w:sz w:val="20"/>
              </w:rPr>
              <w:t>3</w:t>
            </w:r>
            <w:r w:rsidRPr="002A699B">
              <w:rPr>
                <w:rFonts w:ascii="Calibri Light" w:hAnsi="Calibri Light" w:cs="Calibri Light"/>
                <w:sz w:val="20"/>
              </w:rPr>
              <w:t xml:space="preserve"> – Session </w:t>
            </w:r>
            <w:r w:rsidR="002A1163" w:rsidRPr="002A699B">
              <w:rPr>
                <w:rFonts w:ascii="Calibri Light" w:hAnsi="Calibri Light" w:cs="Calibri Light"/>
                <w:sz w:val="20"/>
              </w:rPr>
              <w:t>3</w:t>
            </w:r>
          </w:p>
        </w:tc>
        <w:tc>
          <w:tcPr>
            <w:tcW w:w="1753" w:type="dxa"/>
          </w:tcPr>
          <w:p w:rsidR="007363D4" w:rsidRPr="002A699B" w:rsidRDefault="00A156E4" w:rsidP="007363D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C43FE2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3</w:t>
            </w:r>
            <w:r w:rsidRPr="00C43FE2">
              <w:rPr>
                <w:rFonts w:ascii="Calibri Light" w:hAnsi="Calibri Light" w:cs="Calibri Light"/>
                <w:sz w:val="20"/>
              </w:rPr>
              <w:t>.pptx</w:t>
            </w:r>
          </w:p>
        </w:tc>
        <w:tc>
          <w:tcPr>
            <w:tcW w:w="1894" w:type="dxa"/>
          </w:tcPr>
          <w:p w:rsidR="007363D4" w:rsidRPr="00540B19" w:rsidRDefault="002A1163" w:rsidP="002A699B">
            <w:pPr>
              <w:pStyle w:val="ListParagraph"/>
              <w:tabs>
                <w:tab w:val="left" w:pos="151"/>
              </w:tabs>
              <w:ind w:left="0"/>
              <w:rPr>
                <w:rFonts w:cs="Calibri Light"/>
                <w:b/>
                <w:sz w:val="20"/>
                <w:szCs w:val="20"/>
              </w:rPr>
            </w:pPr>
            <w:r w:rsidRPr="002A699B">
              <w:rPr>
                <w:rFonts w:eastAsia="Times New Roman" w:cs="Calibri Light"/>
                <w:sz w:val="20"/>
                <w:szCs w:val="20"/>
                <w:lang w:val="en-GB"/>
              </w:rPr>
              <w:t xml:space="preserve"> </w:t>
            </w:r>
            <w:r w:rsidR="00540B19" w:rsidRPr="00540B19">
              <w:rPr>
                <w:rFonts w:eastAsia="Times New Roman" w:cs="Calibri Light"/>
                <w:b/>
                <w:sz w:val="20"/>
                <w:szCs w:val="20"/>
                <w:lang w:val="en-GB"/>
              </w:rPr>
              <w:t>Homework task</w:t>
            </w:r>
          </w:p>
        </w:tc>
      </w:tr>
      <w:tr w:rsidR="007363D4" w:rsidRPr="002A699B" w:rsidTr="000A2216">
        <w:trPr>
          <w:tblHeader/>
        </w:trPr>
        <w:tc>
          <w:tcPr>
            <w:tcW w:w="1384" w:type="dxa"/>
          </w:tcPr>
          <w:p w:rsidR="002A1163" w:rsidRPr="002A699B" w:rsidRDefault="002A1163" w:rsidP="002A1163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Element 3</w:t>
            </w:r>
          </w:p>
          <w:p w:rsidR="002A1163" w:rsidRPr="002A699B" w:rsidRDefault="002A1163" w:rsidP="002A1163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LO3</w:t>
            </w:r>
          </w:p>
          <w:p w:rsidR="007363D4" w:rsidRPr="002A699B" w:rsidRDefault="002A1163" w:rsidP="002A1163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3.4</w:t>
            </w:r>
          </w:p>
        </w:tc>
        <w:tc>
          <w:tcPr>
            <w:tcW w:w="3119" w:type="dxa"/>
          </w:tcPr>
          <w:p w:rsidR="007363D4" w:rsidRPr="002A699B" w:rsidRDefault="002A1163" w:rsidP="007363D4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 xml:space="preserve">SESSION 4: </w:t>
            </w:r>
            <w:r w:rsidR="00A156E4" w:rsidRPr="00A156E4">
              <w:rPr>
                <w:rFonts w:ascii="Calibri Light" w:hAnsi="Calibri Light" w:cs="Calibri Light"/>
                <w:b/>
                <w:sz w:val="20"/>
              </w:rPr>
              <w:t>The influence of different on and off-line media channels on the brand’s positioning</w:t>
            </w:r>
          </w:p>
        </w:tc>
        <w:tc>
          <w:tcPr>
            <w:tcW w:w="3827" w:type="dxa"/>
          </w:tcPr>
          <w:p w:rsidR="007363D4" w:rsidRPr="002A699B" w:rsidRDefault="002A1163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Media channel choice </w:t>
            </w:r>
          </w:p>
          <w:p w:rsidR="006D1BBA" w:rsidRPr="002A699B" w:rsidRDefault="006D1BBA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2A1163" w:rsidRPr="002A699B" w:rsidRDefault="002A1163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Brand positioning strategy</w:t>
            </w:r>
          </w:p>
        </w:tc>
        <w:tc>
          <w:tcPr>
            <w:tcW w:w="1146" w:type="dxa"/>
          </w:tcPr>
          <w:p w:rsidR="007363D4" w:rsidRPr="002A699B" w:rsidRDefault="00A156E4" w:rsidP="007363D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499" w:type="dxa"/>
          </w:tcPr>
          <w:p w:rsidR="007363D4" w:rsidRPr="002A699B" w:rsidRDefault="007363D4" w:rsidP="007363D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SESSION PLAN Element </w:t>
            </w:r>
            <w:r w:rsidR="006D1BBA" w:rsidRPr="002A699B">
              <w:rPr>
                <w:rFonts w:ascii="Calibri Light" w:hAnsi="Calibri Light" w:cs="Calibri Light"/>
                <w:sz w:val="20"/>
              </w:rPr>
              <w:t>3</w:t>
            </w:r>
            <w:r w:rsidRPr="002A699B">
              <w:rPr>
                <w:rFonts w:ascii="Calibri Light" w:hAnsi="Calibri Light" w:cs="Calibri Light"/>
                <w:sz w:val="20"/>
              </w:rPr>
              <w:t xml:space="preserve"> LO</w:t>
            </w:r>
            <w:r w:rsidR="006D1BBA" w:rsidRPr="002A699B">
              <w:rPr>
                <w:rFonts w:ascii="Calibri Light" w:hAnsi="Calibri Light" w:cs="Calibri Light"/>
                <w:sz w:val="20"/>
              </w:rPr>
              <w:t>3</w:t>
            </w:r>
            <w:r w:rsidRPr="002A699B">
              <w:rPr>
                <w:rFonts w:ascii="Calibri Light" w:hAnsi="Calibri Light" w:cs="Calibri Light"/>
                <w:sz w:val="20"/>
              </w:rPr>
              <w:t xml:space="preserve"> – Session </w:t>
            </w:r>
            <w:r w:rsidR="006D1BBA" w:rsidRPr="002A699B">
              <w:rPr>
                <w:rFonts w:ascii="Calibri Light" w:hAnsi="Calibri Light" w:cs="Calibri Light"/>
                <w:sz w:val="20"/>
              </w:rPr>
              <w:t>4</w:t>
            </w:r>
          </w:p>
        </w:tc>
        <w:tc>
          <w:tcPr>
            <w:tcW w:w="1753" w:type="dxa"/>
          </w:tcPr>
          <w:p w:rsidR="006D1BBA" w:rsidRPr="002A699B" w:rsidRDefault="00A156E4" w:rsidP="007363D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C43FE2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3</w:t>
            </w:r>
            <w:r w:rsidRPr="00C43FE2">
              <w:rPr>
                <w:rFonts w:ascii="Calibri Light" w:hAnsi="Calibri Light" w:cs="Calibri Light"/>
                <w:sz w:val="20"/>
              </w:rPr>
              <w:t>.pptx</w:t>
            </w:r>
          </w:p>
        </w:tc>
        <w:tc>
          <w:tcPr>
            <w:tcW w:w="1894" w:type="dxa"/>
          </w:tcPr>
          <w:p w:rsidR="009450E6" w:rsidRPr="009450E6" w:rsidRDefault="009450E6" w:rsidP="009450E6">
            <w:pPr>
              <w:rPr>
                <w:rFonts w:ascii="Calibri Light" w:hAnsi="Calibri Light" w:cs="Calibri Light"/>
                <w:bCs/>
                <w:sz w:val="20"/>
              </w:rPr>
            </w:pPr>
            <w:r w:rsidRPr="009450E6">
              <w:rPr>
                <w:rFonts w:ascii="Calibri Light" w:hAnsi="Calibri Light" w:cs="Calibri Light"/>
                <w:b/>
                <w:sz w:val="20"/>
              </w:rPr>
              <w:t xml:space="preserve">5UIMC E3 LO3 </w:t>
            </w:r>
            <w:r w:rsidRPr="009450E6">
              <w:rPr>
                <w:rFonts w:ascii="Calibri Light" w:hAnsi="Calibri Light" w:cs="Calibri Light"/>
                <w:b/>
                <w:bCs/>
                <w:sz w:val="20"/>
              </w:rPr>
              <w:t>Activity 4 - Being seen in all the right places</w:t>
            </w:r>
          </w:p>
          <w:p w:rsidR="007363D4" w:rsidRDefault="007363D4" w:rsidP="002A699B">
            <w:pPr>
              <w:pStyle w:val="ListParagraph"/>
              <w:tabs>
                <w:tab w:val="left" w:pos="151"/>
              </w:tabs>
              <w:ind w:left="0"/>
              <w:rPr>
                <w:rFonts w:cs="Calibri Light"/>
                <w:sz w:val="20"/>
                <w:szCs w:val="20"/>
              </w:rPr>
            </w:pPr>
          </w:p>
          <w:p w:rsidR="009450E6" w:rsidRPr="009450E6" w:rsidRDefault="009450E6" w:rsidP="00540B19">
            <w:pPr>
              <w:pStyle w:val="ListParagraph"/>
              <w:tabs>
                <w:tab w:val="left" w:pos="204"/>
              </w:tabs>
              <w:spacing w:before="20" w:after="20" w:line="240" w:lineRule="auto"/>
              <w:ind w:left="0"/>
              <w:rPr>
                <w:rFonts w:eastAsia="Times New Roman" w:cs="Calibri Light"/>
                <w:b/>
                <w:bCs/>
                <w:sz w:val="20"/>
                <w:szCs w:val="20"/>
                <w:lang w:val="en-GB"/>
              </w:rPr>
            </w:pPr>
            <w:bookmarkStart w:id="1" w:name="_GoBack"/>
            <w:bookmarkEnd w:id="1"/>
            <w:r w:rsidRPr="009450E6">
              <w:rPr>
                <w:rFonts w:eastAsia="Times New Roman" w:cs="Calibri Light"/>
                <w:b/>
                <w:bCs/>
                <w:sz w:val="20"/>
                <w:szCs w:val="20"/>
                <w:lang w:val="en-GB"/>
              </w:rPr>
              <w:t>Homework task</w:t>
            </w:r>
          </w:p>
          <w:p w:rsidR="009450E6" w:rsidRPr="002A699B" w:rsidRDefault="009450E6" w:rsidP="002A699B">
            <w:pPr>
              <w:pStyle w:val="ListParagraph"/>
              <w:tabs>
                <w:tab w:val="left" w:pos="151"/>
              </w:tabs>
              <w:ind w:left="0"/>
              <w:rPr>
                <w:rFonts w:cs="Calibri Light"/>
                <w:sz w:val="20"/>
                <w:szCs w:val="20"/>
              </w:rPr>
            </w:pPr>
          </w:p>
        </w:tc>
      </w:tr>
      <w:tr w:rsidR="0086047F" w:rsidRPr="002A699B" w:rsidTr="000A2216">
        <w:trPr>
          <w:tblHeader/>
        </w:trPr>
        <w:tc>
          <w:tcPr>
            <w:tcW w:w="1384" w:type="dxa"/>
          </w:tcPr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Element 4</w:t>
            </w:r>
          </w:p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LO4</w:t>
            </w:r>
          </w:p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4.1</w:t>
            </w:r>
          </w:p>
        </w:tc>
        <w:tc>
          <w:tcPr>
            <w:tcW w:w="3119" w:type="dxa"/>
          </w:tcPr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SESSION 1: Contingency plans and applying them to marketing campaign management</w:t>
            </w:r>
          </w:p>
        </w:tc>
        <w:tc>
          <w:tcPr>
            <w:tcW w:w="3827" w:type="dxa"/>
          </w:tcPr>
          <w:p w:rsidR="0086047F" w:rsidRPr="002A699B" w:rsidRDefault="0086047F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Campaign management</w:t>
            </w:r>
          </w:p>
          <w:p w:rsidR="0086047F" w:rsidRPr="002A699B" w:rsidRDefault="0086047F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6047F" w:rsidRPr="002A699B" w:rsidRDefault="0086047F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Roles, responsibilities and stakeholders</w:t>
            </w:r>
          </w:p>
          <w:p w:rsidR="0086047F" w:rsidRPr="002A699B" w:rsidRDefault="0086047F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6047F" w:rsidRPr="002A699B" w:rsidRDefault="0086047F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Cross-functional teams</w:t>
            </w:r>
          </w:p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3-4 hours</w:t>
            </w:r>
          </w:p>
        </w:tc>
        <w:tc>
          <w:tcPr>
            <w:tcW w:w="1499" w:type="dxa"/>
          </w:tcPr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SESSION PLAN Element 4 LO4 – Session 1</w:t>
            </w:r>
          </w:p>
        </w:tc>
        <w:tc>
          <w:tcPr>
            <w:tcW w:w="1753" w:type="dxa"/>
          </w:tcPr>
          <w:p w:rsidR="0086047F" w:rsidRDefault="0086047F" w:rsidP="0086047F">
            <w:r w:rsidRPr="00FA6DDD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4</w:t>
            </w:r>
            <w:r w:rsidRPr="00FA6DDD">
              <w:rPr>
                <w:rFonts w:ascii="Calibri Light" w:hAnsi="Calibri Light" w:cs="Calibri Light"/>
                <w:sz w:val="20"/>
              </w:rPr>
              <w:t>.pptx</w:t>
            </w:r>
          </w:p>
        </w:tc>
        <w:tc>
          <w:tcPr>
            <w:tcW w:w="1894" w:type="dxa"/>
          </w:tcPr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 </w:t>
            </w:r>
            <w:r w:rsidR="00722BD7" w:rsidRPr="0086047F">
              <w:rPr>
                <w:rFonts w:ascii="Calibri Light" w:hAnsi="Calibri Light" w:cs="Calibri Light"/>
                <w:b/>
                <w:sz w:val="20"/>
              </w:rPr>
              <w:t>5UIMC LO4 E4 Activity 1 When the plan falls apart</w:t>
            </w:r>
          </w:p>
        </w:tc>
      </w:tr>
      <w:tr w:rsidR="0086047F" w:rsidRPr="002A699B" w:rsidTr="000A2216">
        <w:trPr>
          <w:tblHeader/>
        </w:trPr>
        <w:tc>
          <w:tcPr>
            <w:tcW w:w="1384" w:type="dxa"/>
          </w:tcPr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lastRenderedPageBreak/>
              <w:t>Element 4</w:t>
            </w:r>
          </w:p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LO4</w:t>
            </w:r>
          </w:p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4.2</w:t>
            </w:r>
          </w:p>
        </w:tc>
        <w:tc>
          <w:tcPr>
            <w:tcW w:w="3119" w:type="dxa"/>
          </w:tcPr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SESSION 2: Gathering and measuring IMC campaign performance data</w:t>
            </w:r>
          </w:p>
        </w:tc>
        <w:tc>
          <w:tcPr>
            <w:tcW w:w="3827" w:type="dxa"/>
          </w:tcPr>
          <w:p w:rsidR="0086047F" w:rsidRPr="002A699B" w:rsidRDefault="0086047F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 IMC campaign performance measurement</w:t>
            </w:r>
          </w:p>
          <w:p w:rsidR="0086047F" w:rsidRPr="002A699B" w:rsidRDefault="0086047F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6047F" w:rsidRPr="002A699B" w:rsidRDefault="0086047F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Qualitative research</w:t>
            </w:r>
          </w:p>
          <w:p w:rsidR="0086047F" w:rsidRPr="002A699B" w:rsidRDefault="0086047F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6047F" w:rsidRPr="002A699B" w:rsidRDefault="0086047F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Quantitative research</w:t>
            </w:r>
          </w:p>
          <w:p w:rsidR="0086047F" w:rsidRPr="002A699B" w:rsidRDefault="0086047F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86047F" w:rsidRPr="002A699B" w:rsidRDefault="0086047F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Reporting and presenting campaign performance </w:t>
            </w:r>
          </w:p>
        </w:tc>
        <w:tc>
          <w:tcPr>
            <w:tcW w:w="1146" w:type="dxa"/>
          </w:tcPr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3-4 hours</w:t>
            </w:r>
          </w:p>
        </w:tc>
        <w:tc>
          <w:tcPr>
            <w:tcW w:w="1499" w:type="dxa"/>
          </w:tcPr>
          <w:p w:rsidR="0086047F" w:rsidRPr="002A699B" w:rsidRDefault="0086047F" w:rsidP="008604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SESSION PLAN Element 4 LO4 – Session 2</w:t>
            </w:r>
          </w:p>
        </w:tc>
        <w:tc>
          <w:tcPr>
            <w:tcW w:w="1753" w:type="dxa"/>
          </w:tcPr>
          <w:p w:rsidR="0086047F" w:rsidRDefault="0086047F" w:rsidP="0086047F">
            <w:r w:rsidRPr="00FA6DDD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4</w:t>
            </w:r>
            <w:r w:rsidRPr="00FA6DDD">
              <w:rPr>
                <w:rFonts w:ascii="Calibri Light" w:hAnsi="Calibri Light" w:cs="Calibri Light"/>
                <w:sz w:val="20"/>
              </w:rPr>
              <w:t>.pptx</w:t>
            </w:r>
          </w:p>
        </w:tc>
        <w:tc>
          <w:tcPr>
            <w:tcW w:w="1894" w:type="dxa"/>
          </w:tcPr>
          <w:p w:rsidR="00722BD7" w:rsidRDefault="00722BD7" w:rsidP="00722BD7">
            <w:pPr>
              <w:pStyle w:val="ListParagraph"/>
              <w:tabs>
                <w:tab w:val="left" w:pos="151"/>
              </w:tabs>
              <w:ind w:left="0"/>
              <w:rPr>
                <w:rFonts w:eastAsia="Times New Roman" w:cs="Calibri Light"/>
                <w:b/>
                <w:sz w:val="20"/>
                <w:szCs w:val="20"/>
                <w:lang w:val="en-GB"/>
              </w:rPr>
            </w:pPr>
            <w:r w:rsidRPr="0086047F">
              <w:rPr>
                <w:rFonts w:eastAsia="Times New Roman" w:cs="Calibri Light"/>
                <w:b/>
                <w:sz w:val="20"/>
                <w:szCs w:val="20"/>
                <w:lang w:val="en-GB"/>
              </w:rPr>
              <w:t>5UIMC LO4 E4 Activity 2 - In search of an answer</w:t>
            </w:r>
          </w:p>
          <w:p w:rsidR="00722BD7" w:rsidRPr="0086047F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86047F">
              <w:rPr>
                <w:rFonts w:ascii="Calibri Light" w:hAnsi="Calibri Light" w:cs="Calibri Light"/>
                <w:b/>
                <w:sz w:val="20"/>
              </w:rPr>
              <w:t>Homework task</w:t>
            </w:r>
          </w:p>
          <w:p w:rsidR="0086047F" w:rsidRPr="002A699B" w:rsidRDefault="0086047F" w:rsidP="0086047F">
            <w:pPr>
              <w:pStyle w:val="ListParagraph"/>
              <w:tabs>
                <w:tab w:val="left" w:pos="151"/>
              </w:tabs>
              <w:ind w:left="0"/>
              <w:rPr>
                <w:rFonts w:cs="Calibri Light"/>
                <w:sz w:val="20"/>
                <w:szCs w:val="20"/>
              </w:rPr>
            </w:pPr>
          </w:p>
        </w:tc>
      </w:tr>
      <w:tr w:rsidR="00722BD7" w:rsidRPr="002A699B" w:rsidTr="000A2216">
        <w:trPr>
          <w:tblHeader/>
        </w:trPr>
        <w:tc>
          <w:tcPr>
            <w:tcW w:w="1384" w:type="dxa"/>
          </w:tcPr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Element 5</w:t>
            </w:r>
          </w:p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LO5</w:t>
            </w:r>
          </w:p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5.1</w:t>
            </w:r>
          </w:p>
        </w:tc>
        <w:tc>
          <w:tcPr>
            <w:tcW w:w="3119" w:type="dxa"/>
          </w:tcPr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 xml:space="preserve">SESSION 1: </w:t>
            </w:r>
            <w:r w:rsidRPr="00722BD7">
              <w:rPr>
                <w:rFonts w:ascii="Calibri Light" w:hAnsi="Calibri Light" w:cs="Calibri Light"/>
                <w:b/>
                <w:sz w:val="20"/>
              </w:rPr>
              <w:t>The process of implementing the IMC campaign</w:t>
            </w:r>
          </w:p>
        </w:tc>
        <w:tc>
          <w:tcPr>
            <w:tcW w:w="3827" w:type="dxa"/>
          </w:tcPr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Marketing planning models </w:t>
            </w:r>
          </w:p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SMART IMC campaign objectives</w:t>
            </w:r>
          </w:p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influence of digital tools and channels</w:t>
            </w:r>
          </w:p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4.5 hours</w:t>
            </w:r>
          </w:p>
        </w:tc>
        <w:tc>
          <w:tcPr>
            <w:tcW w:w="1499" w:type="dxa"/>
          </w:tcPr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SESSION PLAN Element 5 LO5 – Session 1</w:t>
            </w:r>
          </w:p>
        </w:tc>
        <w:tc>
          <w:tcPr>
            <w:tcW w:w="1753" w:type="dxa"/>
          </w:tcPr>
          <w:p w:rsidR="00722BD7" w:rsidRDefault="00722BD7" w:rsidP="00722BD7">
            <w:r w:rsidRPr="00D512BB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5</w:t>
            </w:r>
            <w:r w:rsidRPr="00D512BB">
              <w:rPr>
                <w:rFonts w:ascii="Calibri Light" w:hAnsi="Calibri Light" w:cs="Calibri Light"/>
                <w:sz w:val="20"/>
              </w:rPr>
              <w:t>.pptx</w:t>
            </w:r>
          </w:p>
        </w:tc>
        <w:tc>
          <w:tcPr>
            <w:tcW w:w="1894" w:type="dxa"/>
          </w:tcPr>
          <w:p w:rsidR="00722BD7" w:rsidRDefault="00722BD7" w:rsidP="00722BD7">
            <w:pPr>
              <w:pStyle w:val="ListParagraph"/>
              <w:tabs>
                <w:tab w:val="left" w:pos="181"/>
              </w:tabs>
              <w:spacing w:before="20" w:after="20" w:line="240" w:lineRule="auto"/>
              <w:ind w:left="0"/>
              <w:rPr>
                <w:rFonts w:eastAsia="Times New Roman" w:cs="Calibri Light"/>
                <w:b/>
                <w:sz w:val="20"/>
                <w:szCs w:val="20"/>
                <w:lang w:val="en-GB"/>
              </w:rPr>
            </w:pPr>
            <w:r w:rsidRPr="00722BD7">
              <w:rPr>
                <w:rFonts w:eastAsia="Times New Roman" w:cs="Calibri Light"/>
                <w:b/>
                <w:sz w:val="20"/>
                <w:szCs w:val="20"/>
                <w:lang w:val="en-GB"/>
              </w:rPr>
              <w:t>5UIMC E5 LO5 Activity 1 - An integrated campaign for good</w:t>
            </w:r>
          </w:p>
          <w:p w:rsidR="00722BD7" w:rsidRDefault="00722BD7" w:rsidP="00722BD7">
            <w:pPr>
              <w:pStyle w:val="ListParagraph"/>
              <w:tabs>
                <w:tab w:val="left" w:pos="181"/>
              </w:tabs>
              <w:spacing w:before="20" w:after="20" w:line="240" w:lineRule="auto"/>
              <w:ind w:left="0"/>
              <w:rPr>
                <w:rFonts w:eastAsia="Times New Roman" w:cs="Calibri Light"/>
                <w:b/>
                <w:sz w:val="20"/>
                <w:szCs w:val="20"/>
                <w:lang w:val="en-GB"/>
              </w:rPr>
            </w:pPr>
          </w:p>
          <w:p w:rsidR="00722BD7" w:rsidRPr="00722BD7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722BD7">
              <w:rPr>
                <w:rFonts w:ascii="Calibri Light" w:hAnsi="Calibri Light" w:cs="Calibri Light"/>
                <w:b/>
                <w:sz w:val="20"/>
              </w:rPr>
              <w:t>Homework task</w:t>
            </w:r>
          </w:p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722BD7" w:rsidRPr="002A699B" w:rsidTr="000A2216">
        <w:trPr>
          <w:tblHeader/>
        </w:trPr>
        <w:tc>
          <w:tcPr>
            <w:tcW w:w="1384" w:type="dxa"/>
          </w:tcPr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Element 5</w:t>
            </w:r>
          </w:p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LO5</w:t>
            </w:r>
          </w:p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5.2</w:t>
            </w:r>
          </w:p>
        </w:tc>
        <w:tc>
          <w:tcPr>
            <w:tcW w:w="3119" w:type="dxa"/>
          </w:tcPr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SESSION 2: The role of third party agencies in providing creative, media, and marketing services</w:t>
            </w:r>
          </w:p>
        </w:tc>
        <w:tc>
          <w:tcPr>
            <w:tcW w:w="3827" w:type="dxa"/>
          </w:tcPr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Marketing services agencies </w:t>
            </w:r>
          </w:p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Methods used to search for and select appropriate agencies</w:t>
            </w:r>
          </w:p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The agency-client relationship</w:t>
            </w:r>
          </w:p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722BD7" w:rsidRDefault="00722BD7" w:rsidP="00722BD7">
            <w:r w:rsidRPr="007C5274">
              <w:rPr>
                <w:rFonts w:ascii="Calibri Light" w:hAnsi="Calibri Light" w:cs="Calibri Light"/>
                <w:sz w:val="20"/>
              </w:rPr>
              <w:t>4.5 hours</w:t>
            </w:r>
          </w:p>
        </w:tc>
        <w:tc>
          <w:tcPr>
            <w:tcW w:w="1499" w:type="dxa"/>
          </w:tcPr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SESSION PLAN Element 5 LO5 – Session </w:t>
            </w:r>
            <w:r>
              <w:rPr>
                <w:rFonts w:ascii="Calibri Light" w:hAnsi="Calibri Light" w:cs="Calibri Light"/>
                <w:sz w:val="20"/>
              </w:rPr>
              <w:t>2</w:t>
            </w:r>
          </w:p>
        </w:tc>
        <w:tc>
          <w:tcPr>
            <w:tcW w:w="1753" w:type="dxa"/>
          </w:tcPr>
          <w:p w:rsidR="00722BD7" w:rsidRDefault="00722BD7" w:rsidP="00722BD7">
            <w:r w:rsidRPr="00D512BB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5</w:t>
            </w:r>
            <w:r w:rsidRPr="00D512BB">
              <w:rPr>
                <w:rFonts w:ascii="Calibri Light" w:hAnsi="Calibri Light" w:cs="Calibri Light"/>
                <w:sz w:val="20"/>
              </w:rPr>
              <w:t>.pptx</w:t>
            </w:r>
          </w:p>
        </w:tc>
        <w:tc>
          <w:tcPr>
            <w:tcW w:w="1894" w:type="dxa"/>
          </w:tcPr>
          <w:p w:rsidR="00722BD7" w:rsidRDefault="00722BD7" w:rsidP="00722BD7">
            <w:pPr>
              <w:pStyle w:val="ListParagraph"/>
              <w:tabs>
                <w:tab w:val="left" w:pos="151"/>
              </w:tabs>
              <w:ind w:left="0"/>
              <w:rPr>
                <w:rFonts w:eastAsia="Times New Roman" w:cs="Calibri Light"/>
                <w:b/>
                <w:sz w:val="20"/>
                <w:szCs w:val="20"/>
                <w:lang w:val="en-GB"/>
              </w:rPr>
            </w:pPr>
            <w:r w:rsidRPr="00722BD7">
              <w:rPr>
                <w:rFonts w:eastAsia="Times New Roman" w:cs="Calibri Light"/>
                <w:b/>
                <w:sz w:val="20"/>
                <w:szCs w:val="20"/>
                <w:lang w:val="en-GB"/>
              </w:rPr>
              <w:t>5UIMC E5 LO5 Activity 2</w:t>
            </w:r>
            <w:r w:rsidRPr="00722BD7">
              <w:rPr>
                <w:rFonts w:eastAsia="Times New Roman" w:cs="Calibri Light"/>
                <w:b/>
                <w:bCs/>
                <w:sz w:val="20"/>
                <w:szCs w:val="20"/>
                <w:lang w:val="en-GB"/>
              </w:rPr>
              <w:t xml:space="preserve">: </w:t>
            </w:r>
            <w:r w:rsidRPr="00722BD7">
              <w:rPr>
                <w:rFonts w:eastAsia="Times New Roman" w:cs="Calibri Light"/>
                <w:b/>
                <w:sz w:val="20"/>
                <w:szCs w:val="20"/>
                <w:lang w:val="en-GB"/>
              </w:rPr>
              <w:t>Time to Hire the Help</w:t>
            </w:r>
          </w:p>
          <w:p w:rsidR="00722BD7" w:rsidRPr="00722BD7" w:rsidRDefault="00722BD7" w:rsidP="00722BD7">
            <w:pPr>
              <w:tabs>
                <w:tab w:val="left" w:pos="204"/>
              </w:tabs>
              <w:spacing w:before="20" w:after="20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722BD7">
              <w:rPr>
                <w:rFonts w:ascii="Calibri Light" w:hAnsi="Calibri Light" w:cs="Calibri Light"/>
                <w:b/>
                <w:bCs/>
                <w:sz w:val="20"/>
              </w:rPr>
              <w:t>Homework task</w:t>
            </w:r>
          </w:p>
          <w:p w:rsidR="00722BD7" w:rsidRPr="002A699B" w:rsidRDefault="00722BD7" w:rsidP="00722BD7">
            <w:pPr>
              <w:pStyle w:val="ListParagraph"/>
              <w:tabs>
                <w:tab w:val="left" w:pos="151"/>
              </w:tabs>
              <w:ind w:left="0"/>
              <w:rPr>
                <w:rFonts w:cs="Calibri Light"/>
                <w:sz w:val="20"/>
                <w:szCs w:val="20"/>
              </w:rPr>
            </w:pPr>
          </w:p>
        </w:tc>
      </w:tr>
      <w:tr w:rsidR="00722BD7" w:rsidRPr="002A699B" w:rsidTr="000A2216">
        <w:trPr>
          <w:tblHeader/>
        </w:trPr>
        <w:tc>
          <w:tcPr>
            <w:tcW w:w="1384" w:type="dxa"/>
          </w:tcPr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Element 5</w:t>
            </w:r>
          </w:p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LO5</w:t>
            </w:r>
          </w:p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5.3</w:t>
            </w:r>
          </w:p>
        </w:tc>
        <w:tc>
          <w:tcPr>
            <w:tcW w:w="3119" w:type="dxa"/>
          </w:tcPr>
          <w:p w:rsidR="00722BD7" w:rsidRPr="002A699B" w:rsidRDefault="00722BD7" w:rsidP="00EB7A9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 xml:space="preserve">SESSION </w:t>
            </w:r>
            <w:r w:rsidR="00EB7A98">
              <w:rPr>
                <w:rFonts w:ascii="Calibri Light" w:hAnsi="Calibri Light" w:cs="Calibri Light"/>
                <w:b/>
                <w:sz w:val="20"/>
              </w:rPr>
              <w:t>3</w:t>
            </w:r>
            <w:r w:rsidRPr="002A699B">
              <w:rPr>
                <w:rFonts w:ascii="Calibri Light" w:hAnsi="Calibri Light" w:cs="Calibri Light"/>
                <w:b/>
                <w:sz w:val="20"/>
              </w:rPr>
              <w:t>: How business-to-business marketing and business-to-customer marketing differ</w:t>
            </w:r>
          </w:p>
        </w:tc>
        <w:tc>
          <w:tcPr>
            <w:tcW w:w="3827" w:type="dxa"/>
          </w:tcPr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bookmarkStart w:id="2" w:name="_Hlk483806179"/>
            <w:r w:rsidRPr="002A699B">
              <w:rPr>
                <w:rFonts w:ascii="Calibri Light" w:hAnsi="Calibri Light" w:cs="Calibri Light"/>
                <w:sz w:val="20"/>
              </w:rPr>
              <w:t>Principles of business-to-business (B2B) marketing</w:t>
            </w:r>
          </w:p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B2B customer segmentation, targeting and positioning </w:t>
            </w:r>
          </w:p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722BD7" w:rsidRPr="002A699B" w:rsidRDefault="00722BD7" w:rsidP="00722BD7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B2B IMC strategies </w:t>
            </w:r>
          </w:p>
          <w:bookmarkEnd w:id="2"/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722BD7" w:rsidRDefault="00722BD7" w:rsidP="00722BD7">
            <w:r w:rsidRPr="007C5274">
              <w:rPr>
                <w:rFonts w:ascii="Calibri Light" w:hAnsi="Calibri Light" w:cs="Calibri Light"/>
                <w:sz w:val="20"/>
              </w:rPr>
              <w:t>4.5 hours</w:t>
            </w:r>
          </w:p>
        </w:tc>
        <w:tc>
          <w:tcPr>
            <w:tcW w:w="1499" w:type="dxa"/>
          </w:tcPr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SESSION PLAN Element 5 LO5 – Session 3</w:t>
            </w:r>
          </w:p>
        </w:tc>
        <w:tc>
          <w:tcPr>
            <w:tcW w:w="1753" w:type="dxa"/>
          </w:tcPr>
          <w:p w:rsidR="00722BD7" w:rsidRDefault="00722BD7" w:rsidP="00722BD7">
            <w:r w:rsidRPr="00D512BB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5</w:t>
            </w:r>
            <w:r w:rsidRPr="00D512BB">
              <w:rPr>
                <w:rFonts w:ascii="Calibri Light" w:hAnsi="Calibri Light" w:cs="Calibri Light"/>
                <w:sz w:val="20"/>
              </w:rPr>
              <w:t>.pptx</w:t>
            </w:r>
          </w:p>
        </w:tc>
        <w:tc>
          <w:tcPr>
            <w:tcW w:w="1894" w:type="dxa"/>
          </w:tcPr>
          <w:p w:rsidR="00722BD7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722BD7">
              <w:rPr>
                <w:rFonts w:ascii="Calibri Light" w:hAnsi="Calibri Light" w:cs="Calibri Light"/>
                <w:b/>
                <w:sz w:val="20"/>
              </w:rPr>
              <w:t>5UIMC E5 LO5 Activity 3</w:t>
            </w:r>
            <w:r w:rsidRPr="00722BD7">
              <w:rPr>
                <w:rFonts w:ascii="Calibri Light" w:hAnsi="Calibri Light" w:cs="Calibri Light"/>
                <w:b/>
                <w:bCs/>
                <w:sz w:val="20"/>
              </w:rPr>
              <w:t xml:space="preserve">: </w:t>
            </w:r>
            <w:r w:rsidRPr="00722BD7">
              <w:rPr>
                <w:rFonts w:ascii="Calibri Light" w:hAnsi="Calibri Light" w:cs="Calibri Light"/>
                <w:b/>
                <w:sz w:val="20"/>
              </w:rPr>
              <w:t>Same tune; different drum beat</w:t>
            </w:r>
          </w:p>
          <w:p w:rsidR="00722BD7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  <w:p w:rsidR="00722BD7" w:rsidRPr="00722BD7" w:rsidRDefault="00722BD7" w:rsidP="00722BD7">
            <w:pPr>
              <w:pStyle w:val="ListParagraph"/>
              <w:tabs>
                <w:tab w:val="left" w:pos="196"/>
              </w:tabs>
              <w:ind w:left="30"/>
              <w:rPr>
                <w:rFonts w:eastAsia="Times New Roman" w:cs="Calibri Light"/>
                <w:b/>
                <w:sz w:val="20"/>
                <w:szCs w:val="20"/>
                <w:lang w:val="en-GB"/>
              </w:rPr>
            </w:pPr>
            <w:r w:rsidRPr="00722BD7">
              <w:rPr>
                <w:rFonts w:eastAsia="Times New Roman" w:cs="Calibri Light"/>
                <w:b/>
                <w:sz w:val="20"/>
                <w:szCs w:val="20"/>
                <w:lang w:val="en-GB"/>
              </w:rPr>
              <w:t>Homework task</w:t>
            </w:r>
          </w:p>
          <w:p w:rsidR="00722BD7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AC46BB" w:rsidRPr="002A699B" w:rsidTr="000A2216">
        <w:trPr>
          <w:tblHeader/>
        </w:trPr>
        <w:tc>
          <w:tcPr>
            <w:tcW w:w="1384" w:type="dxa"/>
          </w:tcPr>
          <w:p w:rsidR="00AC46BB" w:rsidRPr="002A699B" w:rsidRDefault="00AC46BB" w:rsidP="00AC46B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lastRenderedPageBreak/>
              <w:t>Element 5</w:t>
            </w:r>
          </w:p>
          <w:p w:rsidR="00AC46BB" w:rsidRPr="002A699B" w:rsidRDefault="00AC46BB" w:rsidP="00AC46B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LO5</w:t>
            </w:r>
          </w:p>
          <w:p w:rsidR="00AC46BB" w:rsidRPr="002A699B" w:rsidRDefault="00AC46BB" w:rsidP="00AC46B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5.4</w:t>
            </w:r>
          </w:p>
        </w:tc>
        <w:tc>
          <w:tcPr>
            <w:tcW w:w="3119" w:type="dxa"/>
          </w:tcPr>
          <w:p w:rsidR="00AC46BB" w:rsidRPr="002A699B" w:rsidRDefault="00AC46BB" w:rsidP="00AC46BB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SESSION 4: How the IMC strategy is applied in different markets and sectors</w:t>
            </w:r>
          </w:p>
        </w:tc>
        <w:tc>
          <w:tcPr>
            <w:tcW w:w="3827" w:type="dxa"/>
          </w:tcPr>
          <w:p w:rsidR="00AC46BB" w:rsidRPr="002A699B" w:rsidRDefault="00AC46BB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 xml:space="preserve">The </w:t>
            </w:r>
            <w:r w:rsidR="0086047F">
              <w:rPr>
                <w:rFonts w:ascii="Calibri Light" w:hAnsi="Calibri Light" w:cs="Calibri Light"/>
                <w:sz w:val="20"/>
              </w:rPr>
              <w:t>s</w:t>
            </w:r>
            <w:r w:rsidRPr="002A699B">
              <w:rPr>
                <w:rFonts w:ascii="Calibri Light" w:hAnsi="Calibri Light" w:cs="Calibri Light"/>
                <w:sz w:val="20"/>
              </w:rPr>
              <w:t xml:space="preserve">ervice sector </w:t>
            </w:r>
          </w:p>
          <w:p w:rsidR="00AC46BB" w:rsidRPr="002A699B" w:rsidRDefault="00AC46BB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AC46BB" w:rsidRPr="002A699B" w:rsidRDefault="00AC46BB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Charities, non-profit and public-sector organisations</w:t>
            </w:r>
          </w:p>
          <w:p w:rsidR="00AC46BB" w:rsidRPr="002A699B" w:rsidRDefault="00AC46BB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AC46BB" w:rsidRPr="002A699B" w:rsidRDefault="00AC46BB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Fast-moving consumer goods (FMCG) markets</w:t>
            </w:r>
          </w:p>
        </w:tc>
        <w:tc>
          <w:tcPr>
            <w:tcW w:w="1146" w:type="dxa"/>
          </w:tcPr>
          <w:p w:rsidR="00AC46BB" w:rsidRPr="002A699B" w:rsidRDefault="00722BD7" w:rsidP="00AC46B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4.5 hours</w:t>
            </w:r>
          </w:p>
        </w:tc>
        <w:tc>
          <w:tcPr>
            <w:tcW w:w="1499" w:type="dxa"/>
          </w:tcPr>
          <w:p w:rsidR="00AC46BB" w:rsidRPr="002A699B" w:rsidRDefault="00AC46BB" w:rsidP="00AC46B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SESSION PLAN Element 5 LO5 – Session 4</w:t>
            </w:r>
          </w:p>
        </w:tc>
        <w:tc>
          <w:tcPr>
            <w:tcW w:w="1753" w:type="dxa"/>
          </w:tcPr>
          <w:p w:rsidR="00AC46BB" w:rsidRPr="002A699B" w:rsidRDefault="00722BD7" w:rsidP="00722BD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A6DDD">
              <w:rPr>
                <w:rFonts w:ascii="Calibri Light" w:hAnsi="Calibri Light" w:cs="Calibri Light"/>
                <w:sz w:val="20"/>
              </w:rPr>
              <w:t>5UIMC Tutor Presentation E</w:t>
            </w:r>
            <w:r>
              <w:rPr>
                <w:rFonts w:ascii="Calibri Light" w:hAnsi="Calibri Light" w:cs="Calibri Light"/>
                <w:sz w:val="20"/>
              </w:rPr>
              <w:t>5</w:t>
            </w:r>
            <w:r w:rsidRPr="00FA6DDD">
              <w:rPr>
                <w:rFonts w:ascii="Calibri Light" w:hAnsi="Calibri Light" w:cs="Calibri Light"/>
                <w:sz w:val="20"/>
              </w:rPr>
              <w:t>.pptx</w:t>
            </w:r>
          </w:p>
        </w:tc>
        <w:tc>
          <w:tcPr>
            <w:tcW w:w="1894" w:type="dxa"/>
          </w:tcPr>
          <w:p w:rsidR="00AC46BB" w:rsidRPr="002A699B" w:rsidRDefault="00722BD7" w:rsidP="002A699B">
            <w:pPr>
              <w:pStyle w:val="ListParagraph"/>
              <w:tabs>
                <w:tab w:val="left" w:pos="151"/>
              </w:tabs>
              <w:ind w:left="0"/>
              <w:rPr>
                <w:rFonts w:cs="Calibri Light"/>
                <w:sz w:val="20"/>
                <w:szCs w:val="20"/>
              </w:rPr>
            </w:pPr>
            <w:r w:rsidRPr="00722BD7">
              <w:rPr>
                <w:rFonts w:eastAsia="Times New Roman" w:cs="Calibri Light"/>
                <w:b/>
                <w:sz w:val="20"/>
                <w:szCs w:val="20"/>
                <w:lang w:val="en-GB"/>
              </w:rPr>
              <w:t>5UIMC LO5 E5 Activity 4 - City Council Bike Hire Scheme</w:t>
            </w:r>
          </w:p>
        </w:tc>
      </w:tr>
      <w:tr w:rsidR="00AC46BB" w:rsidRPr="002A699B" w:rsidTr="000A2216">
        <w:trPr>
          <w:tblHeader/>
        </w:trPr>
        <w:tc>
          <w:tcPr>
            <w:tcW w:w="1384" w:type="dxa"/>
          </w:tcPr>
          <w:p w:rsidR="00AC46BB" w:rsidRPr="002A699B" w:rsidRDefault="00AC46BB" w:rsidP="00AC46B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SUMMARY</w:t>
            </w:r>
          </w:p>
        </w:tc>
        <w:tc>
          <w:tcPr>
            <w:tcW w:w="3119" w:type="dxa"/>
          </w:tcPr>
          <w:p w:rsidR="00AC46BB" w:rsidRPr="002A699B" w:rsidRDefault="00DE2792" w:rsidP="00AC46BB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2A699B">
              <w:rPr>
                <w:rFonts w:ascii="Calibri Light" w:hAnsi="Calibri Light" w:cs="Calibri Light"/>
                <w:b/>
                <w:sz w:val="20"/>
              </w:rPr>
              <w:t>IMC Module round-up</w:t>
            </w:r>
          </w:p>
        </w:tc>
        <w:tc>
          <w:tcPr>
            <w:tcW w:w="3827" w:type="dxa"/>
          </w:tcPr>
          <w:p w:rsidR="00DE2792" w:rsidRPr="002A699B" w:rsidRDefault="00DE2792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Summary of the module</w:t>
            </w:r>
          </w:p>
          <w:p w:rsidR="00DE2792" w:rsidRPr="002A699B" w:rsidRDefault="00DE2792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E2792" w:rsidRPr="002A699B" w:rsidRDefault="00DE2792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Assignment</w:t>
            </w:r>
          </w:p>
          <w:p w:rsidR="00DE2792" w:rsidRPr="002A699B" w:rsidRDefault="00DE2792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E2792" w:rsidRPr="002A699B" w:rsidRDefault="00DE2792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Referencing</w:t>
            </w:r>
          </w:p>
          <w:p w:rsidR="00DE2792" w:rsidRPr="002A699B" w:rsidRDefault="00DE2792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AC46BB" w:rsidRPr="002A699B" w:rsidRDefault="00DE2792" w:rsidP="0086047F">
            <w:pPr>
              <w:tabs>
                <w:tab w:val="left" w:pos="181"/>
              </w:tabs>
              <w:spacing w:before="20" w:after="20"/>
              <w:ind w:left="37"/>
              <w:contextualSpacing/>
              <w:rPr>
                <w:rFonts w:ascii="Calibri Light" w:hAnsi="Calibri Light" w:cs="Calibri Light"/>
                <w:sz w:val="20"/>
              </w:rPr>
            </w:pPr>
            <w:r w:rsidRPr="002A699B">
              <w:rPr>
                <w:rFonts w:ascii="Calibri Light" w:hAnsi="Calibri Light" w:cs="Calibri Light"/>
                <w:sz w:val="20"/>
              </w:rPr>
              <w:t>Critical thinking</w:t>
            </w:r>
          </w:p>
        </w:tc>
        <w:tc>
          <w:tcPr>
            <w:tcW w:w="1146" w:type="dxa"/>
          </w:tcPr>
          <w:p w:rsidR="00AC46BB" w:rsidRPr="002A699B" w:rsidRDefault="00722BD7" w:rsidP="00AC46B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Locally set</w:t>
            </w:r>
          </w:p>
        </w:tc>
        <w:tc>
          <w:tcPr>
            <w:tcW w:w="1499" w:type="dxa"/>
          </w:tcPr>
          <w:p w:rsidR="00AC46BB" w:rsidRPr="002A699B" w:rsidRDefault="00AC46BB" w:rsidP="00AC46B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53" w:type="dxa"/>
          </w:tcPr>
          <w:p w:rsidR="00AC46BB" w:rsidRPr="002A699B" w:rsidRDefault="00AC46BB" w:rsidP="00AC46B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94" w:type="dxa"/>
          </w:tcPr>
          <w:p w:rsidR="00AC46BB" w:rsidRPr="002A699B" w:rsidRDefault="00DE2792" w:rsidP="00DE2792">
            <w:pPr>
              <w:pStyle w:val="ListParagraph"/>
              <w:tabs>
                <w:tab w:val="left" w:pos="151"/>
              </w:tabs>
              <w:ind w:left="0"/>
              <w:rPr>
                <w:rFonts w:cs="Calibri Light"/>
                <w:sz w:val="20"/>
                <w:szCs w:val="20"/>
              </w:rPr>
            </w:pPr>
            <w:r w:rsidRPr="002A699B">
              <w:rPr>
                <w:rFonts w:cs="Calibri Light"/>
                <w:sz w:val="20"/>
                <w:szCs w:val="20"/>
              </w:rPr>
              <w:t>Write a bullet point outline of your planned assignment for review</w:t>
            </w:r>
          </w:p>
        </w:tc>
      </w:tr>
    </w:tbl>
    <w:p w:rsidR="00DD6D68" w:rsidRPr="002A699B" w:rsidRDefault="00DD6D68">
      <w:pPr>
        <w:rPr>
          <w:rFonts w:ascii="Calibri Light" w:hAnsi="Calibri Light" w:cs="Calibri Light"/>
          <w:sz w:val="20"/>
        </w:rPr>
      </w:pPr>
    </w:p>
    <w:sectPr w:rsidR="00DD6D68" w:rsidRPr="002A699B" w:rsidSect="00DD6D68">
      <w:headerReference w:type="default" r:id="rId7"/>
      <w:pgSz w:w="16838" w:h="11906" w:orient="landscape" w:code="9"/>
      <w:pgMar w:top="993" w:right="144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85" w:rsidRDefault="00737985" w:rsidP="002A699B">
      <w:r>
        <w:separator/>
      </w:r>
    </w:p>
  </w:endnote>
  <w:endnote w:type="continuationSeparator" w:id="0">
    <w:p w:rsidR="00737985" w:rsidRDefault="00737985" w:rsidP="002A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85" w:rsidRDefault="00737985" w:rsidP="002A699B">
      <w:r>
        <w:separator/>
      </w:r>
    </w:p>
  </w:footnote>
  <w:footnote w:type="continuationSeparator" w:id="0">
    <w:p w:rsidR="00737985" w:rsidRDefault="00737985" w:rsidP="002A6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99B" w:rsidRDefault="00540B1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i1025" type="#_x0000_t75" alt="ABE logo colour slogan transparent - small" style="width:132.6pt;height:50.4pt;visibility:visible;mso-wrap-style:square">
          <v:imagedata r:id="rId1" o:title="ABE logo colour slogan transparent - small"/>
        </v:shape>
      </w:pict>
    </w:r>
  </w:p>
  <w:p w:rsidR="002A699B" w:rsidRDefault="002A69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8FE"/>
    <w:multiLevelType w:val="multilevel"/>
    <w:tmpl w:val="B65C5A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576A"/>
    <w:multiLevelType w:val="multilevel"/>
    <w:tmpl w:val="B65C5A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743B44"/>
    <w:multiLevelType w:val="hybridMultilevel"/>
    <w:tmpl w:val="9D72D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31C9"/>
    <w:multiLevelType w:val="multilevel"/>
    <w:tmpl w:val="B65C5A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FC0548"/>
    <w:multiLevelType w:val="multilevel"/>
    <w:tmpl w:val="B65C5A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68F7"/>
    <w:multiLevelType w:val="multilevel"/>
    <w:tmpl w:val="B65C5A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169B3"/>
    <w:multiLevelType w:val="multilevel"/>
    <w:tmpl w:val="8D4C2A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13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15666"/>
    <w:multiLevelType w:val="multilevel"/>
    <w:tmpl w:val="BAEC83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090067"/>
    <w:multiLevelType w:val="hybridMultilevel"/>
    <w:tmpl w:val="F336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E1816"/>
    <w:multiLevelType w:val="hybridMultilevel"/>
    <w:tmpl w:val="70AE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8D030C5"/>
    <w:multiLevelType w:val="hybridMultilevel"/>
    <w:tmpl w:val="73448B1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6B139DE"/>
    <w:multiLevelType w:val="hybridMultilevel"/>
    <w:tmpl w:val="D6B8EC54"/>
    <w:lvl w:ilvl="0" w:tplc="2182CD9C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054EB"/>
    <w:multiLevelType w:val="hybridMultilevel"/>
    <w:tmpl w:val="99864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122E3"/>
    <w:multiLevelType w:val="multilevel"/>
    <w:tmpl w:val="B65C5A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5302475"/>
    <w:multiLevelType w:val="hybridMultilevel"/>
    <w:tmpl w:val="998A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14374"/>
    <w:multiLevelType w:val="hybridMultilevel"/>
    <w:tmpl w:val="52AE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5"/>
  </w:num>
  <w:num w:numId="2">
    <w:abstractNumId w:val="31"/>
  </w:num>
  <w:num w:numId="3">
    <w:abstractNumId w:val="13"/>
  </w:num>
  <w:num w:numId="4">
    <w:abstractNumId w:val="4"/>
  </w:num>
  <w:num w:numId="5">
    <w:abstractNumId w:val="8"/>
  </w:num>
  <w:num w:numId="6">
    <w:abstractNumId w:val="11"/>
  </w:num>
  <w:num w:numId="7">
    <w:abstractNumId w:val="24"/>
  </w:num>
  <w:num w:numId="8">
    <w:abstractNumId w:val="10"/>
  </w:num>
  <w:num w:numId="9">
    <w:abstractNumId w:val="28"/>
  </w:num>
  <w:num w:numId="10">
    <w:abstractNumId w:val="16"/>
  </w:num>
  <w:num w:numId="11">
    <w:abstractNumId w:val="30"/>
  </w:num>
  <w:num w:numId="12">
    <w:abstractNumId w:val="32"/>
  </w:num>
  <w:num w:numId="13">
    <w:abstractNumId w:val="1"/>
  </w:num>
  <w:num w:numId="14">
    <w:abstractNumId w:val="26"/>
  </w:num>
  <w:num w:numId="15">
    <w:abstractNumId w:val="19"/>
  </w:num>
  <w:num w:numId="16">
    <w:abstractNumId w:val="17"/>
  </w:num>
  <w:num w:numId="17">
    <w:abstractNumId w:val="5"/>
  </w:num>
  <w:num w:numId="18">
    <w:abstractNumId w:val="18"/>
  </w:num>
  <w:num w:numId="19">
    <w:abstractNumId w:val="21"/>
  </w:num>
  <w:num w:numId="20">
    <w:abstractNumId w:val="14"/>
  </w:num>
  <w:num w:numId="21">
    <w:abstractNumId w:val="3"/>
  </w:num>
  <w:num w:numId="22">
    <w:abstractNumId w:val="27"/>
  </w:num>
  <w:num w:numId="23">
    <w:abstractNumId w:val="20"/>
  </w:num>
  <w:num w:numId="24">
    <w:abstractNumId w:val="15"/>
  </w:num>
  <w:num w:numId="25">
    <w:abstractNumId w:val="7"/>
  </w:num>
  <w:num w:numId="26">
    <w:abstractNumId w:val="0"/>
  </w:num>
  <w:num w:numId="27">
    <w:abstractNumId w:val="6"/>
  </w:num>
  <w:num w:numId="28">
    <w:abstractNumId w:val="9"/>
  </w:num>
  <w:num w:numId="29">
    <w:abstractNumId w:val="2"/>
  </w:num>
  <w:num w:numId="30">
    <w:abstractNumId w:val="29"/>
  </w:num>
  <w:num w:numId="31">
    <w:abstractNumId w:val="23"/>
  </w:num>
  <w:num w:numId="32">
    <w:abstractNumId w:val="12"/>
  </w:num>
  <w:num w:numId="3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bUwNjayMDUFskzMzJV0lIJTi4sz8/NACoxrAYkOLessAAAA"/>
  </w:docVars>
  <w:rsids>
    <w:rsidRoot w:val="00EE79BE"/>
    <w:rsid w:val="000434AA"/>
    <w:rsid w:val="000A2216"/>
    <w:rsid w:val="00115A2B"/>
    <w:rsid w:val="00160009"/>
    <w:rsid w:val="00173924"/>
    <w:rsid w:val="00255E10"/>
    <w:rsid w:val="002A1163"/>
    <w:rsid w:val="002A699B"/>
    <w:rsid w:val="00320405"/>
    <w:rsid w:val="003236F2"/>
    <w:rsid w:val="00325619"/>
    <w:rsid w:val="00344BD4"/>
    <w:rsid w:val="00354A7B"/>
    <w:rsid w:val="003A0F72"/>
    <w:rsid w:val="003C16D1"/>
    <w:rsid w:val="003E5E7D"/>
    <w:rsid w:val="00434A2A"/>
    <w:rsid w:val="00467D61"/>
    <w:rsid w:val="004C06A3"/>
    <w:rsid w:val="004C1936"/>
    <w:rsid w:val="00500CF6"/>
    <w:rsid w:val="00536CA8"/>
    <w:rsid w:val="00540B19"/>
    <w:rsid w:val="00561C18"/>
    <w:rsid w:val="00585C06"/>
    <w:rsid w:val="00591CCB"/>
    <w:rsid w:val="00594F99"/>
    <w:rsid w:val="005B117C"/>
    <w:rsid w:val="00601508"/>
    <w:rsid w:val="006A5FA9"/>
    <w:rsid w:val="006D1BBA"/>
    <w:rsid w:val="006D25ED"/>
    <w:rsid w:val="006F5156"/>
    <w:rsid w:val="00722BD7"/>
    <w:rsid w:val="007236A0"/>
    <w:rsid w:val="007363D4"/>
    <w:rsid w:val="00737985"/>
    <w:rsid w:val="007408B3"/>
    <w:rsid w:val="007640B1"/>
    <w:rsid w:val="007863E6"/>
    <w:rsid w:val="007A2A76"/>
    <w:rsid w:val="007F286F"/>
    <w:rsid w:val="007F3664"/>
    <w:rsid w:val="00816723"/>
    <w:rsid w:val="00824AE3"/>
    <w:rsid w:val="00833581"/>
    <w:rsid w:val="0083616C"/>
    <w:rsid w:val="0086047F"/>
    <w:rsid w:val="00873DAE"/>
    <w:rsid w:val="00893DCF"/>
    <w:rsid w:val="008D0C6D"/>
    <w:rsid w:val="008F180D"/>
    <w:rsid w:val="0092504B"/>
    <w:rsid w:val="009363EF"/>
    <w:rsid w:val="009450E6"/>
    <w:rsid w:val="00982A06"/>
    <w:rsid w:val="009B2F6F"/>
    <w:rsid w:val="009D0C1C"/>
    <w:rsid w:val="009D6235"/>
    <w:rsid w:val="00A0777D"/>
    <w:rsid w:val="00A14DDC"/>
    <w:rsid w:val="00A156E4"/>
    <w:rsid w:val="00A960BE"/>
    <w:rsid w:val="00AC46BB"/>
    <w:rsid w:val="00AE2753"/>
    <w:rsid w:val="00B2062B"/>
    <w:rsid w:val="00B31722"/>
    <w:rsid w:val="00B50A48"/>
    <w:rsid w:val="00BD1653"/>
    <w:rsid w:val="00C71FF0"/>
    <w:rsid w:val="00C82811"/>
    <w:rsid w:val="00C95DD4"/>
    <w:rsid w:val="00CB28F5"/>
    <w:rsid w:val="00CC0C96"/>
    <w:rsid w:val="00D02341"/>
    <w:rsid w:val="00D3620B"/>
    <w:rsid w:val="00D36842"/>
    <w:rsid w:val="00D85DDA"/>
    <w:rsid w:val="00DD6D68"/>
    <w:rsid w:val="00DE2792"/>
    <w:rsid w:val="00E158FF"/>
    <w:rsid w:val="00E50ABA"/>
    <w:rsid w:val="00EB7A98"/>
    <w:rsid w:val="00EE79BE"/>
    <w:rsid w:val="00EF7216"/>
    <w:rsid w:val="00F27B9F"/>
    <w:rsid w:val="00F33C08"/>
    <w:rsid w:val="00F42349"/>
    <w:rsid w:val="00F506EE"/>
    <w:rsid w:val="00F57D1B"/>
    <w:rsid w:val="00F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59208E-0C6E-4252-8447-C3BF559B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71FF0"/>
    <w:rPr>
      <w:color w:val="0563C1"/>
      <w:u w:val="single"/>
    </w:rPr>
  </w:style>
  <w:style w:type="character" w:styleId="CommentReference">
    <w:name w:val="annotation reference"/>
    <w:rsid w:val="00D36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842"/>
    <w:pPr>
      <w:spacing w:after="1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D36842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63E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363EF"/>
    <w:pPr>
      <w:spacing w:after="160" w:line="259" w:lineRule="auto"/>
      <w:ind w:left="720"/>
      <w:contextualSpacing/>
    </w:pPr>
    <w:rPr>
      <w:rFonts w:ascii="Calibri Light" w:eastAsia="Calibri" w:hAnsi="Calibri Light"/>
      <w:sz w:val="22"/>
      <w:szCs w:val="22"/>
      <w:lang w:val="en-US"/>
    </w:rPr>
  </w:style>
  <w:style w:type="character" w:customStyle="1" w:styleId="Heading3Char">
    <w:name w:val="Heading 3 Char"/>
    <w:link w:val="Heading3"/>
    <w:uiPriority w:val="9"/>
    <w:rsid w:val="00893DCF"/>
    <w:rPr>
      <w:i/>
      <w:iCs/>
      <w:color w:val="FF0000"/>
      <w:sz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9D623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A69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699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8603</CharactersWithSpaces>
  <SharedDoc>false</SharedDoc>
  <HLinks>
    <vt:vector size="54" baseType="variant">
      <vt:variant>
        <vt:i4>5898311</vt:i4>
      </vt:variant>
      <vt:variant>
        <vt:i4>30</vt:i4>
      </vt:variant>
      <vt:variant>
        <vt:i4>0</vt:i4>
      </vt:variant>
      <vt:variant>
        <vt:i4>5</vt:i4>
      </vt:variant>
      <vt:variant>
        <vt:lpwstr>https://youtu.be/RLEZk8sGeZQ</vt:lpwstr>
      </vt:variant>
      <vt:variant>
        <vt:lpwstr/>
      </vt:variant>
      <vt:variant>
        <vt:i4>4587534</vt:i4>
      </vt:variant>
      <vt:variant>
        <vt:i4>27</vt:i4>
      </vt:variant>
      <vt:variant>
        <vt:i4>0</vt:i4>
      </vt:variant>
      <vt:variant>
        <vt:i4>5</vt:i4>
      </vt:variant>
      <vt:variant>
        <vt:lpwstr>https://youtu.be/NfJoYqvg4E8</vt:lpwstr>
      </vt:variant>
      <vt:variant>
        <vt:lpwstr/>
      </vt:variant>
      <vt:variant>
        <vt:i4>7078009</vt:i4>
      </vt:variant>
      <vt:variant>
        <vt:i4>24</vt:i4>
      </vt:variant>
      <vt:variant>
        <vt:i4>0</vt:i4>
      </vt:variant>
      <vt:variant>
        <vt:i4>5</vt:i4>
      </vt:variant>
      <vt:variant>
        <vt:lpwstr>https://www.theguardian.com/media-network/2015/oct/22/unify-specialist-advertising-agencies-marketing-campaigns</vt:lpwstr>
      </vt:variant>
      <vt:variant>
        <vt:lpwstr/>
      </vt:variant>
      <vt:variant>
        <vt:i4>917587</vt:i4>
      </vt:variant>
      <vt:variant>
        <vt:i4>21</vt:i4>
      </vt:variant>
      <vt:variant>
        <vt:i4>0</vt:i4>
      </vt:variant>
      <vt:variant>
        <vt:i4>5</vt:i4>
      </vt:variant>
      <vt:variant>
        <vt:lpwstr>http://www.smartinsights.com/traffic-building-strategy/integrated-marketing-communications/integrated-marketing-campaigns-best-practice/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https://youtu.be/zdp6CWUcxjA</vt:lpwstr>
      </vt:variant>
      <vt:variant>
        <vt:lpwstr/>
      </vt:variant>
      <vt:variant>
        <vt:i4>7471204</vt:i4>
      </vt:variant>
      <vt:variant>
        <vt:i4>15</vt:i4>
      </vt:variant>
      <vt:variant>
        <vt:i4>0</vt:i4>
      </vt:variant>
      <vt:variant>
        <vt:i4>5</vt:i4>
      </vt:variant>
      <vt:variant>
        <vt:lpwstr>http://www.ericsson.com/broadcastandmedia/creative/why-does-a-brand-need-an-editorial-positioning/</vt:lpwstr>
      </vt:variant>
      <vt:variant>
        <vt:lpwstr/>
      </vt:variant>
      <vt:variant>
        <vt:i4>786443</vt:i4>
      </vt:variant>
      <vt:variant>
        <vt:i4>12</vt:i4>
      </vt:variant>
      <vt:variant>
        <vt:i4>0</vt:i4>
      </vt:variant>
      <vt:variant>
        <vt:i4>5</vt:i4>
      </vt:variant>
      <vt:variant>
        <vt:lpwstr>http://www.mckinsey.com/business-functions/marketing-and-sales/our-insights/the-consumer-decision-journey</vt:lpwstr>
      </vt:variant>
      <vt:variant>
        <vt:lpwstr/>
      </vt:variant>
      <vt:variant>
        <vt:i4>2621502</vt:i4>
      </vt:variant>
      <vt:variant>
        <vt:i4>9</vt:i4>
      </vt:variant>
      <vt:variant>
        <vt:i4>0</vt:i4>
      </vt:variant>
      <vt:variant>
        <vt:i4>5</vt:i4>
      </vt:variant>
      <vt:variant>
        <vt:lpwstr>http://multimediamarketing.com/mkc/marketingcommunications/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https://youtu.be/2I0tHcCuNz4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Claire Siegel</cp:lastModifiedBy>
  <cp:revision>6</cp:revision>
  <cp:lastPrinted>2004-06-03T07:49:00Z</cp:lastPrinted>
  <dcterms:created xsi:type="dcterms:W3CDTF">2017-11-29T15:18:00Z</dcterms:created>
  <dcterms:modified xsi:type="dcterms:W3CDTF">2017-11-29T19:19:00Z</dcterms:modified>
</cp:coreProperties>
</file>