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2A" w:rsidRDefault="0077412A" w:rsidP="0077412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77412A" w:rsidRDefault="0077412A" w:rsidP="0077412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3: ACTIVITY 1</w:t>
      </w:r>
    </w:p>
    <w:p w:rsidR="0077412A" w:rsidRDefault="0077412A" w:rsidP="0077412A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 ACTIVITY</w:t>
      </w:r>
    </w:p>
    <w:p w:rsidR="0077412A" w:rsidRPr="0077412A" w:rsidRDefault="0077412A" w:rsidP="0077412A">
      <w:pPr>
        <w:pStyle w:val="Heading2"/>
        <w:rPr>
          <w:b/>
          <w:noProof/>
          <w:sz w:val="28"/>
          <w:lang w:val="en-GB"/>
        </w:rPr>
      </w:pPr>
      <w:r w:rsidRPr="0077412A">
        <w:rPr>
          <w:b/>
          <w:noProof/>
          <w:sz w:val="28"/>
          <w:lang w:val="en-GB"/>
        </w:rPr>
        <w:t>Unlocking the Black Box of Performance.</w:t>
      </w:r>
    </w:p>
    <w:p w:rsidR="0077412A" w:rsidRPr="0077412A" w:rsidRDefault="0077412A" w:rsidP="0077412A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</w:p>
    <w:p w:rsidR="002311A8" w:rsidRDefault="00080591" w:rsidP="00A93955">
      <w:pPr>
        <w:rPr>
          <w:lang w:val="en-GB"/>
        </w:rPr>
      </w:pPr>
      <w:r>
        <w:rPr>
          <w:lang w:val="en-GB"/>
        </w:rPr>
        <w:t>Working within your group discuss the AMO model.  Each group will be allocated one of the dimensions:</w:t>
      </w:r>
    </w:p>
    <w:p w:rsidR="00080591" w:rsidRPr="00BD5839" w:rsidRDefault="00080591" w:rsidP="00BD5839">
      <w:pPr>
        <w:pStyle w:val="ListParagraph"/>
        <w:numPr>
          <w:ilvl w:val="0"/>
          <w:numId w:val="5"/>
        </w:numPr>
        <w:rPr>
          <w:lang w:val="en-GB"/>
        </w:rPr>
      </w:pPr>
      <w:r w:rsidRPr="00BD5839">
        <w:rPr>
          <w:lang w:val="en-GB"/>
        </w:rPr>
        <w:t>Ability</w:t>
      </w:r>
    </w:p>
    <w:p w:rsidR="00080591" w:rsidRPr="00BD5839" w:rsidRDefault="00080591" w:rsidP="00BD5839">
      <w:pPr>
        <w:pStyle w:val="ListParagraph"/>
        <w:numPr>
          <w:ilvl w:val="0"/>
          <w:numId w:val="5"/>
        </w:numPr>
        <w:rPr>
          <w:lang w:val="en-GB"/>
        </w:rPr>
      </w:pPr>
      <w:r w:rsidRPr="00BD5839">
        <w:rPr>
          <w:lang w:val="en-GB"/>
        </w:rPr>
        <w:t>Motivation</w:t>
      </w:r>
    </w:p>
    <w:p w:rsidR="00080591" w:rsidRPr="00BD5839" w:rsidRDefault="00080591" w:rsidP="00BD5839">
      <w:pPr>
        <w:pStyle w:val="ListParagraph"/>
        <w:numPr>
          <w:ilvl w:val="0"/>
          <w:numId w:val="5"/>
        </w:numPr>
        <w:rPr>
          <w:lang w:val="en-GB"/>
        </w:rPr>
      </w:pPr>
      <w:r w:rsidRPr="00BD5839">
        <w:rPr>
          <w:lang w:val="en-GB"/>
        </w:rPr>
        <w:t>Opportunity</w:t>
      </w:r>
    </w:p>
    <w:p w:rsidR="00080591" w:rsidRDefault="00080591" w:rsidP="00A93955">
      <w:pPr>
        <w:rPr>
          <w:lang w:val="en-GB"/>
        </w:rPr>
      </w:pPr>
      <w:r>
        <w:rPr>
          <w:lang w:val="en-GB"/>
        </w:rPr>
        <w:t>In your group identify:</w:t>
      </w:r>
    </w:p>
    <w:p w:rsidR="00080591" w:rsidRPr="00BD5839" w:rsidRDefault="00080591" w:rsidP="00BD5839">
      <w:pPr>
        <w:pStyle w:val="ListParagraph"/>
        <w:numPr>
          <w:ilvl w:val="0"/>
          <w:numId w:val="6"/>
        </w:numPr>
        <w:rPr>
          <w:lang w:val="en-GB"/>
        </w:rPr>
      </w:pPr>
      <w:r w:rsidRPr="00BD5839">
        <w:rPr>
          <w:lang w:val="en-GB"/>
        </w:rPr>
        <w:t>The different activities undertaken under this dimension</w:t>
      </w:r>
      <w:r w:rsidR="00A0286D">
        <w:rPr>
          <w:lang w:val="en-GB"/>
        </w:rPr>
        <w:t>.</w:t>
      </w:r>
    </w:p>
    <w:p w:rsidR="00080591" w:rsidRPr="00BD5839" w:rsidRDefault="00080591" w:rsidP="00BD5839">
      <w:pPr>
        <w:pStyle w:val="ListParagraph"/>
        <w:numPr>
          <w:ilvl w:val="0"/>
          <w:numId w:val="6"/>
        </w:numPr>
        <w:rPr>
          <w:lang w:val="en-GB"/>
        </w:rPr>
      </w:pPr>
      <w:r w:rsidRPr="00BD5839">
        <w:rPr>
          <w:lang w:val="en-GB"/>
        </w:rPr>
        <w:t>Your thoughts on how and why practice varies across different organisations (note: you may wish to consider the impact of context here)</w:t>
      </w:r>
      <w:r w:rsidR="00A0286D">
        <w:rPr>
          <w:lang w:val="en-GB"/>
        </w:rPr>
        <w:t>.</w:t>
      </w:r>
    </w:p>
    <w:p w:rsidR="002311A8" w:rsidRPr="002311A8" w:rsidRDefault="002311A8" w:rsidP="00A93955">
      <w:pPr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You have approximately 15 minutes for your discussion </w:t>
      </w:r>
      <w:r w:rsidR="00080591">
        <w:rPr>
          <w:lang w:val="en-GB"/>
        </w:rPr>
        <w:t>and will then be required to share a summary of your thoughts with the wider group.</w:t>
      </w:r>
    </w:p>
    <w:sectPr w:rsidR="002311A8" w:rsidRPr="002311A8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DF4" w:rsidRDefault="00E03DF4" w:rsidP="00B71E51">
      <w:pPr>
        <w:spacing w:after="0" w:line="240" w:lineRule="auto"/>
      </w:pPr>
      <w:r>
        <w:separator/>
      </w:r>
    </w:p>
  </w:endnote>
  <w:endnote w:type="continuationSeparator" w:id="0">
    <w:p w:rsidR="00E03DF4" w:rsidRDefault="00E03DF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77412A">
      <w:t>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DF4" w:rsidRDefault="00E03DF4" w:rsidP="00B71E51">
      <w:pPr>
        <w:spacing w:after="0" w:line="240" w:lineRule="auto"/>
      </w:pPr>
      <w:r>
        <w:separator/>
      </w:r>
    </w:p>
  </w:footnote>
  <w:footnote w:type="continuationSeparator" w:id="0">
    <w:p w:rsidR="00E03DF4" w:rsidRDefault="00E03DF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798D"/>
    <w:multiLevelType w:val="hybridMultilevel"/>
    <w:tmpl w:val="B002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5004F"/>
    <w:multiLevelType w:val="hybridMultilevel"/>
    <w:tmpl w:val="E632C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43607"/>
    <w:multiLevelType w:val="hybridMultilevel"/>
    <w:tmpl w:val="EE2A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E0F9F"/>
    <w:multiLevelType w:val="hybridMultilevel"/>
    <w:tmpl w:val="091E1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E3BC7"/>
    <w:multiLevelType w:val="hybridMultilevel"/>
    <w:tmpl w:val="125CB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ACE"/>
    <w:rsid w:val="00005F86"/>
    <w:rsid w:val="000207F7"/>
    <w:rsid w:val="00073A7B"/>
    <w:rsid w:val="00080591"/>
    <w:rsid w:val="0012622A"/>
    <w:rsid w:val="00186995"/>
    <w:rsid w:val="002311A8"/>
    <w:rsid w:val="00254090"/>
    <w:rsid w:val="00280E38"/>
    <w:rsid w:val="002842ED"/>
    <w:rsid w:val="004351E6"/>
    <w:rsid w:val="00444B62"/>
    <w:rsid w:val="004C6A9A"/>
    <w:rsid w:val="005E0B3B"/>
    <w:rsid w:val="0077412A"/>
    <w:rsid w:val="007A00F5"/>
    <w:rsid w:val="007A3515"/>
    <w:rsid w:val="007A49A9"/>
    <w:rsid w:val="007B2F20"/>
    <w:rsid w:val="00823B07"/>
    <w:rsid w:val="00824911"/>
    <w:rsid w:val="00834A9C"/>
    <w:rsid w:val="008372E1"/>
    <w:rsid w:val="008450F3"/>
    <w:rsid w:val="008E3BC1"/>
    <w:rsid w:val="00914331"/>
    <w:rsid w:val="00993255"/>
    <w:rsid w:val="009E5A04"/>
    <w:rsid w:val="00A0286D"/>
    <w:rsid w:val="00A93955"/>
    <w:rsid w:val="00AC4A11"/>
    <w:rsid w:val="00AE5B41"/>
    <w:rsid w:val="00B004C4"/>
    <w:rsid w:val="00B12D87"/>
    <w:rsid w:val="00B3002A"/>
    <w:rsid w:val="00B63ADD"/>
    <w:rsid w:val="00B71E51"/>
    <w:rsid w:val="00BC6833"/>
    <w:rsid w:val="00BD2EB2"/>
    <w:rsid w:val="00BD5839"/>
    <w:rsid w:val="00C47E62"/>
    <w:rsid w:val="00C66271"/>
    <w:rsid w:val="00D2003A"/>
    <w:rsid w:val="00D30207"/>
    <w:rsid w:val="00D659DA"/>
    <w:rsid w:val="00D873BE"/>
    <w:rsid w:val="00DB0B80"/>
    <w:rsid w:val="00DF2121"/>
    <w:rsid w:val="00E03DF4"/>
    <w:rsid w:val="00E5181E"/>
    <w:rsid w:val="00ED68D5"/>
    <w:rsid w:val="00F46D59"/>
    <w:rsid w:val="00F74460"/>
    <w:rsid w:val="00FA2F0B"/>
    <w:rsid w:val="00FA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60BBF-0958-46F5-B022-7FABFD9B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A0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10</cp:revision>
  <dcterms:created xsi:type="dcterms:W3CDTF">2017-05-15T10:32:00Z</dcterms:created>
  <dcterms:modified xsi:type="dcterms:W3CDTF">2017-08-23T14:58:00Z</dcterms:modified>
</cp:coreProperties>
</file>