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A2" w:rsidRDefault="00FD5FA2" w:rsidP="007A49A9">
      <w:pPr>
        <w:spacing w:after="0" w:line="240" w:lineRule="auto"/>
        <w:outlineLvl w:val="2"/>
        <w:rPr>
          <w:rFonts w:eastAsia="Calibri" w:cs="Times New Roman"/>
          <w:b/>
          <w:noProof/>
          <w:color w:val="6699FF"/>
          <w:sz w:val="52"/>
          <w:szCs w:val="44"/>
          <w:lang w:val="en-GB" w:eastAsia="en-GB"/>
        </w:rPr>
      </w:pPr>
    </w:p>
    <w:p w:rsidR="00FD5FA2" w:rsidRDefault="00FD5FA2" w:rsidP="00FD5FA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MANAGING AGILE ORGANISATIONS AND PEOPLE</w:t>
      </w:r>
    </w:p>
    <w:p w:rsidR="00FD5FA2" w:rsidRDefault="00FD5FA2" w:rsidP="00FD5FA2">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Learning Outcome 4: ACTIVITY 8</w:t>
      </w:r>
    </w:p>
    <w:p w:rsidR="00FD5FA2" w:rsidRDefault="00FD5FA2" w:rsidP="00FD5FA2">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SMALL GROUP ACTIVITY</w:t>
      </w:r>
    </w:p>
    <w:p w:rsidR="00FD5FA2" w:rsidRPr="00FD5FA2" w:rsidRDefault="00FD5FA2" w:rsidP="00FD5FA2">
      <w:pPr>
        <w:pStyle w:val="Heading2"/>
        <w:rPr>
          <w:rFonts w:cs="Calibri Light"/>
          <w:b/>
          <w:sz w:val="32"/>
          <w:szCs w:val="24"/>
        </w:rPr>
      </w:pPr>
      <w:r w:rsidRPr="00FD5FA2">
        <w:rPr>
          <w:b/>
          <w:sz w:val="28"/>
          <w:lang w:val="en-GB"/>
        </w:rPr>
        <w:t>Reviewing goals and outcomes</w:t>
      </w:r>
    </w:p>
    <w:p w:rsidR="00DB4D4A" w:rsidRDefault="00DB4D4A" w:rsidP="00481162">
      <w:pPr>
        <w:rPr>
          <w:b/>
          <w:lang w:val="en-GB"/>
        </w:rPr>
      </w:pPr>
    </w:p>
    <w:p w:rsidR="006442F8" w:rsidRPr="00481162" w:rsidRDefault="006442F8" w:rsidP="00481162">
      <w:pPr>
        <w:rPr>
          <w:b/>
          <w:lang w:val="en-GB"/>
        </w:rPr>
      </w:pPr>
      <w:r w:rsidRPr="00481162">
        <w:rPr>
          <w:b/>
          <w:lang w:val="en-GB"/>
        </w:rPr>
        <w:t>Consider the following situation:</w:t>
      </w:r>
    </w:p>
    <w:p w:rsidR="006442F8" w:rsidRDefault="006442F8" w:rsidP="00481162">
      <w:r>
        <w:t>Following launch of the revised Performance Review scheme, staff at the Town Bank are encouraged to identify their own personal and professional development needs and to draft objectives for review at their individual meetings. The Banking Hall Supervisor drafts the following</w:t>
      </w:r>
      <w:r w:rsidR="00DB4D4A">
        <w:t xml:space="preserve"> PDP for himself</w:t>
      </w:r>
      <w:bookmarkStart w:id="0" w:name="_GoBack"/>
      <w:bookmarkEnd w:id="0"/>
      <w:r>
        <w:t xml:space="preserve"> (note at this stage he has simply shown his development objectives and given thought to the outcomes):</w:t>
      </w:r>
    </w:p>
    <w:tbl>
      <w:tblPr>
        <w:tblStyle w:val="TableGrid"/>
        <w:tblW w:w="5000" w:type="pct"/>
        <w:tblLook w:val="04A0" w:firstRow="1" w:lastRow="0" w:firstColumn="1" w:lastColumn="0" w:noHBand="0" w:noVBand="1"/>
      </w:tblPr>
      <w:tblGrid>
        <w:gridCol w:w="2912"/>
        <w:gridCol w:w="1780"/>
        <w:gridCol w:w="1780"/>
        <w:gridCol w:w="2420"/>
        <w:gridCol w:w="1564"/>
      </w:tblGrid>
      <w:tr w:rsidR="006442F8" w:rsidTr="00D54A98">
        <w:tc>
          <w:tcPr>
            <w:tcW w:w="1393" w:type="pct"/>
            <w:tcBorders>
              <w:top w:val="single" w:sz="4" w:space="0" w:color="auto"/>
              <w:left w:val="single" w:sz="4" w:space="0" w:color="auto"/>
              <w:bottom w:val="single" w:sz="4" w:space="0" w:color="auto"/>
              <w:right w:val="single" w:sz="4" w:space="0" w:color="auto"/>
            </w:tcBorders>
            <w:hideMark/>
          </w:tcPr>
          <w:p w:rsidR="006442F8" w:rsidRPr="00481162" w:rsidRDefault="006442F8" w:rsidP="00481162">
            <w:pPr>
              <w:rPr>
                <w:b/>
              </w:rPr>
            </w:pPr>
            <w:r w:rsidRPr="00481162">
              <w:rPr>
                <w:b/>
              </w:rPr>
              <w:t>Development aim/Objective</w:t>
            </w:r>
          </w:p>
        </w:tc>
        <w:tc>
          <w:tcPr>
            <w:tcW w:w="851" w:type="pct"/>
            <w:tcBorders>
              <w:top w:val="single" w:sz="4" w:space="0" w:color="auto"/>
              <w:left w:val="single" w:sz="4" w:space="0" w:color="auto"/>
              <w:bottom w:val="single" w:sz="4" w:space="0" w:color="auto"/>
              <w:right w:val="single" w:sz="4" w:space="0" w:color="auto"/>
            </w:tcBorders>
            <w:hideMark/>
          </w:tcPr>
          <w:p w:rsidR="006442F8" w:rsidRPr="00481162" w:rsidRDefault="006442F8" w:rsidP="00481162">
            <w:pPr>
              <w:rPr>
                <w:b/>
              </w:rPr>
            </w:pPr>
            <w:r w:rsidRPr="00481162">
              <w:rPr>
                <w:b/>
              </w:rPr>
              <w:t>Specific actions to be taken</w:t>
            </w:r>
          </w:p>
        </w:tc>
        <w:tc>
          <w:tcPr>
            <w:tcW w:w="851" w:type="pct"/>
            <w:tcBorders>
              <w:top w:val="single" w:sz="4" w:space="0" w:color="auto"/>
              <w:left w:val="single" w:sz="4" w:space="0" w:color="auto"/>
              <w:bottom w:val="single" w:sz="4" w:space="0" w:color="auto"/>
              <w:right w:val="single" w:sz="4" w:space="0" w:color="auto"/>
            </w:tcBorders>
            <w:hideMark/>
          </w:tcPr>
          <w:p w:rsidR="006442F8" w:rsidRPr="00481162" w:rsidRDefault="006442F8" w:rsidP="00481162">
            <w:pPr>
              <w:rPr>
                <w:b/>
              </w:rPr>
            </w:pPr>
            <w:r w:rsidRPr="00481162">
              <w:rPr>
                <w:b/>
              </w:rPr>
              <w:t>Resources and support needed</w:t>
            </w:r>
          </w:p>
        </w:tc>
        <w:tc>
          <w:tcPr>
            <w:tcW w:w="1157" w:type="pct"/>
            <w:tcBorders>
              <w:top w:val="single" w:sz="4" w:space="0" w:color="auto"/>
              <w:left w:val="single" w:sz="4" w:space="0" w:color="auto"/>
              <w:bottom w:val="single" w:sz="4" w:space="0" w:color="auto"/>
              <w:right w:val="single" w:sz="4" w:space="0" w:color="auto"/>
            </w:tcBorders>
            <w:hideMark/>
          </w:tcPr>
          <w:p w:rsidR="006442F8" w:rsidRPr="00481162" w:rsidRDefault="006442F8" w:rsidP="00481162">
            <w:pPr>
              <w:rPr>
                <w:b/>
              </w:rPr>
            </w:pPr>
            <w:r w:rsidRPr="00481162">
              <w:rPr>
                <w:b/>
              </w:rPr>
              <w:t>Outcomes (success criteria)</w:t>
            </w:r>
          </w:p>
        </w:tc>
        <w:tc>
          <w:tcPr>
            <w:tcW w:w="749" w:type="pct"/>
            <w:tcBorders>
              <w:top w:val="single" w:sz="4" w:space="0" w:color="auto"/>
              <w:left w:val="single" w:sz="4" w:space="0" w:color="auto"/>
              <w:bottom w:val="single" w:sz="4" w:space="0" w:color="auto"/>
              <w:right w:val="single" w:sz="4" w:space="0" w:color="auto"/>
            </w:tcBorders>
            <w:hideMark/>
          </w:tcPr>
          <w:p w:rsidR="006442F8" w:rsidRPr="00481162" w:rsidRDefault="006442F8" w:rsidP="00481162">
            <w:pPr>
              <w:rPr>
                <w:b/>
              </w:rPr>
            </w:pPr>
            <w:r w:rsidRPr="00481162">
              <w:rPr>
                <w:b/>
              </w:rPr>
              <w:t>Target dates</w:t>
            </w:r>
          </w:p>
        </w:tc>
      </w:tr>
      <w:tr w:rsidR="006442F8" w:rsidTr="00D54A98">
        <w:tc>
          <w:tcPr>
            <w:tcW w:w="1393" w:type="pct"/>
            <w:tcBorders>
              <w:top w:val="single" w:sz="4" w:space="0" w:color="auto"/>
              <w:left w:val="single" w:sz="4" w:space="0" w:color="auto"/>
              <w:bottom w:val="single" w:sz="4" w:space="0" w:color="auto"/>
              <w:right w:val="single" w:sz="4" w:space="0" w:color="auto"/>
            </w:tcBorders>
            <w:hideMark/>
          </w:tcPr>
          <w:p w:rsidR="006442F8" w:rsidRDefault="006442F8" w:rsidP="00481162">
            <w:r>
              <w:t>Develop self-awareness</w:t>
            </w:r>
          </w:p>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1157" w:type="pct"/>
            <w:tcBorders>
              <w:top w:val="single" w:sz="4" w:space="0" w:color="auto"/>
              <w:left w:val="single" w:sz="4" w:space="0" w:color="auto"/>
              <w:bottom w:val="single" w:sz="4" w:space="0" w:color="auto"/>
              <w:right w:val="single" w:sz="4" w:space="0" w:color="auto"/>
            </w:tcBorders>
            <w:hideMark/>
          </w:tcPr>
          <w:p w:rsidR="006442F8" w:rsidRDefault="00DB4D4A" w:rsidP="00481162">
            <w:r>
              <w:t>Fewer</w:t>
            </w:r>
            <w:r w:rsidR="006442F8">
              <w:t xml:space="preserve"> complaints from customers about my brusque style</w:t>
            </w:r>
          </w:p>
        </w:tc>
        <w:tc>
          <w:tcPr>
            <w:tcW w:w="749" w:type="pct"/>
            <w:tcBorders>
              <w:top w:val="single" w:sz="4" w:space="0" w:color="auto"/>
              <w:left w:val="single" w:sz="4" w:space="0" w:color="auto"/>
              <w:bottom w:val="single" w:sz="4" w:space="0" w:color="auto"/>
              <w:right w:val="single" w:sz="4" w:space="0" w:color="auto"/>
            </w:tcBorders>
          </w:tcPr>
          <w:p w:rsidR="006442F8" w:rsidRDefault="006442F8" w:rsidP="00481162"/>
        </w:tc>
      </w:tr>
      <w:tr w:rsidR="006442F8" w:rsidTr="00D54A98">
        <w:tc>
          <w:tcPr>
            <w:tcW w:w="1393" w:type="pct"/>
            <w:tcBorders>
              <w:top w:val="single" w:sz="4" w:space="0" w:color="auto"/>
              <w:left w:val="single" w:sz="4" w:space="0" w:color="auto"/>
              <w:bottom w:val="single" w:sz="4" w:space="0" w:color="auto"/>
              <w:right w:val="single" w:sz="4" w:space="0" w:color="auto"/>
            </w:tcBorders>
            <w:hideMark/>
          </w:tcPr>
          <w:p w:rsidR="006442F8" w:rsidRDefault="006442F8" w:rsidP="00481162">
            <w:r>
              <w:t>Develop relationships with other departments</w:t>
            </w:r>
          </w:p>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1157" w:type="pct"/>
            <w:tcBorders>
              <w:top w:val="single" w:sz="4" w:space="0" w:color="auto"/>
              <w:left w:val="single" w:sz="4" w:space="0" w:color="auto"/>
              <w:bottom w:val="single" w:sz="4" w:space="0" w:color="auto"/>
              <w:right w:val="single" w:sz="4" w:space="0" w:color="auto"/>
            </w:tcBorders>
            <w:hideMark/>
          </w:tcPr>
          <w:p w:rsidR="006442F8" w:rsidRDefault="006442F8" w:rsidP="00481162">
            <w:r>
              <w:t>Able to carry out duties in other departments if needed</w:t>
            </w:r>
          </w:p>
        </w:tc>
        <w:tc>
          <w:tcPr>
            <w:tcW w:w="749" w:type="pct"/>
            <w:tcBorders>
              <w:top w:val="single" w:sz="4" w:space="0" w:color="auto"/>
              <w:left w:val="single" w:sz="4" w:space="0" w:color="auto"/>
              <w:bottom w:val="single" w:sz="4" w:space="0" w:color="auto"/>
              <w:right w:val="single" w:sz="4" w:space="0" w:color="auto"/>
            </w:tcBorders>
          </w:tcPr>
          <w:p w:rsidR="006442F8" w:rsidRDefault="006442F8" w:rsidP="00481162"/>
        </w:tc>
      </w:tr>
      <w:tr w:rsidR="006442F8" w:rsidTr="00D54A98">
        <w:tc>
          <w:tcPr>
            <w:tcW w:w="1393" w:type="pct"/>
            <w:tcBorders>
              <w:top w:val="single" w:sz="4" w:space="0" w:color="auto"/>
              <w:left w:val="single" w:sz="4" w:space="0" w:color="auto"/>
              <w:bottom w:val="single" w:sz="4" w:space="0" w:color="auto"/>
              <w:right w:val="single" w:sz="4" w:space="0" w:color="auto"/>
            </w:tcBorders>
            <w:hideMark/>
          </w:tcPr>
          <w:p w:rsidR="006442F8" w:rsidRDefault="006442F8" w:rsidP="00481162">
            <w:r>
              <w:t>Delegate more</w:t>
            </w:r>
          </w:p>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1157" w:type="pct"/>
            <w:tcBorders>
              <w:top w:val="single" w:sz="4" w:space="0" w:color="auto"/>
              <w:left w:val="single" w:sz="4" w:space="0" w:color="auto"/>
              <w:bottom w:val="single" w:sz="4" w:space="0" w:color="auto"/>
              <w:right w:val="single" w:sz="4" w:space="0" w:color="auto"/>
            </w:tcBorders>
            <w:hideMark/>
          </w:tcPr>
          <w:p w:rsidR="006442F8" w:rsidRDefault="006442F8" w:rsidP="00481162">
            <w:r>
              <w:t>Reduce the number of hours I find myself working</w:t>
            </w:r>
          </w:p>
        </w:tc>
        <w:tc>
          <w:tcPr>
            <w:tcW w:w="749" w:type="pct"/>
            <w:tcBorders>
              <w:top w:val="single" w:sz="4" w:space="0" w:color="auto"/>
              <w:left w:val="single" w:sz="4" w:space="0" w:color="auto"/>
              <w:bottom w:val="single" w:sz="4" w:space="0" w:color="auto"/>
              <w:right w:val="single" w:sz="4" w:space="0" w:color="auto"/>
            </w:tcBorders>
          </w:tcPr>
          <w:p w:rsidR="006442F8" w:rsidRDefault="006442F8" w:rsidP="00481162"/>
        </w:tc>
      </w:tr>
      <w:tr w:rsidR="006442F8" w:rsidTr="00D54A98">
        <w:tc>
          <w:tcPr>
            <w:tcW w:w="1393" w:type="pct"/>
            <w:tcBorders>
              <w:top w:val="single" w:sz="4" w:space="0" w:color="auto"/>
              <w:left w:val="single" w:sz="4" w:space="0" w:color="auto"/>
              <w:bottom w:val="single" w:sz="4" w:space="0" w:color="auto"/>
              <w:right w:val="single" w:sz="4" w:space="0" w:color="auto"/>
            </w:tcBorders>
            <w:hideMark/>
          </w:tcPr>
          <w:p w:rsidR="006442F8" w:rsidRDefault="006442F8" w:rsidP="00481162">
            <w:r>
              <w:t>Learn how to present the use of the mobile banking app</w:t>
            </w:r>
          </w:p>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1157" w:type="pct"/>
            <w:tcBorders>
              <w:top w:val="single" w:sz="4" w:space="0" w:color="auto"/>
              <w:left w:val="single" w:sz="4" w:space="0" w:color="auto"/>
              <w:bottom w:val="single" w:sz="4" w:space="0" w:color="auto"/>
              <w:right w:val="single" w:sz="4" w:space="0" w:color="auto"/>
            </w:tcBorders>
            <w:hideMark/>
          </w:tcPr>
          <w:p w:rsidR="006442F8" w:rsidRDefault="006442F8" w:rsidP="00481162">
            <w:r>
              <w:t>I can answer questions and am seen as a local expert</w:t>
            </w:r>
          </w:p>
        </w:tc>
        <w:tc>
          <w:tcPr>
            <w:tcW w:w="749" w:type="pct"/>
            <w:tcBorders>
              <w:top w:val="single" w:sz="4" w:space="0" w:color="auto"/>
              <w:left w:val="single" w:sz="4" w:space="0" w:color="auto"/>
              <w:bottom w:val="single" w:sz="4" w:space="0" w:color="auto"/>
              <w:right w:val="single" w:sz="4" w:space="0" w:color="auto"/>
            </w:tcBorders>
          </w:tcPr>
          <w:p w:rsidR="006442F8" w:rsidRDefault="006442F8" w:rsidP="00481162"/>
        </w:tc>
      </w:tr>
      <w:tr w:rsidR="006442F8" w:rsidTr="00D54A98">
        <w:tc>
          <w:tcPr>
            <w:tcW w:w="1393" w:type="pct"/>
            <w:tcBorders>
              <w:top w:val="single" w:sz="4" w:space="0" w:color="auto"/>
              <w:left w:val="single" w:sz="4" w:space="0" w:color="auto"/>
              <w:bottom w:val="single" w:sz="4" w:space="0" w:color="auto"/>
              <w:right w:val="single" w:sz="4" w:space="0" w:color="auto"/>
            </w:tcBorders>
            <w:hideMark/>
          </w:tcPr>
          <w:p w:rsidR="006442F8" w:rsidRDefault="006442F8" w:rsidP="00481162">
            <w:r>
              <w:t>Achieve membership of the national banking institute</w:t>
            </w:r>
          </w:p>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851" w:type="pct"/>
            <w:tcBorders>
              <w:top w:val="single" w:sz="4" w:space="0" w:color="auto"/>
              <w:left w:val="single" w:sz="4" w:space="0" w:color="auto"/>
              <w:bottom w:val="single" w:sz="4" w:space="0" w:color="auto"/>
              <w:right w:val="single" w:sz="4" w:space="0" w:color="auto"/>
            </w:tcBorders>
          </w:tcPr>
          <w:p w:rsidR="006442F8" w:rsidRDefault="006442F8" w:rsidP="00481162"/>
        </w:tc>
        <w:tc>
          <w:tcPr>
            <w:tcW w:w="1157" w:type="pct"/>
            <w:tcBorders>
              <w:top w:val="single" w:sz="4" w:space="0" w:color="auto"/>
              <w:left w:val="single" w:sz="4" w:space="0" w:color="auto"/>
              <w:bottom w:val="single" w:sz="4" w:space="0" w:color="auto"/>
              <w:right w:val="single" w:sz="4" w:space="0" w:color="auto"/>
            </w:tcBorders>
            <w:hideMark/>
          </w:tcPr>
          <w:p w:rsidR="006442F8" w:rsidRDefault="006442F8" w:rsidP="00481162">
            <w:r>
              <w:t>Membership achieved</w:t>
            </w:r>
          </w:p>
        </w:tc>
        <w:tc>
          <w:tcPr>
            <w:tcW w:w="749" w:type="pct"/>
            <w:tcBorders>
              <w:top w:val="single" w:sz="4" w:space="0" w:color="auto"/>
              <w:left w:val="single" w:sz="4" w:space="0" w:color="auto"/>
              <w:bottom w:val="single" w:sz="4" w:space="0" w:color="auto"/>
              <w:right w:val="single" w:sz="4" w:space="0" w:color="auto"/>
            </w:tcBorders>
          </w:tcPr>
          <w:p w:rsidR="006442F8" w:rsidRDefault="006442F8" w:rsidP="00481162"/>
        </w:tc>
      </w:tr>
    </w:tbl>
    <w:p w:rsidR="00DB4D4A" w:rsidRDefault="00DB4D4A" w:rsidP="00481162">
      <w:pPr>
        <w:rPr>
          <w:lang w:val="en-GB" w:eastAsia="en-GB"/>
        </w:rPr>
      </w:pPr>
    </w:p>
    <w:p w:rsidR="006442F8" w:rsidRDefault="006442F8" w:rsidP="00481162">
      <w:pPr>
        <w:rPr>
          <w:lang w:val="en-GB" w:eastAsia="en-GB"/>
        </w:rPr>
      </w:pPr>
      <w:r>
        <w:rPr>
          <w:lang w:val="en-GB" w:eastAsia="en-GB"/>
        </w:rPr>
        <w:t>Working as a group:</w:t>
      </w:r>
    </w:p>
    <w:p w:rsidR="002939EF" w:rsidRPr="00DB4D4A" w:rsidRDefault="002939EF" w:rsidP="00DB4D4A">
      <w:pPr>
        <w:pStyle w:val="Bodytextbulletedlist"/>
      </w:pPr>
      <w:r w:rsidRPr="00DB4D4A">
        <w:t xml:space="preserve">Review the draft PDP.  </w:t>
      </w:r>
    </w:p>
    <w:p w:rsidR="002939EF" w:rsidRPr="00DB4D4A" w:rsidRDefault="002939EF" w:rsidP="00DB4D4A">
      <w:pPr>
        <w:pStyle w:val="Bodytextbulletedlist"/>
      </w:pPr>
      <w:r w:rsidRPr="00DB4D4A">
        <w:t>What advice would you give to develop these objectives?</w:t>
      </w:r>
    </w:p>
    <w:p w:rsidR="002311A8" w:rsidRPr="002311A8" w:rsidRDefault="002311A8" w:rsidP="00481162">
      <w:pPr>
        <w:rPr>
          <w:lang w:val="en-GB"/>
        </w:rPr>
      </w:pPr>
      <w:r>
        <w:rPr>
          <w:lang w:val="en-GB"/>
        </w:rPr>
        <w:t>You have approximately 15 minutes for your discussion.</w:t>
      </w:r>
    </w:p>
    <w:sectPr w:rsidR="002311A8" w:rsidRPr="002311A8" w:rsidSect="00422A19">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909" w:rsidRDefault="00865909" w:rsidP="00B71E51">
      <w:pPr>
        <w:spacing w:after="0" w:line="240" w:lineRule="auto"/>
      </w:pPr>
      <w:r>
        <w:separator/>
      </w:r>
    </w:p>
  </w:endnote>
  <w:endnote w:type="continuationSeparator" w:id="0">
    <w:p w:rsidR="00865909" w:rsidRDefault="00865909"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72A" w:rsidRDefault="007A49A9" w:rsidP="00620435">
    <w:pPr>
      <w:pStyle w:val="Footer"/>
      <w:pBdr>
        <w:top w:val="single" w:sz="4" w:space="1" w:color="auto"/>
      </w:pBdr>
      <w:tabs>
        <w:tab w:val="clear" w:pos="4513"/>
        <w:tab w:val="clear" w:pos="9026"/>
        <w:tab w:val="right" w:pos="10466"/>
      </w:tabs>
    </w:pPr>
    <w:r>
      <w:t xml:space="preserve">Element </w:t>
    </w:r>
    <w:r w:rsidR="00FD5FA2">
      <w:t>4</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909" w:rsidRDefault="00865909" w:rsidP="00B71E51">
      <w:pPr>
        <w:spacing w:after="0" w:line="240" w:lineRule="auto"/>
      </w:pPr>
      <w:r>
        <w:separator/>
      </w:r>
    </w:p>
  </w:footnote>
  <w:footnote w:type="continuationSeparator" w:id="0">
    <w:p w:rsidR="00865909" w:rsidRDefault="00865909"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8F4" w:rsidRDefault="007A49A9">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9798D"/>
    <w:multiLevelType w:val="hybridMultilevel"/>
    <w:tmpl w:val="B002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975FE5"/>
    <w:multiLevelType w:val="hybridMultilevel"/>
    <w:tmpl w:val="2D4867BA"/>
    <w:lvl w:ilvl="0" w:tplc="BC0453E6">
      <w:start w:val="1"/>
      <w:numFmt w:val="bullet"/>
      <w:lvlText w:val="•"/>
      <w:lvlJc w:val="left"/>
      <w:pPr>
        <w:tabs>
          <w:tab w:val="num" w:pos="720"/>
        </w:tabs>
        <w:ind w:left="720" w:hanging="360"/>
      </w:pPr>
      <w:rPr>
        <w:rFonts w:ascii="Arial" w:hAnsi="Arial" w:hint="default"/>
      </w:rPr>
    </w:lvl>
    <w:lvl w:ilvl="1" w:tplc="3926AE16" w:tentative="1">
      <w:start w:val="1"/>
      <w:numFmt w:val="bullet"/>
      <w:lvlText w:val="•"/>
      <w:lvlJc w:val="left"/>
      <w:pPr>
        <w:tabs>
          <w:tab w:val="num" w:pos="1440"/>
        </w:tabs>
        <w:ind w:left="1440" w:hanging="360"/>
      </w:pPr>
      <w:rPr>
        <w:rFonts w:ascii="Arial" w:hAnsi="Arial" w:hint="default"/>
      </w:rPr>
    </w:lvl>
    <w:lvl w:ilvl="2" w:tplc="0E4A9976" w:tentative="1">
      <w:start w:val="1"/>
      <w:numFmt w:val="bullet"/>
      <w:lvlText w:val="•"/>
      <w:lvlJc w:val="left"/>
      <w:pPr>
        <w:tabs>
          <w:tab w:val="num" w:pos="2160"/>
        </w:tabs>
        <w:ind w:left="2160" w:hanging="360"/>
      </w:pPr>
      <w:rPr>
        <w:rFonts w:ascii="Arial" w:hAnsi="Arial" w:hint="default"/>
      </w:rPr>
    </w:lvl>
    <w:lvl w:ilvl="3" w:tplc="A8740F9E" w:tentative="1">
      <w:start w:val="1"/>
      <w:numFmt w:val="bullet"/>
      <w:lvlText w:val="•"/>
      <w:lvlJc w:val="left"/>
      <w:pPr>
        <w:tabs>
          <w:tab w:val="num" w:pos="2880"/>
        </w:tabs>
        <w:ind w:left="2880" w:hanging="360"/>
      </w:pPr>
      <w:rPr>
        <w:rFonts w:ascii="Arial" w:hAnsi="Arial" w:hint="default"/>
      </w:rPr>
    </w:lvl>
    <w:lvl w:ilvl="4" w:tplc="6E4CF288" w:tentative="1">
      <w:start w:val="1"/>
      <w:numFmt w:val="bullet"/>
      <w:lvlText w:val="•"/>
      <w:lvlJc w:val="left"/>
      <w:pPr>
        <w:tabs>
          <w:tab w:val="num" w:pos="3600"/>
        </w:tabs>
        <w:ind w:left="3600" w:hanging="360"/>
      </w:pPr>
      <w:rPr>
        <w:rFonts w:ascii="Arial" w:hAnsi="Arial" w:hint="default"/>
      </w:rPr>
    </w:lvl>
    <w:lvl w:ilvl="5" w:tplc="FEC8E274" w:tentative="1">
      <w:start w:val="1"/>
      <w:numFmt w:val="bullet"/>
      <w:lvlText w:val="•"/>
      <w:lvlJc w:val="left"/>
      <w:pPr>
        <w:tabs>
          <w:tab w:val="num" w:pos="4320"/>
        </w:tabs>
        <w:ind w:left="4320" w:hanging="360"/>
      </w:pPr>
      <w:rPr>
        <w:rFonts w:ascii="Arial" w:hAnsi="Arial" w:hint="default"/>
      </w:rPr>
    </w:lvl>
    <w:lvl w:ilvl="6" w:tplc="0D2CA344" w:tentative="1">
      <w:start w:val="1"/>
      <w:numFmt w:val="bullet"/>
      <w:lvlText w:val="•"/>
      <w:lvlJc w:val="left"/>
      <w:pPr>
        <w:tabs>
          <w:tab w:val="num" w:pos="5040"/>
        </w:tabs>
        <w:ind w:left="5040" w:hanging="360"/>
      </w:pPr>
      <w:rPr>
        <w:rFonts w:ascii="Arial" w:hAnsi="Arial" w:hint="default"/>
      </w:rPr>
    </w:lvl>
    <w:lvl w:ilvl="7" w:tplc="F3B29E06" w:tentative="1">
      <w:start w:val="1"/>
      <w:numFmt w:val="bullet"/>
      <w:lvlText w:val="•"/>
      <w:lvlJc w:val="left"/>
      <w:pPr>
        <w:tabs>
          <w:tab w:val="num" w:pos="5760"/>
        </w:tabs>
        <w:ind w:left="5760" w:hanging="360"/>
      </w:pPr>
      <w:rPr>
        <w:rFonts w:ascii="Arial" w:hAnsi="Arial" w:hint="default"/>
      </w:rPr>
    </w:lvl>
    <w:lvl w:ilvl="8" w:tplc="F7A652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2966D6F"/>
    <w:multiLevelType w:val="hybridMultilevel"/>
    <w:tmpl w:val="2112F90E"/>
    <w:lvl w:ilvl="0" w:tplc="4720F85E">
      <w:start w:val="1"/>
      <w:numFmt w:val="bullet"/>
      <w:lvlText w:val="•"/>
      <w:lvlJc w:val="left"/>
      <w:pPr>
        <w:tabs>
          <w:tab w:val="num" w:pos="720"/>
        </w:tabs>
        <w:ind w:left="720" w:hanging="360"/>
      </w:pPr>
      <w:rPr>
        <w:rFonts w:ascii="Arial" w:hAnsi="Arial" w:hint="default"/>
      </w:rPr>
    </w:lvl>
    <w:lvl w:ilvl="1" w:tplc="DD1616A2" w:tentative="1">
      <w:start w:val="1"/>
      <w:numFmt w:val="bullet"/>
      <w:lvlText w:val="•"/>
      <w:lvlJc w:val="left"/>
      <w:pPr>
        <w:tabs>
          <w:tab w:val="num" w:pos="1440"/>
        </w:tabs>
        <w:ind w:left="1440" w:hanging="360"/>
      </w:pPr>
      <w:rPr>
        <w:rFonts w:ascii="Arial" w:hAnsi="Arial" w:hint="default"/>
      </w:rPr>
    </w:lvl>
    <w:lvl w:ilvl="2" w:tplc="CD0004EC" w:tentative="1">
      <w:start w:val="1"/>
      <w:numFmt w:val="bullet"/>
      <w:lvlText w:val="•"/>
      <w:lvlJc w:val="left"/>
      <w:pPr>
        <w:tabs>
          <w:tab w:val="num" w:pos="2160"/>
        </w:tabs>
        <w:ind w:left="2160" w:hanging="360"/>
      </w:pPr>
      <w:rPr>
        <w:rFonts w:ascii="Arial" w:hAnsi="Arial" w:hint="default"/>
      </w:rPr>
    </w:lvl>
    <w:lvl w:ilvl="3" w:tplc="43A2ED94" w:tentative="1">
      <w:start w:val="1"/>
      <w:numFmt w:val="bullet"/>
      <w:lvlText w:val="•"/>
      <w:lvlJc w:val="left"/>
      <w:pPr>
        <w:tabs>
          <w:tab w:val="num" w:pos="2880"/>
        </w:tabs>
        <w:ind w:left="2880" w:hanging="360"/>
      </w:pPr>
      <w:rPr>
        <w:rFonts w:ascii="Arial" w:hAnsi="Arial" w:hint="default"/>
      </w:rPr>
    </w:lvl>
    <w:lvl w:ilvl="4" w:tplc="F154DB82" w:tentative="1">
      <w:start w:val="1"/>
      <w:numFmt w:val="bullet"/>
      <w:lvlText w:val="•"/>
      <w:lvlJc w:val="left"/>
      <w:pPr>
        <w:tabs>
          <w:tab w:val="num" w:pos="3600"/>
        </w:tabs>
        <w:ind w:left="3600" w:hanging="360"/>
      </w:pPr>
      <w:rPr>
        <w:rFonts w:ascii="Arial" w:hAnsi="Arial" w:hint="default"/>
      </w:rPr>
    </w:lvl>
    <w:lvl w:ilvl="5" w:tplc="85B28C54" w:tentative="1">
      <w:start w:val="1"/>
      <w:numFmt w:val="bullet"/>
      <w:lvlText w:val="•"/>
      <w:lvlJc w:val="left"/>
      <w:pPr>
        <w:tabs>
          <w:tab w:val="num" w:pos="4320"/>
        </w:tabs>
        <w:ind w:left="4320" w:hanging="360"/>
      </w:pPr>
      <w:rPr>
        <w:rFonts w:ascii="Arial" w:hAnsi="Arial" w:hint="default"/>
      </w:rPr>
    </w:lvl>
    <w:lvl w:ilvl="6" w:tplc="1C56756C" w:tentative="1">
      <w:start w:val="1"/>
      <w:numFmt w:val="bullet"/>
      <w:lvlText w:val="•"/>
      <w:lvlJc w:val="left"/>
      <w:pPr>
        <w:tabs>
          <w:tab w:val="num" w:pos="5040"/>
        </w:tabs>
        <w:ind w:left="5040" w:hanging="360"/>
      </w:pPr>
      <w:rPr>
        <w:rFonts w:ascii="Arial" w:hAnsi="Arial" w:hint="default"/>
      </w:rPr>
    </w:lvl>
    <w:lvl w:ilvl="7" w:tplc="4370A1FC" w:tentative="1">
      <w:start w:val="1"/>
      <w:numFmt w:val="bullet"/>
      <w:lvlText w:val="•"/>
      <w:lvlJc w:val="left"/>
      <w:pPr>
        <w:tabs>
          <w:tab w:val="num" w:pos="5760"/>
        </w:tabs>
        <w:ind w:left="5760" w:hanging="360"/>
      </w:pPr>
      <w:rPr>
        <w:rFonts w:ascii="Arial" w:hAnsi="Arial" w:hint="default"/>
      </w:rPr>
    </w:lvl>
    <w:lvl w:ilvl="8" w:tplc="CA14EC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BB0E12"/>
    <w:multiLevelType w:val="hybridMultilevel"/>
    <w:tmpl w:val="0818D174"/>
    <w:lvl w:ilvl="0" w:tplc="E2B866A8">
      <w:start w:val="1"/>
      <w:numFmt w:val="bullet"/>
      <w:lvlText w:val="•"/>
      <w:lvlJc w:val="left"/>
      <w:pPr>
        <w:tabs>
          <w:tab w:val="num" w:pos="720"/>
        </w:tabs>
        <w:ind w:left="720" w:hanging="360"/>
      </w:pPr>
      <w:rPr>
        <w:rFonts w:ascii="Arial" w:hAnsi="Arial" w:hint="default"/>
      </w:rPr>
    </w:lvl>
    <w:lvl w:ilvl="1" w:tplc="D9EA94FC" w:tentative="1">
      <w:start w:val="1"/>
      <w:numFmt w:val="bullet"/>
      <w:lvlText w:val="•"/>
      <w:lvlJc w:val="left"/>
      <w:pPr>
        <w:tabs>
          <w:tab w:val="num" w:pos="1440"/>
        </w:tabs>
        <w:ind w:left="1440" w:hanging="360"/>
      </w:pPr>
      <w:rPr>
        <w:rFonts w:ascii="Arial" w:hAnsi="Arial" w:hint="default"/>
      </w:rPr>
    </w:lvl>
    <w:lvl w:ilvl="2" w:tplc="FE6E52B4" w:tentative="1">
      <w:start w:val="1"/>
      <w:numFmt w:val="bullet"/>
      <w:lvlText w:val="•"/>
      <w:lvlJc w:val="left"/>
      <w:pPr>
        <w:tabs>
          <w:tab w:val="num" w:pos="2160"/>
        </w:tabs>
        <w:ind w:left="2160" w:hanging="360"/>
      </w:pPr>
      <w:rPr>
        <w:rFonts w:ascii="Arial" w:hAnsi="Arial" w:hint="default"/>
      </w:rPr>
    </w:lvl>
    <w:lvl w:ilvl="3" w:tplc="4F76D5DC" w:tentative="1">
      <w:start w:val="1"/>
      <w:numFmt w:val="bullet"/>
      <w:lvlText w:val="•"/>
      <w:lvlJc w:val="left"/>
      <w:pPr>
        <w:tabs>
          <w:tab w:val="num" w:pos="2880"/>
        </w:tabs>
        <w:ind w:left="2880" w:hanging="360"/>
      </w:pPr>
      <w:rPr>
        <w:rFonts w:ascii="Arial" w:hAnsi="Arial" w:hint="default"/>
      </w:rPr>
    </w:lvl>
    <w:lvl w:ilvl="4" w:tplc="F7F8917E" w:tentative="1">
      <w:start w:val="1"/>
      <w:numFmt w:val="bullet"/>
      <w:lvlText w:val="•"/>
      <w:lvlJc w:val="left"/>
      <w:pPr>
        <w:tabs>
          <w:tab w:val="num" w:pos="3600"/>
        </w:tabs>
        <w:ind w:left="3600" w:hanging="360"/>
      </w:pPr>
      <w:rPr>
        <w:rFonts w:ascii="Arial" w:hAnsi="Arial" w:hint="default"/>
      </w:rPr>
    </w:lvl>
    <w:lvl w:ilvl="5" w:tplc="30CEA4B4" w:tentative="1">
      <w:start w:val="1"/>
      <w:numFmt w:val="bullet"/>
      <w:lvlText w:val="•"/>
      <w:lvlJc w:val="left"/>
      <w:pPr>
        <w:tabs>
          <w:tab w:val="num" w:pos="4320"/>
        </w:tabs>
        <w:ind w:left="4320" w:hanging="360"/>
      </w:pPr>
      <w:rPr>
        <w:rFonts w:ascii="Arial" w:hAnsi="Arial" w:hint="default"/>
      </w:rPr>
    </w:lvl>
    <w:lvl w:ilvl="6" w:tplc="11F8A62A" w:tentative="1">
      <w:start w:val="1"/>
      <w:numFmt w:val="bullet"/>
      <w:lvlText w:val="•"/>
      <w:lvlJc w:val="left"/>
      <w:pPr>
        <w:tabs>
          <w:tab w:val="num" w:pos="5040"/>
        </w:tabs>
        <w:ind w:left="5040" w:hanging="360"/>
      </w:pPr>
      <w:rPr>
        <w:rFonts w:ascii="Arial" w:hAnsi="Arial" w:hint="default"/>
      </w:rPr>
    </w:lvl>
    <w:lvl w:ilvl="7" w:tplc="16900A02" w:tentative="1">
      <w:start w:val="1"/>
      <w:numFmt w:val="bullet"/>
      <w:lvlText w:val="•"/>
      <w:lvlJc w:val="left"/>
      <w:pPr>
        <w:tabs>
          <w:tab w:val="num" w:pos="5760"/>
        </w:tabs>
        <w:ind w:left="5760" w:hanging="360"/>
      </w:pPr>
      <w:rPr>
        <w:rFonts w:ascii="Arial" w:hAnsi="Arial" w:hint="default"/>
      </w:rPr>
    </w:lvl>
    <w:lvl w:ilvl="8" w:tplc="57EA25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243607"/>
    <w:multiLevelType w:val="hybridMultilevel"/>
    <w:tmpl w:val="EE2A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1E31F9"/>
    <w:multiLevelType w:val="hybridMultilevel"/>
    <w:tmpl w:val="D02E1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D5694D"/>
    <w:multiLevelType w:val="hybridMultilevel"/>
    <w:tmpl w:val="F0A80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25465"/>
    <w:multiLevelType w:val="hybridMultilevel"/>
    <w:tmpl w:val="D032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2"/>
  </w:num>
  <w:num w:numId="6">
    <w:abstractNumId w:val="5"/>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A9"/>
    <w:rsid w:val="00000ACE"/>
    <w:rsid w:val="00005F86"/>
    <w:rsid w:val="000615CB"/>
    <w:rsid w:val="00073A7B"/>
    <w:rsid w:val="00151B13"/>
    <w:rsid w:val="00186995"/>
    <w:rsid w:val="002311A8"/>
    <w:rsid w:val="00254090"/>
    <w:rsid w:val="002842ED"/>
    <w:rsid w:val="002939EF"/>
    <w:rsid w:val="003C5042"/>
    <w:rsid w:val="004351E6"/>
    <w:rsid w:val="004433BE"/>
    <w:rsid w:val="00444B62"/>
    <w:rsid w:val="00481162"/>
    <w:rsid w:val="004C6A9A"/>
    <w:rsid w:val="005E0B3B"/>
    <w:rsid w:val="00626003"/>
    <w:rsid w:val="006442F8"/>
    <w:rsid w:val="00726A55"/>
    <w:rsid w:val="007A00F5"/>
    <w:rsid w:val="007A3515"/>
    <w:rsid w:val="007A49A9"/>
    <w:rsid w:val="007B2F20"/>
    <w:rsid w:val="007C4DD1"/>
    <w:rsid w:val="00823B07"/>
    <w:rsid w:val="00824911"/>
    <w:rsid w:val="00834A9C"/>
    <w:rsid w:val="008372E1"/>
    <w:rsid w:val="00865909"/>
    <w:rsid w:val="008B374B"/>
    <w:rsid w:val="008D1900"/>
    <w:rsid w:val="008E3BC1"/>
    <w:rsid w:val="00914331"/>
    <w:rsid w:val="00955952"/>
    <w:rsid w:val="00993255"/>
    <w:rsid w:val="009C0704"/>
    <w:rsid w:val="00AC4A11"/>
    <w:rsid w:val="00AE5B41"/>
    <w:rsid w:val="00B004C4"/>
    <w:rsid w:val="00B12D87"/>
    <w:rsid w:val="00B3002A"/>
    <w:rsid w:val="00B410EE"/>
    <w:rsid w:val="00B63ADD"/>
    <w:rsid w:val="00B71E51"/>
    <w:rsid w:val="00BD2EB2"/>
    <w:rsid w:val="00C47E62"/>
    <w:rsid w:val="00C66271"/>
    <w:rsid w:val="00C94F49"/>
    <w:rsid w:val="00CA71C5"/>
    <w:rsid w:val="00D30207"/>
    <w:rsid w:val="00D54A98"/>
    <w:rsid w:val="00D61F68"/>
    <w:rsid w:val="00D659DA"/>
    <w:rsid w:val="00D873BE"/>
    <w:rsid w:val="00DB0B80"/>
    <w:rsid w:val="00DB4D4A"/>
    <w:rsid w:val="00DF2121"/>
    <w:rsid w:val="00ED68D5"/>
    <w:rsid w:val="00F46D59"/>
    <w:rsid w:val="00F74460"/>
    <w:rsid w:val="00FA2F0B"/>
    <w:rsid w:val="00FA6697"/>
    <w:rsid w:val="00FD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60BBF-0958-46F5-B022-7FABFD9B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3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paragraph" w:customStyle="1" w:styleId="Casestudybodytext">
    <w:name w:val="Case study: body text"/>
    <w:basedOn w:val="Normal"/>
    <w:qFormat/>
    <w:rsid w:val="00000ACE"/>
    <w:pPr>
      <w:widowControl w:val="0"/>
      <w:pBdr>
        <w:top w:val="single" w:sz="24" w:space="3" w:color="3366CC"/>
        <w:left w:val="single" w:sz="24" w:space="6" w:color="3366CC"/>
        <w:bottom w:val="single" w:sz="24" w:space="3" w:color="3366CC"/>
        <w:right w:val="single" w:sz="24" w:space="6" w:color="3366CC"/>
      </w:pBdr>
      <w:shd w:val="clear" w:color="auto" w:fill="DEEAF6" w:themeFill="accent1" w:themeFillTint="33"/>
      <w:spacing w:after="120" w:line="240" w:lineRule="auto"/>
    </w:pPr>
    <w:rPr>
      <w:rFonts w:eastAsia="MS Mincho" w:cs="Times New Roman"/>
      <w:color w:val="3366CC"/>
      <w:szCs w:val="26"/>
      <w:lang w:val="en-GB"/>
    </w:rPr>
  </w:style>
  <w:style w:type="paragraph" w:styleId="ListParagraph">
    <w:name w:val="List Paragraph"/>
    <w:basedOn w:val="Normal"/>
    <w:uiPriority w:val="34"/>
    <w:qFormat/>
    <w:rsid w:val="007A00F5"/>
    <w:pPr>
      <w:ind w:left="720"/>
      <w:contextualSpacing/>
    </w:pPr>
  </w:style>
  <w:style w:type="paragraph" w:customStyle="1" w:styleId="Bodytextbulletedlist">
    <w:name w:val="Body text: bulleted list"/>
    <w:basedOn w:val="Normal"/>
    <w:qFormat/>
    <w:rsid w:val="000615CB"/>
    <w:pPr>
      <w:numPr>
        <w:numId w:val="5"/>
      </w:numPr>
    </w:pPr>
    <w:rPr>
      <w:lang w:val="en-GB"/>
    </w:rPr>
  </w:style>
  <w:style w:type="paragraph" w:customStyle="1" w:styleId="Tableheader">
    <w:name w:val="Table: header"/>
    <w:basedOn w:val="Normal"/>
    <w:next w:val="Tablebody"/>
    <w:qFormat/>
    <w:rsid w:val="006442F8"/>
    <w:rPr>
      <w:b/>
      <w:lang w:val="en-GB"/>
    </w:rPr>
  </w:style>
  <w:style w:type="paragraph" w:customStyle="1" w:styleId="Tablebody">
    <w:name w:val="Table: body"/>
    <w:basedOn w:val="Normal"/>
    <w:qFormat/>
    <w:rsid w:val="006442F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4831">
      <w:bodyDiv w:val="1"/>
      <w:marLeft w:val="0"/>
      <w:marRight w:val="0"/>
      <w:marTop w:val="0"/>
      <w:marBottom w:val="0"/>
      <w:divBdr>
        <w:top w:val="none" w:sz="0" w:space="0" w:color="auto"/>
        <w:left w:val="none" w:sz="0" w:space="0" w:color="auto"/>
        <w:bottom w:val="none" w:sz="0" w:space="0" w:color="auto"/>
        <w:right w:val="none" w:sz="0" w:space="0" w:color="auto"/>
      </w:divBdr>
    </w:div>
    <w:div w:id="437144022">
      <w:bodyDiv w:val="1"/>
      <w:marLeft w:val="0"/>
      <w:marRight w:val="0"/>
      <w:marTop w:val="0"/>
      <w:marBottom w:val="0"/>
      <w:divBdr>
        <w:top w:val="none" w:sz="0" w:space="0" w:color="auto"/>
        <w:left w:val="none" w:sz="0" w:space="0" w:color="auto"/>
        <w:bottom w:val="none" w:sz="0" w:space="0" w:color="auto"/>
        <w:right w:val="none" w:sz="0" w:space="0" w:color="auto"/>
      </w:divBdr>
      <w:divsChild>
        <w:div w:id="329454317">
          <w:marLeft w:val="547"/>
          <w:marRight w:val="0"/>
          <w:marTop w:val="86"/>
          <w:marBottom w:val="0"/>
          <w:divBdr>
            <w:top w:val="none" w:sz="0" w:space="0" w:color="auto"/>
            <w:left w:val="none" w:sz="0" w:space="0" w:color="auto"/>
            <w:bottom w:val="none" w:sz="0" w:space="0" w:color="auto"/>
            <w:right w:val="none" w:sz="0" w:space="0" w:color="auto"/>
          </w:divBdr>
        </w:div>
      </w:divsChild>
    </w:div>
    <w:div w:id="1089085729">
      <w:bodyDiv w:val="1"/>
      <w:marLeft w:val="0"/>
      <w:marRight w:val="0"/>
      <w:marTop w:val="0"/>
      <w:marBottom w:val="0"/>
      <w:divBdr>
        <w:top w:val="none" w:sz="0" w:space="0" w:color="auto"/>
        <w:left w:val="none" w:sz="0" w:space="0" w:color="auto"/>
        <w:bottom w:val="none" w:sz="0" w:space="0" w:color="auto"/>
        <w:right w:val="none" w:sz="0" w:space="0" w:color="auto"/>
      </w:divBdr>
    </w:div>
    <w:div w:id="1174418493">
      <w:bodyDiv w:val="1"/>
      <w:marLeft w:val="0"/>
      <w:marRight w:val="0"/>
      <w:marTop w:val="0"/>
      <w:marBottom w:val="0"/>
      <w:divBdr>
        <w:top w:val="none" w:sz="0" w:space="0" w:color="auto"/>
        <w:left w:val="none" w:sz="0" w:space="0" w:color="auto"/>
        <w:bottom w:val="none" w:sz="0" w:space="0" w:color="auto"/>
        <w:right w:val="none" w:sz="0" w:space="0" w:color="auto"/>
      </w:divBdr>
      <w:divsChild>
        <w:div w:id="193153464">
          <w:marLeft w:val="547"/>
          <w:marRight w:val="0"/>
          <w:marTop w:val="86"/>
          <w:marBottom w:val="0"/>
          <w:divBdr>
            <w:top w:val="none" w:sz="0" w:space="0" w:color="auto"/>
            <w:left w:val="none" w:sz="0" w:space="0" w:color="auto"/>
            <w:bottom w:val="none" w:sz="0" w:space="0" w:color="auto"/>
            <w:right w:val="none" w:sz="0" w:space="0" w:color="auto"/>
          </w:divBdr>
        </w:div>
        <w:div w:id="469322632">
          <w:marLeft w:val="547"/>
          <w:marRight w:val="0"/>
          <w:marTop w:val="86"/>
          <w:marBottom w:val="0"/>
          <w:divBdr>
            <w:top w:val="none" w:sz="0" w:space="0" w:color="auto"/>
            <w:left w:val="none" w:sz="0" w:space="0" w:color="auto"/>
            <w:bottom w:val="none" w:sz="0" w:space="0" w:color="auto"/>
            <w:right w:val="none" w:sz="0" w:space="0" w:color="auto"/>
          </w:divBdr>
        </w:div>
      </w:divsChild>
    </w:div>
    <w:div w:id="1307078976">
      <w:bodyDiv w:val="1"/>
      <w:marLeft w:val="0"/>
      <w:marRight w:val="0"/>
      <w:marTop w:val="0"/>
      <w:marBottom w:val="0"/>
      <w:divBdr>
        <w:top w:val="none" w:sz="0" w:space="0" w:color="auto"/>
        <w:left w:val="none" w:sz="0" w:space="0" w:color="auto"/>
        <w:bottom w:val="none" w:sz="0" w:space="0" w:color="auto"/>
        <w:right w:val="none" w:sz="0" w:space="0" w:color="auto"/>
      </w:divBdr>
    </w:div>
    <w:div w:id="1475292045">
      <w:bodyDiv w:val="1"/>
      <w:marLeft w:val="0"/>
      <w:marRight w:val="0"/>
      <w:marTop w:val="0"/>
      <w:marBottom w:val="0"/>
      <w:divBdr>
        <w:top w:val="none" w:sz="0" w:space="0" w:color="auto"/>
        <w:left w:val="none" w:sz="0" w:space="0" w:color="auto"/>
        <w:bottom w:val="none" w:sz="0" w:space="0" w:color="auto"/>
        <w:right w:val="none" w:sz="0" w:space="0" w:color="auto"/>
      </w:divBdr>
      <w:divsChild>
        <w:div w:id="1141115603">
          <w:marLeft w:val="547"/>
          <w:marRight w:val="0"/>
          <w:marTop w:val="86"/>
          <w:marBottom w:val="0"/>
          <w:divBdr>
            <w:top w:val="none" w:sz="0" w:space="0" w:color="auto"/>
            <w:left w:val="none" w:sz="0" w:space="0" w:color="auto"/>
            <w:bottom w:val="none" w:sz="0" w:space="0" w:color="auto"/>
            <w:right w:val="none" w:sz="0" w:space="0" w:color="auto"/>
          </w:divBdr>
        </w:div>
        <w:div w:id="1403286972">
          <w:marLeft w:val="547"/>
          <w:marRight w:val="0"/>
          <w:marTop w:val="86"/>
          <w:marBottom w:val="0"/>
          <w:divBdr>
            <w:top w:val="none" w:sz="0" w:space="0" w:color="auto"/>
            <w:left w:val="none" w:sz="0" w:space="0" w:color="auto"/>
            <w:bottom w:val="none" w:sz="0" w:space="0" w:color="auto"/>
            <w:right w:val="none" w:sz="0" w:space="0" w:color="auto"/>
          </w:divBdr>
        </w:div>
      </w:divsChild>
    </w:div>
    <w:div w:id="1655796892">
      <w:bodyDiv w:val="1"/>
      <w:marLeft w:val="0"/>
      <w:marRight w:val="0"/>
      <w:marTop w:val="0"/>
      <w:marBottom w:val="0"/>
      <w:divBdr>
        <w:top w:val="none" w:sz="0" w:space="0" w:color="auto"/>
        <w:left w:val="none" w:sz="0" w:space="0" w:color="auto"/>
        <w:bottom w:val="none" w:sz="0" w:space="0" w:color="auto"/>
        <w:right w:val="none" w:sz="0" w:space="0" w:color="auto"/>
      </w:divBdr>
    </w:div>
    <w:div w:id="17846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9</cp:revision>
  <dcterms:created xsi:type="dcterms:W3CDTF">2017-05-15T13:00:00Z</dcterms:created>
  <dcterms:modified xsi:type="dcterms:W3CDTF">2017-08-25T13:21:00Z</dcterms:modified>
</cp:coreProperties>
</file>