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8FB3B" w14:textId="77777777" w:rsidR="00E03BCC" w:rsidRDefault="00E03BCC" w:rsidP="00E03BCC">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SOCIETAL AND SOCIAL MARKETING</w:t>
      </w:r>
    </w:p>
    <w:p w14:paraId="7B8ADF98" w14:textId="66E8F3DA" w:rsidR="00E03BCC" w:rsidRPr="007A49A9" w:rsidRDefault="00E03BCC" w:rsidP="00E03BCC">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3: ACTI</w:t>
      </w:r>
      <w:r w:rsidRPr="007A49A9">
        <w:rPr>
          <w:rFonts w:eastAsia="Calibri" w:cs="Times New Roman"/>
          <w:b/>
          <w:noProof/>
          <w:color w:val="6699FF"/>
          <w:sz w:val="52"/>
          <w:szCs w:val="44"/>
          <w:lang w:val="en-GB" w:eastAsia="en-GB"/>
        </w:rPr>
        <w:t xml:space="preserve">VITY </w:t>
      </w:r>
      <w:r>
        <w:rPr>
          <w:rFonts w:eastAsia="Calibri" w:cs="Times New Roman"/>
          <w:b/>
          <w:noProof/>
          <w:color w:val="6699FF"/>
          <w:sz w:val="52"/>
          <w:szCs w:val="44"/>
          <w:lang w:val="en-GB" w:eastAsia="en-GB"/>
        </w:rPr>
        <w:t>3</w:t>
      </w:r>
    </w:p>
    <w:p w14:paraId="19B0D045" w14:textId="55635BBF" w:rsidR="00E03BCC" w:rsidRDefault="00E03BCC" w:rsidP="00E03BCC">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PAIRS</w:t>
      </w:r>
      <w:r>
        <w:rPr>
          <w:rFonts w:eastAsia="Calibri" w:cs="Times New Roman"/>
          <w:b/>
          <w:noProof/>
          <w:color w:val="0072CE"/>
          <w:sz w:val="52"/>
          <w:szCs w:val="44"/>
          <w:lang w:val="en-GB" w:eastAsia="en-GB"/>
        </w:rPr>
        <w:t xml:space="preserve"> ACTIVITY </w:t>
      </w:r>
    </w:p>
    <w:p w14:paraId="2F3298E5" w14:textId="77777777" w:rsidR="00E03BCC" w:rsidRDefault="00E03BCC" w:rsidP="00E03BCC">
      <w:pPr>
        <w:spacing w:after="0" w:line="240" w:lineRule="auto"/>
        <w:outlineLvl w:val="2"/>
        <w:rPr>
          <w:sz w:val="24"/>
          <w:szCs w:val="24"/>
          <w:lang w:val="en-GB"/>
        </w:rPr>
      </w:pPr>
    </w:p>
    <w:p w14:paraId="43205B03" w14:textId="44FFDF64" w:rsidR="00E03BCC" w:rsidRPr="007A49A9" w:rsidRDefault="00E03BCC" w:rsidP="00E03BCC">
      <w:pPr>
        <w:pBdr>
          <w:bottom w:val="single" w:sz="12" w:space="1" w:color="FFCD00"/>
        </w:pBdr>
        <w:spacing w:after="0" w:line="240" w:lineRule="auto"/>
        <w:ind w:left="567" w:hanging="567"/>
        <w:outlineLvl w:val="1"/>
        <w:rPr>
          <w:rFonts w:eastAsia="Calibri" w:cs="Arial"/>
          <w:b/>
          <w:bCs/>
          <w:color w:val="003967"/>
          <w:sz w:val="28"/>
          <w:lang w:val="en-GB" w:eastAsia="en-GB"/>
        </w:rPr>
      </w:pPr>
      <w:r>
        <w:rPr>
          <w:rFonts w:eastAsia="Calibri" w:cs="Arial"/>
          <w:b/>
          <w:bCs/>
          <w:color w:val="003967"/>
          <w:sz w:val="28"/>
          <w:lang w:val="en-GB" w:eastAsia="en-GB"/>
        </w:rPr>
        <w:t xml:space="preserve">Balancing the needs of the stakeholders </w:t>
      </w:r>
    </w:p>
    <w:bookmarkEnd w:id="0"/>
    <w:p w14:paraId="3EDC584E" w14:textId="72855F59" w:rsidR="005B4008" w:rsidRPr="00E03BCC" w:rsidRDefault="005B4008" w:rsidP="005B4008">
      <w:pPr>
        <w:jc w:val="both"/>
        <w:rPr>
          <w:rFonts w:asciiTheme="majorHAnsi" w:eastAsia="Calibri" w:hAnsiTheme="majorHAnsi" w:cstheme="majorHAnsi"/>
          <w:sz w:val="24"/>
          <w:szCs w:val="24"/>
          <w:lang w:val="en-GB"/>
        </w:rPr>
      </w:pPr>
      <w:r w:rsidRPr="00E03BCC">
        <w:rPr>
          <w:rFonts w:asciiTheme="majorHAnsi" w:eastAsia="Calibri" w:hAnsiTheme="majorHAnsi" w:cstheme="majorHAnsi"/>
          <w:iCs/>
          <w:sz w:val="24"/>
          <w:szCs w:val="24"/>
          <w:lang w:val="en-GB"/>
        </w:rPr>
        <w:t xml:space="preserve">For this task, you need to assume </w:t>
      </w:r>
      <w:r w:rsidR="00E03BCC">
        <w:rPr>
          <w:rFonts w:asciiTheme="majorHAnsi" w:eastAsia="Calibri" w:hAnsiTheme="majorHAnsi" w:cstheme="majorHAnsi"/>
          <w:iCs/>
          <w:sz w:val="24"/>
          <w:szCs w:val="24"/>
          <w:lang w:val="en-GB"/>
        </w:rPr>
        <w:t>the role of the</w:t>
      </w:r>
      <w:r w:rsidRPr="00E03BCC">
        <w:rPr>
          <w:rFonts w:asciiTheme="majorHAnsi" w:eastAsia="Calibri" w:hAnsiTheme="majorHAnsi" w:cstheme="majorHAnsi"/>
          <w:iCs/>
          <w:sz w:val="24"/>
          <w:szCs w:val="24"/>
          <w:lang w:val="en-GB"/>
        </w:rPr>
        <w:t xml:space="preserve"> CEO of a firm that has just made a $1 million after-tax profit. That’s great news because the firm had not been making any profits for several years now. But there’s also some bad news, as the various ‘publics’ (four supportive stakeholders) now want “their share”. As you are taking the role of the CEO for this exercise, </w:t>
      </w:r>
      <w:r w:rsidR="00E03BCC">
        <w:rPr>
          <w:rFonts w:asciiTheme="majorHAnsi" w:eastAsia="Calibri" w:hAnsiTheme="majorHAnsi" w:cstheme="majorHAnsi"/>
          <w:iCs/>
          <w:sz w:val="24"/>
          <w:szCs w:val="24"/>
          <w:lang w:val="en-GB"/>
        </w:rPr>
        <w:t>you are being asked to balan</w:t>
      </w:r>
      <w:r w:rsidRPr="00E03BCC">
        <w:rPr>
          <w:rFonts w:asciiTheme="majorHAnsi" w:eastAsia="Calibri" w:hAnsiTheme="majorHAnsi" w:cstheme="majorHAnsi"/>
          <w:iCs/>
          <w:sz w:val="24"/>
          <w:szCs w:val="24"/>
          <w:lang w:val="en-GB"/>
        </w:rPr>
        <w:t>ce their needs</w:t>
      </w:r>
      <w:r w:rsidR="00E03BCC">
        <w:rPr>
          <w:rFonts w:asciiTheme="majorHAnsi" w:eastAsia="Calibri" w:hAnsiTheme="majorHAnsi" w:cstheme="majorHAnsi"/>
          <w:iCs/>
          <w:sz w:val="24"/>
          <w:szCs w:val="24"/>
          <w:lang w:val="en-GB"/>
        </w:rPr>
        <w:t>. You should answer the questions together.</w:t>
      </w:r>
    </w:p>
    <w:p w14:paraId="7639D43E" w14:textId="11FEF5A2" w:rsidR="005B4008" w:rsidRPr="00E03BCC" w:rsidRDefault="005B4008" w:rsidP="00E03BCC">
      <w:pPr>
        <w:jc w:val="both"/>
        <w:rPr>
          <w:rFonts w:asciiTheme="majorHAnsi" w:eastAsia="Calibri" w:hAnsiTheme="majorHAnsi" w:cstheme="majorHAnsi"/>
          <w:sz w:val="24"/>
          <w:szCs w:val="24"/>
          <w:lang w:val="en-GB"/>
        </w:rPr>
      </w:pPr>
      <w:r w:rsidRPr="00E03BCC">
        <w:rPr>
          <w:rFonts w:asciiTheme="majorHAnsi" w:eastAsia="Calibri" w:hAnsiTheme="majorHAnsi" w:cstheme="majorHAnsi"/>
          <w:sz w:val="24"/>
          <w:szCs w:val="24"/>
          <w:lang w:val="en-GB"/>
        </w:rPr>
        <w:t> </w:t>
      </w:r>
      <w:r w:rsidRPr="00E03BCC">
        <w:rPr>
          <w:rFonts w:asciiTheme="majorHAnsi" w:eastAsia="Calibri" w:hAnsiTheme="majorHAnsi" w:cstheme="majorHAnsi"/>
          <w:b/>
          <w:bCs/>
          <w:sz w:val="24"/>
          <w:szCs w:val="24"/>
          <w:lang w:val="en-GB"/>
        </w:rPr>
        <w:t>The Union says: </w:t>
      </w:r>
    </w:p>
    <w:p w14:paraId="239033AE" w14:textId="0606DE81" w:rsidR="005B4008" w:rsidRPr="00E03BCC" w:rsidRDefault="005B4008" w:rsidP="005B4008">
      <w:pPr>
        <w:rPr>
          <w:rFonts w:asciiTheme="majorHAnsi" w:eastAsia="Calibri" w:hAnsiTheme="majorHAnsi" w:cstheme="majorHAnsi"/>
          <w:i/>
          <w:sz w:val="24"/>
          <w:szCs w:val="24"/>
          <w:lang w:val="en-GB"/>
        </w:rPr>
      </w:pPr>
      <w:r w:rsidRPr="00E03BCC">
        <w:rPr>
          <w:rFonts w:asciiTheme="majorHAnsi" w:eastAsia="Calibri" w:hAnsiTheme="majorHAnsi" w:cstheme="majorHAnsi"/>
          <w:i/>
          <w:sz w:val="24"/>
          <w:szCs w:val="24"/>
          <w:lang w:val="en-GB"/>
        </w:rPr>
        <w:t>“We represent the workers. We haven’t had a pay rise in 3 years. Your staff have worked hard and have stuck by the company in tough times. They deserve a 10% increase. That’s only about $250,000 per year for the firm. Otherwise, there will be lots of labour and union problems.”</w:t>
      </w:r>
    </w:p>
    <w:p w14:paraId="6E1B5613" w14:textId="77777777" w:rsidR="005B4008" w:rsidRPr="00E03BCC" w:rsidRDefault="005B4008" w:rsidP="005B4008">
      <w:pPr>
        <w:rPr>
          <w:rFonts w:asciiTheme="majorHAnsi" w:eastAsia="Calibri" w:hAnsiTheme="majorHAnsi" w:cstheme="majorHAnsi"/>
          <w:sz w:val="24"/>
          <w:szCs w:val="24"/>
          <w:lang w:val="en-GB"/>
        </w:rPr>
      </w:pPr>
      <w:r w:rsidRPr="00E03BCC">
        <w:rPr>
          <w:rFonts w:asciiTheme="majorHAnsi" w:eastAsia="Calibri" w:hAnsiTheme="majorHAnsi" w:cstheme="majorHAnsi"/>
          <w:b/>
          <w:bCs/>
          <w:sz w:val="24"/>
          <w:szCs w:val="24"/>
          <w:lang w:val="en-GB"/>
        </w:rPr>
        <w:t>The Owners say:</w:t>
      </w:r>
    </w:p>
    <w:p w14:paraId="29C21C20" w14:textId="77777777" w:rsidR="005B4008" w:rsidRPr="00E03BCC" w:rsidRDefault="005B4008" w:rsidP="005B4008">
      <w:pPr>
        <w:rPr>
          <w:rFonts w:asciiTheme="majorHAnsi" w:eastAsia="Calibri" w:hAnsiTheme="majorHAnsi" w:cstheme="majorHAnsi"/>
          <w:i/>
          <w:sz w:val="24"/>
          <w:szCs w:val="24"/>
          <w:lang w:val="en-GB"/>
        </w:rPr>
      </w:pPr>
      <w:r w:rsidRPr="00E03BCC">
        <w:rPr>
          <w:rFonts w:asciiTheme="majorHAnsi" w:eastAsia="Calibri" w:hAnsiTheme="majorHAnsi" w:cstheme="majorHAnsi"/>
          <w:i/>
          <w:sz w:val="24"/>
          <w:szCs w:val="24"/>
          <w:lang w:val="en-GB"/>
        </w:rPr>
        <w:t>“No profits for 3 years, that’s a long time to wait. I think we’ve been far more than reasonable. Now it’s time for some decent dividends. I think about 25% of profits is fair, that still gives you money to invest. Otherwise, it could be time for a new management team at the top!”</w:t>
      </w:r>
    </w:p>
    <w:p w14:paraId="16BDCFF8" w14:textId="77777777" w:rsidR="005B4008" w:rsidRPr="00E03BCC" w:rsidRDefault="005B4008" w:rsidP="005B4008">
      <w:pPr>
        <w:rPr>
          <w:rFonts w:asciiTheme="majorHAnsi" w:eastAsia="Calibri" w:hAnsiTheme="majorHAnsi" w:cstheme="majorHAnsi"/>
          <w:sz w:val="24"/>
          <w:szCs w:val="24"/>
          <w:lang w:val="en-GB"/>
        </w:rPr>
      </w:pPr>
      <w:r w:rsidRPr="00E03BCC">
        <w:rPr>
          <w:rFonts w:asciiTheme="majorHAnsi" w:eastAsia="Calibri" w:hAnsiTheme="majorHAnsi" w:cstheme="majorHAnsi"/>
          <w:b/>
          <w:bCs/>
          <w:sz w:val="24"/>
          <w:szCs w:val="24"/>
          <w:lang w:val="en-GB"/>
        </w:rPr>
        <w:t>The main Supplier says:</w:t>
      </w:r>
    </w:p>
    <w:p w14:paraId="0AE0167E" w14:textId="77777777" w:rsidR="005B4008" w:rsidRPr="00E03BCC" w:rsidRDefault="005B4008" w:rsidP="005B4008">
      <w:pPr>
        <w:rPr>
          <w:rFonts w:asciiTheme="majorHAnsi" w:eastAsia="Calibri" w:hAnsiTheme="majorHAnsi" w:cstheme="majorHAnsi"/>
          <w:i/>
          <w:sz w:val="24"/>
          <w:szCs w:val="24"/>
          <w:lang w:val="en-GB"/>
        </w:rPr>
      </w:pPr>
      <w:r w:rsidRPr="00E03BCC">
        <w:rPr>
          <w:rFonts w:asciiTheme="majorHAnsi" w:eastAsia="Calibri" w:hAnsiTheme="majorHAnsi" w:cstheme="majorHAnsi"/>
          <w:b/>
          <w:bCs/>
          <w:i/>
          <w:sz w:val="24"/>
          <w:szCs w:val="24"/>
          <w:lang w:val="en-GB"/>
        </w:rPr>
        <w:t>“</w:t>
      </w:r>
      <w:r w:rsidRPr="00E03BCC">
        <w:rPr>
          <w:rFonts w:asciiTheme="majorHAnsi" w:eastAsia="Calibri" w:hAnsiTheme="majorHAnsi" w:cstheme="majorHAnsi"/>
          <w:i/>
          <w:sz w:val="24"/>
          <w:szCs w:val="24"/>
          <w:lang w:val="en-GB"/>
        </w:rPr>
        <w:t>We’ve done you guys a great deal for three years. You know you wouldn’t be here without us. We stuck by you, now it’s time to do the right thing and pay us a fair price. I think another $250,000 per year would bring us to market price. Otherwise, we’ll drop you and I doubt another supplier would want to deal with you at those prices!”</w:t>
      </w:r>
    </w:p>
    <w:p w14:paraId="51CB987E" w14:textId="77777777" w:rsidR="005B4008" w:rsidRPr="00E03BCC" w:rsidRDefault="005B4008" w:rsidP="005B4008">
      <w:pPr>
        <w:rPr>
          <w:rFonts w:asciiTheme="majorHAnsi" w:eastAsia="Calibri" w:hAnsiTheme="majorHAnsi" w:cstheme="majorHAnsi"/>
          <w:sz w:val="24"/>
          <w:szCs w:val="24"/>
          <w:lang w:val="en-GB"/>
        </w:rPr>
      </w:pPr>
      <w:r w:rsidRPr="00E03BCC">
        <w:rPr>
          <w:rFonts w:asciiTheme="majorHAnsi" w:eastAsia="Calibri" w:hAnsiTheme="majorHAnsi" w:cstheme="majorHAnsi"/>
          <w:b/>
          <w:bCs/>
          <w:sz w:val="24"/>
          <w:szCs w:val="24"/>
          <w:lang w:val="en-GB"/>
        </w:rPr>
        <w:t>The Local community says:</w:t>
      </w:r>
    </w:p>
    <w:p w14:paraId="0AA606DF" w14:textId="77777777" w:rsidR="005B4008" w:rsidRPr="00E03BCC" w:rsidRDefault="005B4008" w:rsidP="005B4008">
      <w:pPr>
        <w:rPr>
          <w:rFonts w:asciiTheme="majorHAnsi" w:eastAsia="Calibri" w:hAnsiTheme="majorHAnsi" w:cstheme="majorHAnsi"/>
          <w:i/>
          <w:sz w:val="24"/>
          <w:szCs w:val="24"/>
          <w:lang w:val="en-GB"/>
        </w:rPr>
      </w:pPr>
      <w:r w:rsidRPr="00E03BCC">
        <w:rPr>
          <w:rFonts w:asciiTheme="majorHAnsi" w:eastAsia="Calibri" w:hAnsiTheme="majorHAnsi" w:cstheme="majorHAnsi"/>
          <w:b/>
          <w:bCs/>
          <w:i/>
          <w:sz w:val="24"/>
          <w:szCs w:val="24"/>
          <w:lang w:val="en-GB"/>
        </w:rPr>
        <w:t>“</w:t>
      </w:r>
      <w:r w:rsidRPr="00E03BCC">
        <w:rPr>
          <w:rFonts w:asciiTheme="majorHAnsi" w:eastAsia="Calibri" w:hAnsiTheme="majorHAnsi" w:cstheme="majorHAnsi"/>
          <w:i/>
          <w:sz w:val="24"/>
          <w:szCs w:val="24"/>
          <w:lang w:val="en-GB"/>
        </w:rPr>
        <w:t>Your factory’s pollution is making the local people sick. Fix the problem! I’ve heard that the new machinery will only add $250,000 each year in costs. That’s nothing compared to legal costs. Fix the problem now, otherwise you’ll be hearing from our solicitors.”</w:t>
      </w:r>
    </w:p>
    <w:p w14:paraId="1E625E79" w14:textId="77777777" w:rsidR="005B4008" w:rsidRPr="00E03BCC" w:rsidRDefault="005B4008" w:rsidP="005B4008">
      <w:pPr>
        <w:rPr>
          <w:rFonts w:asciiTheme="majorHAnsi" w:eastAsia="Calibri" w:hAnsiTheme="majorHAnsi" w:cstheme="majorHAnsi"/>
          <w:sz w:val="24"/>
          <w:szCs w:val="24"/>
          <w:lang w:val="en-GB"/>
        </w:rPr>
      </w:pPr>
      <w:r w:rsidRPr="00E03BCC">
        <w:rPr>
          <w:rFonts w:asciiTheme="majorHAnsi" w:eastAsia="Calibri" w:hAnsiTheme="majorHAnsi" w:cstheme="majorHAnsi"/>
          <w:sz w:val="24"/>
          <w:szCs w:val="24"/>
          <w:lang w:val="en-GB"/>
        </w:rPr>
        <w:t> </w:t>
      </w:r>
    </w:p>
    <w:p w14:paraId="25093EDC" w14:textId="77777777" w:rsidR="005B4008" w:rsidRPr="00E03BCC" w:rsidRDefault="005B4008">
      <w:pPr>
        <w:rPr>
          <w:rFonts w:asciiTheme="majorHAnsi" w:eastAsia="Calibri" w:hAnsiTheme="majorHAnsi" w:cstheme="majorHAnsi"/>
          <w:b/>
          <w:bCs/>
          <w:sz w:val="24"/>
          <w:szCs w:val="24"/>
          <w:lang w:val="en-GB"/>
        </w:rPr>
      </w:pPr>
      <w:r w:rsidRPr="00E03BCC">
        <w:rPr>
          <w:rFonts w:asciiTheme="majorHAnsi" w:eastAsia="Calibri" w:hAnsiTheme="majorHAnsi" w:cstheme="majorHAnsi"/>
          <w:b/>
          <w:bCs/>
          <w:sz w:val="24"/>
          <w:szCs w:val="24"/>
          <w:lang w:val="en-GB"/>
        </w:rPr>
        <w:br w:type="page"/>
      </w:r>
    </w:p>
    <w:p w14:paraId="3ECF0A0B" w14:textId="5092A679" w:rsidR="005B4008" w:rsidRPr="00E03BCC" w:rsidRDefault="005B4008" w:rsidP="005B4008">
      <w:pPr>
        <w:rPr>
          <w:rFonts w:asciiTheme="majorHAnsi" w:eastAsia="Calibri" w:hAnsiTheme="majorHAnsi" w:cstheme="majorHAnsi"/>
          <w:sz w:val="24"/>
          <w:szCs w:val="24"/>
          <w:lang w:val="en-GB"/>
        </w:rPr>
      </w:pPr>
      <w:r w:rsidRPr="00E03BCC">
        <w:rPr>
          <w:rFonts w:asciiTheme="majorHAnsi" w:eastAsia="Calibri" w:hAnsiTheme="majorHAnsi" w:cstheme="majorHAnsi"/>
          <w:b/>
          <w:bCs/>
          <w:sz w:val="24"/>
          <w:szCs w:val="24"/>
          <w:lang w:val="en-GB"/>
        </w:rPr>
        <w:lastRenderedPageBreak/>
        <w:t>QUESTIONS</w:t>
      </w:r>
    </w:p>
    <w:p w14:paraId="27C129C8" w14:textId="77777777" w:rsidR="005B4008" w:rsidRPr="00E03BCC" w:rsidRDefault="005B4008" w:rsidP="005B4008">
      <w:pPr>
        <w:numPr>
          <w:ilvl w:val="0"/>
          <w:numId w:val="12"/>
        </w:numPr>
        <w:rPr>
          <w:rFonts w:asciiTheme="majorHAnsi" w:eastAsia="Calibri" w:hAnsiTheme="majorHAnsi" w:cstheme="majorHAnsi"/>
          <w:sz w:val="24"/>
          <w:szCs w:val="24"/>
          <w:lang w:val="en-GB"/>
        </w:rPr>
      </w:pPr>
      <w:r w:rsidRPr="00E03BCC">
        <w:rPr>
          <w:rFonts w:asciiTheme="majorHAnsi" w:eastAsia="Calibri" w:hAnsiTheme="majorHAnsi" w:cstheme="majorHAnsi"/>
          <w:sz w:val="24"/>
          <w:szCs w:val="24"/>
          <w:lang w:val="en-GB"/>
        </w:rPr>
        <w:t>How would you balance the needs of the firm’s publics (stakeholders)? Would you have any priorities? How much money would you allocate to each of them (if any)?</w:t>
      </w:r>
    </w:p>
    <w:p w14:paraId="6EBD3BA9" w14:textId="77777777" w:rsidR="005B4008" w:rsidRPr="00E03BCC" w:rsidRDefault="005B4008" w:rsidP="005B4008">
      <w:pPr>
        <w:rPr>
          <w:rFonts w:asciiTheme="majorHAnsi" w:eastAsia="Calibri" w:hAnsiTheme="majorHAnsi" w:cstheme="majorHAnsi"/>
          <w:sz w:val="24"/>
          <w:szCs w:val="24"/>
          <w:lang w:val="en-GB"/>
        </w:rPr>
      </w:pPr>
    </w:p>
    <w:p w14:paraId="6CA6B602" w14:textId="77777777" w:rsidR="005B4008" w:rsidRPr="00E03BCC" w:rsidRDefault="005B4008" w:rsidP="005B4008">
      <w:pPr>
        <w:rPr>
          <w:rFonts w:asciiTheme="majorHAnsi" w:eastAsia="Calibri" w:hAnsiTheme="majorHAnsi" w:cstheme="majorHAnsi"/>
          <w:sz w:val="24"/>
          <w:szCs w:val="24"/>
          <w:lang w:val="en-GB"/>
        </w:rPr>
      </w:pPr>
    </w:p>
    <w:p w14:paraId="11C6384A" w14:textId="77777777" w:rsidR="005B4008" w:rsidRPr="00E03BCC" w:rsidRDefault="005B4008" w:rsidP="005B4008">
      <w:pPr>
        <w:rPr>
          <w:rFonts w:asciiTheme="majorHAnsi" w:eastAsia="Calibri" w:hAnsiTheme="majorHAnsi" w:cstheme="majorHAnsi"/>
          <w:sz w:val="24"/>
          <w:szCs w:val="24"/>
          <w:lang w:val="en-GB"/>
        </w:rPr>
      </w:pPr>
    </w:p>
    <w:p w14:paraId="7C6A20B5" w14:textId="77777777" w:rsidR="005B4008" w:rsidRPr="00E03BCC" w:rsidRDefault="005B4008" w:rsidP="005B4008">
      <w:pPr>
        <w:rPr>
          <w:rFonts w:asciiTheme="majorHAnsi" w:eastAsia="Calibri" w:hAnsiTheme="majorHAnsi" w:cstheme="majorHAnsi"/>
          <w:sz w:val="24"/>
          <w:szCs w:val="24"/>
          <w:lang w:val="en-GB"/>
        </w:rPr>
      </w:pPr>
    </w:p>
    <w:p w14:paraId="386C92B5" w14:textId="77777777" w:rsidR="005B4008" w:rsidRPr="00E03BCC" w:rsidRDefault="005B4008" w:rsidP="005B4008">
      <w:pPr>
        <w:numPr>
          <w:ilvl w:val="0"/>
          <w:numId w:val="12"/>
        </w:numPr>
        <w:rPr>
          <w:rFonts w:asciiTheme="majorHAnsi" w:eastAsia="Calibri" w:hAnsiTheme="majorHAnsi" w:cstheme="majorHAnsi"/>
          <w:sz w:val="24"/>
          <w:szCs w:val="24"/>
          <w:lang w:val="en-GB"/>
        </w:rPr>
      </w:pPr>
      <w:r w:rsidRPr="00E03BCC">
        <w:rPr>
          <w:rFonts w:asciiTheme="majorHAnsi" w:eastAsia="Calibri" w:hAnsiTheme="majorHAnsi" w:cstheme="majorHAnsi"/>
          <w:sz w:val="24"/>
          <w:szCs w:val="24"/>
          <w:lang w:val="en-GB"/>
        </w:rPr>
        <w:t>Are there any implications of ignoring some or all of these stakeholders?</w:t>
      </w:r>
    </w:p>
    <w:p w14:paraId="085CE2F1" w14:textId="77777777" w:rsidR="005B4008" w:rsidRPr="00E03BCC" w:rsidRDefault="005B4008" w:rsidP="005B4008">
      <w:pPr>
        <w:rPr>
          <w:rFonts w:asciiTheme="majorHAnsi" w:eastAsia="Calibri" w:hAnsiTheme="majorHAnsi" w:cstheme="majorHAnsi"/>
          <w:sz w:val="24"/>
          <w:szCs w:val="24"/>
          <w:lang w:val="en-GB"/>
        </w:rPr>
      </w:pPr>
    </w:p>
    <w:p w14:paraId="6E7ADDB0" w14:textId="77777777" w:rsidR="005B4008" w:rsidRPr="00E03BCC" w:rsidRDefault="005B4008" w:rsidP="005B4008">
      <w:pPr>
        <w:rPr>
          <w:rFonts w:asciiTheme="majorHAnsi" w:eastAsia="Calibri" w:hAnsiTheme="majorHAnsi" w:cstheme="majorHAnsi"/>
          <w:sz w:val="24"/>
          <w:szCs w:val="24"/>
          <w:lang w:val="en-GB"/>
        </w:rPr>
      </w:pPr>
    </w:p>
    <w:p w14:paraId="7A97943B" w14:textId="77777777" w:rsidR="005B4008" w:rsidRPr="00E03BCC" w:rsidRDefault="005B4008" w:rsidP="005B4008">
      <w:pPr>
        <w:rPr>
          <w:rFonts w:asciiTheme="majorHAnsi" w:eastAsia="Calibri" w:hAnsiTheme="majorHAnsi" w:cstheme="majorHAnsi"/>
          <w:sz w:val="24"/>
          <w:szCs w:val="24"/>
          <w:lang w:val="en-GB"/>
        </w:rPr>
      </w:pPr>
    </w:p>
    <w:p w14:paraId="241E9FD5" w14:textId="77777777" w:rsidR="005B4008" w:rsidRPr="00E03BCC" w:rsidRDefault="005B4008" w:rsidP="005B4008">
      <w:pPr>
        <w:rPr>
          <w:rFonts w:asciiTheme="majorHAnsi" w:eastAsia="Calibri" w:hAnsiTheme="majorHAnsi" w:cstheme="majorHAnsi"/>
          <w:sz w:val="24"/>
          <w:szCs w:val="24"/>
          <w:lang w:val="en-GB"/>
        </w:rPr>
      </w:pPr>
    </w:p>
    <w:p w14:paraId="3844F44F" w14:textId="77777777" w:rsidR="005B4008" w:rsidRPr="00E03BCC" w:rsidRDefault="005B4008" w:rsidP="005B4008">
      <w:pPr>
        <w:numPr>
          <w:ilvl w:val="0"/>
          <w:numId w:val="12"/>
        </w:numPr>
        <w:rPr>
          <w:rFonts w:asciiTheme="majorHAnsi" w:eastAsia="Calibri" w:hAnsiTheme="majorHAnsi" w:cstheme="majorHAnsi"/>
          <w:sz w:val="24"/>
          <w:szCs w:val="24"/>
          <w:lang w:val="en-GB"/>
        </w:rPr>
      </w:pPr>
      <w:r w:rsidRPr="00E03BCC">
        <w:rPr>
          <w:rFonts w:asciiTheme="majorHAnsi" w:eastAsia="Calibri" w:hAnsiTheme="majorHAnsi" w:cstheme="majorHAnsi"/>
          <w:sz w:val="24"/>
          <w:szCs w:val="24"/>
          <w:lang w:val="en-GB"/>
        </w:rPr>
        <w:t>In what ways could the interests and goals of these stakeholders affect marketing strategy (if at all)?</w:t>
      </w:r>
    </w:p>
    <w:p w14:paraId="485D4A46" w14:textId="77777777" w:rsidR="005B4008" w:rsidRPr="00E03BCC" w:rsidRDefault="005B4008" w:rsidP="005B4008">
      <w:pPr>
        <w:rPr>
          <w:rFonts w:asciiTheme="majorHAnsi" w:eastAsia="Calibri" w:hAnsiTheme="majorHAnsi" w:cstheme="majorHAnsi"/>
          <w:sz w:val="24"/>
          <w:szCs w:val="24"/>
          <w:lang w:val="en-GB"/>
        </w:rPr>
      </w:pPr>
    </w:p>
    <w:p w14:paraId="50010E83" w14:textId="35849301" w:rsidR="0072528E" w:rsidRPr="00E03BCC" w:rsidRDefault="0072528E" w:rsidP="00350B0F">
      <w:pPr>
        <w:rPr>
          <w:rFonts w:asciiTheme="majorHAnsi" w:eastAsia="Calibri" w:hAnsiTheme="majorHAnsi" w:cstheme="majorHAnsi"/>
          <w:sz w:val="24"/>
          <w:szCs w:val="24"/>
        </w:rPr>
      </w:pPr>
    </w:p>
    <w:sectPr w:rsidR="0072528E" w:rsidRPr="00E03BCC"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E4B9" w14:textId="77777777" w:rsidR="009C3057" w:rsidRDefault="009C3057" w:rsidP="00B71E51">
      <w:pPr>
        <w:spacing w:after="0" w:line="240" w:lineRule="auto"/>
      </w:pPr>
      <w:r>
        <w:separator/>
      </w:r>
    </w:p>
  </w:endnote>
  <w:endnote w:type="continuationSeparator" w:id="0">
    <w:p w14:paraId="453FA280" w14:textId="77777777" w:rsidR="009C3057" w:rsidRDefault="009C305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7243" w14:textId="77777777" w:rsidR="00654FB6" w:rsidRDefault="00654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344A45EC" w:rsidR="00D35C39" w:rsidRDefault="00AF796A" w:rsidP="00D35C39">
    <w:pPr>
      <w:pStyle w:val="Footer"/>
      <w:pBdr>
        <w:top w:val="single" w:sz="4" w:space="1" w:color="auto"/>
      </w:pBdr>
      <w:tabs>
        <w:tab w:val="clear" w:pos="4513"/>
        <w:tab w:val="clear" w:pos="9026"/>
        <w:tab w:val="right" w:pos="10466"/>
      </w:tabs>
    </w:pPr>
    <w:r>
      <w:t>E</w:t>
    </w:r>
    <w:r w:rsidR="00E626A3">
      <w:t>lement 3</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42AE" w14:textId="77777777" w:rsidR="00654FB6" w:rsidRDefault="0065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F9A8" w14:textId="77777777" w:rsidR="009C3057" w:rsidRDefault="009C3057" w:rsidP="00B71E51">
      <w:pPr>
        <w:spacing w:after="0" w:line="240" w:lineRule="auto"/>
      </w:pPr>
      <w:r>
        <w:separator/>
      </w:r>
    </w:p>
  </w:footnote>
  <w:footnote w:type="continuationSeparator" w:id="0">
    <w:p w14:paraId="1D0D2DF5" w14:textId="77777777" w:rsidR="009C3057" w:rsidRDefault="009C305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3C5B" w14:textId="77777777" w:rsidR="00654FB6" w:rsidRDefault="0065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D679" w14:textId="77777777" w:rsidR="00654FB6" w:rsidRDefault="0065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6F4"/>
    <w:multiLevelType w:val="hybridMultilevel"/>
    <w:tmpl w:val="9D00B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71DB"/>
    <w:multiLevelType w:val="hybridMultilevel"/>
    <w:tmpl w:val="73B43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0645"/>
    <w:multiLevelType w:val="hybridMultilevel"/>
    <w:tmpl w:val="84285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50CE8"/>
    <w:multiLevelType w:val="multilevel"/>
    <w:tmpl w:val="C7F8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561E1"/>
    <w:multiLevelType w:val="multilevel"/>
    <w:tmpl w:val="9DDA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9" w15:restartNumberingAfterBreak="0">
    <w:nsid w:val="5750711D"/>
    <w:multiLevelType w:val="multilevel"/>
    <w:tmpl w:val="660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16626"/>
    <w:multiLevelType w:val="hybridMultilevel"/>
    <w:tmpl w:val="3EC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41CF7"/>
    <w:multiLevelType w:val="multilevel"/>
    <w:tmpl w:val="EE0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6"/>
  </w:num>
  <w:num w:numId="5">
    <w:abstractNumId w:val="11"/>
  </w:num>
  <w:num w:numId="6">
    <w:abstractNumId w:val="9"/>
  </w:num>
  <w:num w:numId="7">
    <w:abstractNumId w:val="0"/>
  </w:num>
  <w:num w:numId="8">
    <w:abstractNumId w:val="2"/>
  </w:num>
  <w:num w:numId="9">
    <w:abstractNumId w:val="3"/>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1658C"/>
    <w:rsid w:val="00040592"/>
    <w:rsid w:val="000A7391"/>
    <w:rsid w:val="000E7591"/>
    <w:rsid w:val="000F3529"/>
    <w:rsid w:val="00186995"/>
    <w:rsid w:val="0020773C"/>
    <w:rsid w:val="002239C4"/>
    <w:rsid w:val="00226776"/>
    <w:rsid w:val="00254090"/>
    <w:rsid w:val="00282A5C"/>
    <w:rsid w:val="002842ED"/>
    <w:rsid w:val="002A6A85"/>
    <w:rsid w:val="002B4987"/>
    <w:rsid w:val="00337637"/>
    <w:rsid w:val="00350B0F"/>
    <w:rsid w:val="00382200"/>
    <w:rsid w:val="00390B79"/>
    <w:rsid w:val="003D2A69"/>
    <w:rsid w:val="004019DF"/>
    <w:rsid w:val="004351E6"/>
    <w:rsid w:val="00444B62"/>
    <w:rsid w:val="004555B2"/>
    <w:rsid w:val="004A445E"/>
    <w:rsid w:val="004C3ABE"/>
    <w:rsid w:val="004D57A7"/>
    <w:rsid w:val="00503086"/>
    <w:rsid w:val="00503F00"/>
    <w:rsid w:val="0055115D"/>
    <w:rsid w:val="005551C4"/>
    <w:rsid w:val="005B4008"/>
    <w:rsid w:val="005E0B3B"/>
    <w:rsid w:val="00654D59"/>
    <w:rsid w:val="00654FB6"/>
    <w:rsid w:val="006575F8"/>
    <w:rsid w:val="0072528E"/>
    <w:rsid w:val="007A3515"/>
    <w:rsid w:val="007A49A9"/>
    <w:rsid w:val="007B5E1A"/>
    <w:rsid w:val="007B7BB2"/>
    <w:rsid w:val="007C7BE0"/>
    <w:rsid w:val="00823B07"/>
    <w:rsid w:val="00824911"/>
    <w:rsid w:val="00834A9C"/>
    <w:rsid w:val="00835A42"/>
    <w:rsid w:val="008372E1"/>
    <w:rsid w:val="008A74A5"/>
    <w:rsid w:val="008E3BC1"/>
    <w:rsid w:val="00914331"/>
    <w:rsid w:val="00951C0E"/>
    <w:rsid w:val="009C3057"/>
    <w:rsid w:val="009C4D06"/>
    <w:rsid w:val="009C50DE"/>
    <w:rsid w:val="009E234D"/>
    <w:rsid w:val="009E36C1"/>
    <w:rsid w:val="00A94DA2"/>
    <w:rsid w:val="00AB61C9"/>
    <w:rsid w:val="00AC4A11"/>
    <w:rsid w:val="00AF796A"/>
    <w:rsid w:val="00B004C4"/>
    <w:rsid w:val="00B12D87"/>
    <w:rsid w:val="00B3002A"/>
    <w:rsid w:val="00B63ADD"/>
    <w:rsid w:val="00B71E51"/>
    <w:rsid w:val="00B87DF4"/>
    <w:rsid w:val="00BD2EB2"/>
    <w:rsid w:val="00C342D9"/>
    <w:rsid w:val="00C47E62"/>
    <w:rsid w:val="00C61C3C"/>
    <w:rsid w:val="00C66271"/>
    <w:rsid w:val="00CB37F3"/>
    <w:rsid w:val="00CC68FF"/>
    <w:rsid w:val="00CD2692"/>
    <w:rsid w:val="00CF3403"/>
    <w:rsid w:val="00D142C3"/>
    <w:rsid w:val="00D30207"/>
    <w:rsid w:val="00D35C39"/>
    <w:rsid w:val="00D659DA"/>
    <w:rsid w:val="00D873BE"/>
    <w:rsid w:val="00DB173A"/>
    <w:rsid w:val="00DB7462"/>
    <w:rsid w:val="00DF2121"/>
    <w:rsid w:val="00DF3F4A"/>
    <w:rsid w:val="00E03BCC"/>
    <w:rsid w:val="00E04B9B"/>
    <w:rsid w:val="00E220CC"/>
    <w:rsid w:val="00E326C0"/>
    <w:rsid w:val="00E626A3"/>
    <w:rsid w:val="00EB49B8"/>
    <w:rsid w:val="00EB5212"/>
    <w:rsid w:val="00ED68D5"/>
    <w:rsid w:val="00F46D59"/>
    <w:rsid w:val="00F5633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654D59"/>
    <w:rPr>
      <w:color w:val="0000FF"/>
      <w:u w:val="single"/>
    </w:rPr>
  </w:style>
  <w:style w:type="character" w:customStyle="1" w:styleId="category">
    <w:name w:val="category"/>
    <w:basedOn w:val="DefaultParagraphFont"/>
    <w:rsid w:val="00654D59"/>
  </w:style>
  <w:style w:type="character" w:customStyle="1" w:styleId="icon">
    <w:name w:val="icon"/>
    <w:basedOn w:val="DefaultParagraphFont"/>
    <w:rsid w:val="00654D59"/>
  </w:style>
  <w:style w:type="character" w:customStyle="1" w:styleId="post-format-icon">
    <w:name w:val="post-format-icon"/>
    <w:basedOn w:val="DefaultParagraphFont"/>
    <w:rsid w:val="00654D59"/>
  </w:style>
  <w:style w:type="character" w:styleId="Strong">
    <w:name w:val="Strong"/>
    <w:basedOn w:val="DefaultParagraphFont"/>
    <w:uiPriority w:val="22"/>
    <w:qFormat/>
    <w:rsid w:val="00654D59"/>
    <w:rPr>
      <w:b/>
      <w:bCs/>
    </w:rPr>
  </w:style>
  <w:style w:type="character" w:styleId="Emphasis">
    <w:name w:val="Emphasis"/>
    <w:basedOn w:val="DefaultParagraphFont"/>
    <w:uiPriority w:val="20"/>
    <w:qFormat/>
    <w:rsid w:val="00654D59"/>
    <w:rPr>
      <w:i/>
      <w:iCs/>
    </w:rPr>
  </w:style>
  <w:style w:type="character" w:styleId="FollowedHyperlink">
    <w:name w:val="FollowedHyperlink"/>
    <w:basedOn w:val="DefaultParagraphFont"/>
    <w:uiPriority w:val="99"/>
    <w:semiHidden/>
    <w:unhideWhenUsed/>
    <w:rsid w:val="00654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7892">
      <w:bodyDiv w:val="1"/>
      <w:marLeft w:val="0"/>
      <w:marRight w:val="0"/>
      <w:marTop w:val="0"/>
      <w:marBottom w:val="0"/>
      <w:divBdr>
        <w:top w:val="none" w:sz="0" w:space="0" w:color="auto"/>
        <w:left w:val="none" w:sz="0" w:space="0" w:color="auto"/>
        <w:bottom w:val="none" w:sz="0" w:space="0" w:color="auto"/>
        <w:right w:val="none" w:sz="0" w:space="0" w:color="auto"/>
      </w:divBdr>
      <w:divsChild>
        <w:div w:id="1980721067">
          <w:marLeft w:val="0"/>
          <w:marRight w:val="0"/>
          <w:marTop w:val="0"/>
          <w:marBottom w:val="0"/>
          <w:divBdr>
            <w:top w:val="none" w:sz="0" w:space="0" w:color="auto"/>
            <w:left w:val="none" w:sz="0" w:space="0" w:color="auto"/>
            <w:bottom w:val="none" w:sz="0" w:space="0" w:color="auto"/>
            <w:right w:val="none" w:sz="0" w:space="0" w:color="auto"/>
          </w:divBdr>
          <w:divsChild>
            <w:div w:id="2080443262">
              <w:marLeft w:val="0"/>
              <w:marRight w:val="0"/>
              <w:marTop w:val="0"/>
              <w:marBottom w:val="0"/>
              <w:divBdr>
                <w:top w:val="none" w:sz="0" w:space="0" w:color="auto"/>
                <w:left w:val="none" w:sz="0" w:space="0" w:color="auto"/>
                <w:bottom w:val="none" w:sz="0" w:space="0" w:color="auto"/>
                <w:right w:val="none" w:sz="0" w:space="0" w:color="auto"/>
              </w:divBdr>
            </w:div>
          </w:divsChild>
        </w:div>
        <w:div w:id="1174491786">
          <w:marLeft w:val="0"/>
          <w:marRight w:val="0"/>
          <w:marTop w:val="0"/>
          <w:marBottom w:val="0"/>
          <w:divBdr>
            <w:top w:val="none" w:sz="0" w:space="0" w:color="auto"/>
            <w:left w:val="none" w:sz="0" w:space="0" w:color="auto"/>
            <w:bottom w:val="none" w:sz="0" w:space="0" w:color="auto"/>
            <w:right w:val="none" w:sz="0" w:space="0" w:color="auto"/>
          </w:divBdr>
          <w:divsChild>
            <w:div w:id="3592095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522477388">
      <w:bodyDiv w:val="1"/>
      <w:marLeft w:val="0"/>
      <w:marRight w:val="0"/>
      <w:marTop w:val="0"/>
      <w:marBottom w:val="0"/>
      <w:divBdr>
        <w:top w:val="none" w:sz="0" w:space="0" w:color="auto"/>
        <w:left w:val="none" w:sz="0" w:space="0" w:color="auto"/>
        <w:bottom w:val="none" w:sz="0" w:space="0" w:color="auto"/>
        <w:right w:val="none" w:sz="0" w:space="0" w:color="auto"/>
      </w:divBdr>
      <w:divsChild>
        <w:div w:id="1990211796">
          <w:marLeft w:val="0"/>
          <w:marRight w:val="0"/>
          <w:marTop w:val="0"/>
          <w:marBottom w:val="0"/>
          <w:divBdr>
            <w:top w:val="none" w:sz="0" w:space="0" w:color="auto"/>
            <w:left w:val="none" w:sz="0" w:space="0" w:color="auto"/>
            <w:bottom w:val="none" w:sz="0" w:space="0" w:color="auto"/>
            <w:right w:val="none" w:sz="0" w:space="0" w:color="auto"/>
          </w:divBdr>
          <w:divsChild>
            <w:div w:id="103817208">
              <w:marLeft w:val="0"/>
              <w:marRight w:val="0"/>
              <w:marTop w:val="0"/>
              <w:marBottom w:val="0"/>
              <w:divBdr>
                <w:top w:val="none" w:sz="0" w:space="0" w:color="auto"/>
                <w:left w:val="none" w:sz="0" w:space="0" w:color="auto"/>
                <w:bottom w:val="none" w:sz="0" w:space="0" w:color="auto"/>
                <w:right w:val="none" w:sz="0" w:space="0" w:color="auto"/>
              </w:divBdr>
            </w:div>
          </w:divsChild>
        </w:div>
        <w:div w:id="136194560">
          <w:marLeft w:val="0"/>
          <w:marRight w:val="0"/>
          <w:marTop w:val="0"/>
          <w:marBottom w:val="0"/>
          <w:divBdr>
            <w:top w:val="none" w:sz="0" w:space="0" w:color="auto"/>
            <w:left w:val="none" w:sz="0" w:space="0" w:color="auto"/>
            <w:bottom w:val="none" w:sz="0" w:space="0" w:color="auto"/>
            <w:right w:val="none" w:sz="0" w:space="0" w:color="auto"/>
          </w:divBdr>
          <w:divsChild>
            <w:div w:id="655113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0032197">
      <w:bodyDiv w:val="1"/>
      <w:marLeft w:val="0"/>
      <w:marRight w:val="0"/>
      <w:marTop w:val="0"/>
      <w:marBottom w:val="0"/>
      <w:divBdr>
        <w:top w:val="none" w:sz="0" w:space="0" w:color="auto"/>
        <w:left w:val="none" w:sz="0" w:space="0" w:color="auto"/>
        <w:bottom w:val="none" w:sz="0" w:space="0" w:color="auto"/>
        <w:right w:val="none" w:sz="0" w:space="0" w:color="auto"/>
      </w:divBdr>
      <w:divsChild>
        <w:div w:id="337780573">
          <w:marLeft w:val="0"/>
          <w:marRight w:val="0"/>
          <w:marTop w:val="0"/>
          <w:marBottom w:val="0"/>
          <w:divBdr>
            <w:top w:val="none" w:sz="0" w:space="0" w:color="auto"/>
            <w:left w:val="none" w:sz="0" w:space="0" w:color="auto"/>
            <w:bottom w:val="none" w:sz="0" w:space="0" w:color="auto"/>
            <w:right w:val="none" w:sz="0" w:space="0" w:color="auto"/>
          </w:divBdr>
          <w:divsChild>
            <w:div w:id="794714740">
              <w:marLeft w:val="0"/>
              <w:marRight w:val="0"/>
              <w:marTop w:val="0"/>
              <w:marBottom w:val="0"/>
              <w:divBdr>
                <w:top w:val="none" w:sz="0" w:space="0" w:color="auto"/>
                <w:left w:val="none" w:sz="0" w:space="0" w:color="auto"/>
                <w:bottom w:val="none" w:sz="0" w:space="0" w:color="auto"/>
                <w:right w:val="none" w:sz="0" w:space="0" w:color="auto"/>
              </w:divBdr>
            </w:div>
          </w:divsChild>
        </w:div>
        <w:div w:id="953251458">
          <w:marLeft w:val="0"/>
          <w:marRight w:val="0"/>
          <w:marTop w:val="0"/>
          <w:marBottom w:val="0"/>
          <w:divBdr>
            <w:top w:val="none" w:sz="0" w:space="0" w:color="auto"/>
            <w:left w:val="none" w:sz="0" w:space="0" w:color="auto"/>
            <w:bottom w:val="none" w:sz="0" w:space="0" w:color="auto"/>
            <w:right w:val="none" w:sz="0" w:space="0" w:color="auto"/>
          </w:divBdr>
          <w:divsChild>
            <w:div w:id="1633823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2017-10-26T17:43:00Z</dcterms:created>
  <dcterms:modified xsi:type="dcterms:W3CDTF">2017-10-26T17:43:00Z</dcterms:modified>
</cp:coreProperties>
</file>