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F942F" w14:textId="576E14CA" w:rsidR="00165C28" w:rsidRPr="00367DC4" w:rsidRDefault="00165C28" w:rsidP="00165C28">
      <w:pPr>
        <w:pStyle w:val="Heading3"/>
        <w:jc w:val="center"/>
        <w:rPr>
          <w:rFonts w:asciiTheme="majorHAnsi" w:hAnsiTheme="majorHAnsi" w:cstheme="majorHAnsi"/>
          <w:sz w:val="72"/>
          <w:lang w:val="en-GB"/>
        </w:rPr>
      </w:pPr>
      <w:bookmarkStart w:id="0" w:name="_GoBack"/>
      <w:bookmarkEnd w:id="0"/>
      <w:r w:rsidRPr="00367DC4">
        <w:rPr>
          <w:rFonts w:asciiTheme="majorHAnsi" w:hAnsiTheme="majorHAnsi" w:cstheme="majorHAnsi"/>
          <w:sz w:val="72"/>
          <w:lang w:val="en-GB"/>
        </w:rPr>
        <w:t>SESSION PLAN</w:t>
      </w:r>
    </w:p>
    <w:p w14:paraId="27849270" w14:textId="77777777" w:rsidR="00165C28" w:rsidRPr="00DD2943" w:rsidRDefault="00165C28" w:rsidP="00165C28">
      <w:pPr>
        <w:spacing w:after="0" w:line="240" w:lineRule="auto"/>
        <w:jc w:val="center"/>
        <w:rPr>
          <w:rFonts w:asciiTheme="majorHAnsi" w:eastAsia="Times New Roman" w:hAnsiTheme="majorHAnsi" w:cstheme="majorHAnsi"/>
          <w:b/>
          <w:sz w:val="20"/>
          <w:szCs w:val="20"/>
          <w:lang w:val="en-GB"/>
        </w:rPr>
      </w:pPr>
    </w:p>
    <w:p w14:paraId="2D64349B" w14:textId="77777777" w:rsidR="00BB0D1D" w:rsidRPr="007212B3" w:rsidRDefault="00BB0D1D" w:rsidP="00BB0D1D">
      <w:pPr>
        <w:jc w:val="center"/>
        <w:rPr>
          <w:rFonts w:eastAsia="Times New Roman" w:cs="Calibri Light"/>
          <w:b/>
          <w:sz w:val="20"/>
          <w:szCs w:val="20"/>
        </w:rPr>
      </w:pPr>
    </w:p>
    <w:p w14:paraId="7842DA53" w14:textId="39F80BEF" w:rsidR="00BB0D1D" w:rsidRPr="004D581C" w:rsidRDefault="00BB0D1D" w:rsidP="004D581C">
      <w:pPr>
        <w:spacing w:after="0" w:line="360" w:lineRule="auto"/>
        <w:rPr>
          <w:rFonts w:asciiTheme="majorHAnsi" w:eastAsia="Times New Roman" w:hAnsiTheme="majorHAnsi" w:cstheme="majorHAnsi"/>
          <w:sz w:val="24"/>
          <w:szCs w:val="24"/>
          <w:lang w:val="en-GB"/>
        </w:rPr>
      </w:pPr>
      <w:r w:rsidRPr="004D581C">
        <w:rPr>
          <w:rFonts w:asciiTheme="majorHAnsi" w:eastAsia="Times New Roman" w:hAnsiTheme="majorHAnsi" w:cstheme="majorHAnsi"/>
          <w:b/>
          <w:sz w:val="24"/>
          <w:szCs w:val="24"/>
          <w:lang w:val="en-GB"/>
        </w:rPr>
        <w:t>COURSE:</w:t>
      </w:r>
      <w:r w:rsidRPr="004D581C">
        <w:rPr>
          <w:rFonts w:asciiTheme="majorHAnsi" w:eastAsia="Times New Roman" w:hAnsiTheme="majorHAnsi" w:cstheme="majorHAnsi"/>
          <w:b/>
          <w:sz w:val="24"/>
          <w:szCs w:val="24"/>
          <w:lang w:val="en-GB"/>
        </w:rPr>
        <w:tab/>
      </w:r>
      <w:r w:rsidRPr="004D581C">
        <w:rPr>
          <w:rFonts w:asciiTheme="majorHAnsi" w:eastAsia="Times New Roman" w:hAnsiTheme="majorHAnsi" w:cstheme="majorHAnsi"/>
          <w:sz w:val="24"/>
          <w:szCs w:val="24"/>
          <w:lang w:val="en-GB"/>
        </w:rPr>
        <w:t xml:space="preserve">ABE Level 5 Societal </w:t>
      </w:r>
      <w:r w:rsidR="00DD26E7">
        <w:rPr>
          <w:rFonts w:asciiTheme="majorHAnsi" w:eastAsia="Times New Roman" w:hAnsiTheme="majorHAnsi" w:cstheme="majorHAnsi"/>
          <w:sz w:val="24"/>
          <w:szCs w:val="24"/>
          <w:lang w:val="en-GB"/>
        </w:rPr>
        <w:t xml:space="preserve">and Social </w:t>
      </w:r>
      <w:r w:rsidRPr="004D581C">
        <w:rPr>
          <w:rFonts w:asciiTheme="majorHAnsi" w:eastAsia="Times New Roman" w:hAnsiTheme="majorHAnsi" w:cstheme="majorHAnsi"/>
          <w:sz w:val="24"/>
          <w:szCs w:val="24"/>
          <w:lang w:val="en-GB"/>
        </w:rPr>
        <w:t>Marketing</w:t>
      </w:r>
    </w:p>
    <w:p w14:paraId="37BE8EF3" w14:textId="7BEEB247" w:rsidR="00BB0D1D" w:rsidRPr="00952FE6" w:rsidRDefault="00BB0D1D" w:rsidP="00BB0D1D">
      <w:pPr>
        <w:spacing w:line="360" w:lineRule="auto"/>
        <w:rPr>
          <w:rFonts w:eastAsia="Calibri" w:cs="Calibri Light"/>
          <w:sz w:val="24"/>
          <w:szCs w:val="24"/>
        </w:rPr>
      </w:pPr>
      <w:r w:rsidRPr="00952FE6">
        <w:rPr>
          <w:rFonts w:eastAsia="Times New Roman" w:cs="Calibri Light"/>
          <w:b/>
          <w:sz w:val="24"/>
          <w:szCs w:val="24"/>
        </w:rPr>
        <w:t>ELEMENT:</w:t>
      </w:r>
      <w:r w:rsidRPr="00952FE6">
        <w:rPr>
          <w:rFonts w:eastAsia="Times New Roman" w:cs="Calibri Light"/>
          <w:b/>
          <w:sz w:val="24"/>
          <w:szCs w:val="24"/>
        </w:rPr>
        <w:tab/>
      </w:r>
      <w:r w:rsidR="00B6745B" w:rsidRPr="00952FE6">
        <w:rPr>
          <w:rFonts w:eastAsia="Times New Roman" w:cs="Calibri Light"/>
          <w:sz w:val="24"/>
          <w:szCs w:val="24"/>
        </w:rPr>
        <w:t>Element 1</w:t>
      </w:r>
      <w:r w:rsidR="00DD26E7" w:rsidRPr="00952FE6">
        <w:rPr>
          <w:rFonts w:eastAsia="Times New Roman" w:cs="Calibri Light"/>
          <w:sz w:val="24"/>
          <w:szCs w:val="24"/>
        </w:rPr>
        <w:t>:</w:t>
      </w:r>
      <w:r w:rsidR="00DD26E7" w:rsidRPr="00952FE6">
        <w:rPr>
          <w:rFonts w:eastAsia="Times New Roman" w:cs="Calibri Light"/>
          <w:b/>
          <w:sz w:val="24"/>
          <w:szCs w:val="24"/>
        </w:rPr>
        <w:t xml:space="preserve"> </w:t>
      </w:r>
      <w:r w:rsidR="00B6745B" w:rsidRPr="00952FE6">
        <w:rPr>
          <w:rFonts w:eastAsia="Times New Roman" w:cs="Calibri Light"/>
          <w:sz w:val="24"/>
          <w:szCs w:val="24"/>
        </w:rPr>
        <w:t xml:space="preserve"> </w:t>
      </w:r>
      <w:r w:rsidR="00E70595" w:rsidRPr="00952FE6">
        <w:rPr>
          <w:rFonts w:eastAsia="Times New Roman" w:cs="Calibri Light"/>
          <w:sz w:val="24"/>
          <w:szCs w:val="24"/>
        </w:rPr>
        <w:t>Social marketing for</w:t>
      </w:r>
      <w:r w:rsidR="00E70595" w:rsidRPr="00952FE6">
        <w:rPr>
          <w:rFonts w:eastAsia="Times New Roman" w:cs="Calibri Light"/>
          <w:sz w:val="24"/>
          <w:szCs w:val="24"/>
          <w:lang w:val="en-GB"/>
        </w:rPr>
        <w:t xml:space="preserve"> behavioural</w:t>
      </w:r>
      <w:r w:rsidR="00E70595" w:rsidRPr="00952FE6">
        <w:rPr>
          <w:rFonts w:eastAsia="Times New Roman" w:cs="Calibri Light"/>
          <w:sz w:val="24"/>
          <w:szCs w:val="24"/>
        </w:rPr>
        <w:t xml:space="preserve"> change</w:t>
      </w:r>
    </w:p>
    <w:p w14:paraId="247ED03A" w14:textId="77777777" w:rsidR="00BB0D1D" w:rsidRPr="00952FE6" w:rsidRDefault="00BB0D1D" w:rsidP="00BB0D1D">
      <w:pPr>
        <w:pBdr>
          <w:bottom w:val="single" w:sz="12" w:space="1" w:color="FFCD00"/>
        </w:pBdr>
        <w:ind w:left="567" w:hanging="567"/>
        <w:jc w:val="both"/>
        <w:outlineLvl w:val="1"/>
        <w:rPr>
          <w:rFonts w:asciiTheme="majorHAnsi" w:eastAsia="Calibri" w:hAnsiTheme="majorHAnsi" w:cs="Calibri Light"/>
          <w:bCs/>
          <w:color w:val="4472C4" w:themeColor="accent5"/>
          <w:sz w:val="24"/>
          <w:szCs w:val="24"/>
          <w:lang w:eastAsia="en-GB"/>
        </w:rPr>
      </w:pPr>
      <w:r w:rsidRPr="00952FE6">
        <w:rPr>
          <w:rFonts w:asciiTheme="majorHAnsi" w:eastAsia="Calibri" w:hAnsiTheme="majorHAnsi" w:cs="Calibri Light"/>
          <w:bCs/>
          <w:color w:val="4472C4" w:themeColor="accent5"/>
          <w:sz w:val="24"/>
          <w:szCs w:val="24"/>
          <w:lang w:eastAsia="en-GB"/>
        </w:rPr>
        <w:t>LEARNING OUTCOME 1</w:t>
      </w:r>
    </w:p>
    <w:p w14:paraId="300713A5" w14:textId="0F3A418F" w:rsidR="00BB0D1D" w:rsidRPr="00952FE6" w:rsidRDefault="00EE1318" w:rsidP="00BB0D1D">
      <w:pPr>
        <w:spacing w:line="360" w:lineRule="auto"/>
        <w:rPr>
          <w:rFonts w:asciiTheme="majorHAnsi" w:hAnsiTheme="majorHAnsi" w:cstheme="majorHAnsi"/>
          <w:b/>
          <w:sz w:val="24"/>
          <w:szCs w:val="24"/>
        </w:rPr>
      </w:pPr>
      <w:r w:rsidRPr="00952FE6">
        <w:rPr>
          <w:rFonts w:asciiTheme="majorHAnsi" w:hAnsiTheme="majorHAnsi" w:cstheme="majorHAnsi"/>
          <w:b/>
          <w:sz w:val="24"/>
          <w:szCs w:val="24"/>
        </w:rPr>
        <w:t>Discuss</w:t>
      </w:r>
      <w:r w:rsidR="00BB0D1D" w:rsidRPr="00952FE6">
        <w:rPr>
          <w:rFonts w:asciiTheme="majorHAnsi" w:hAnsiTheme="majorHAnsi" w:cstheme="majorHAnsi"/>
          <w:b/>
          <w:sz w:val="24"/>
          <w:szCs w:val="24"/>
        </w:rPr>
        <w:t xml:space="preserve"> the role and application of the social marketing practice for behavioural change programmes</w:t>
      </w:r>
      <w:r w:rsidR="009528E8" w:rsidRPr="00952FE6">
        <w:rPr>
          <w:rFonts w:asciiTheme="majorHAnsi" w:hAnsiTheme="majorHAnsi" w:cstheme="majorHAnsi"/>
          <w:b/>
          <w:sz w:val="24"/>
          <w:szCs w:val="24"/>
        </w:rPr>
        <w:t xml:space="preserve"> (25%)</w:t>
      </w:r>
    </w:p>
    <w:p w14:paraId="1A895ADD" w14:textId="77777777" w:rsidR="00BB0D1D" w:rsidRPr="00952FE6" w:rsidRDefault="00BB0D1D" w:rsidP="00BB0D1D">
      <w:pPr>
        <w:pStyle w:val="ListParagraph"/>
        <w:numPr>
          <w:ilvl w:val="1"/>
          <w:numId w:val="31"/>
        </w:numPr>
        <w:spacing w:after="0" w:line="240" w:lineRule="auto"/>
        <w:ind w:left="0" w:firstLine="0"/>
        <w:rPr>
          <w:rFonts w:asciiTheme="majorHAnsi" w:hAnsiTheme="majorHAnsi" w:cs="Calibri"/>
          <w:sz w:val="24"/>
          <w:szCs w:val="24"/>
        </w:rPr>
      </w:pPr>
      <w:r w:rsidRPr="00952FE6">
        <w:rPr>
          <w:rFonts w:asciiTheme="majorHAnsi" w:hAnsiTheme="majorHAnsi" w:cs="Calibri"/>
          <w:sz w:val="24"/>
          <w:szCs w:val="24"/>
        </w:rPr>
        <w:t>Discuss nature and characteristics of social marketing practices</w:t>
      </w:r>
    </w:p>
    <w:p w14:paraId="226F936C" w14:textId="77777777" w:rsidR="00BB0D1D" w:rsidRPr="00952FE6" w:rsidRDefault="00BB0D1D" w:rsidP="00BB0D1D">
      <w:pPr>
        <w:pStyle w:val="ListParagraph"/>
        <w:numPr>
          <w:ilvl w:val="1"/>
          <w:numId w:val="31"/>
        </w:numPr>
        <w:spacing w:after="0" w:line="240" w:lineRule="auto"/>
        <w:ind w:left="0" w:firstLine="0"/>
        <w:rPr>
          <w:rFonts w:asciiTheme="majorHAnsi" w:hAnsiTheme="majorHAnsi" w:cs="Calibri"/>
          <w:sz w:val="24"/>
          <w:szCs w:val="24"/>
        </w:rPr>
      </w:pPr>
      <w:r w:rsidRPr="00952FE6">
        <w:rPr>
          <w:rFonts w:asciiTheme="majorHAnsi" w:hAnsiTheme="majorHAnsi" w:cs="Calibri"/>
          <w:sz w:val="24"/>
          <w:szCs w:val="24"/>
        </w:rPr>
        <w:t xml:space="preserve">Discuss the role of marketing communication in behavioural change programmes  </w:t>
      </w:r>
    </w:p>
    <w:p w14:paraId="58A36B20" w14:textId="11A62907" w:rsidR="00BB0D1D" w:rsidRPr="00952FE6" w:rsidRDefault="00BB0D1D" w:rsidP="00BB0D1D">
      <w:pPr>
        <w:spacing w:line="360" w:lineRule="auto"/>
        <w:rPr>
          <w:rFonts w:asciiTheme="majorHAnsi" w:eastAsia="Times New Roman" w:hAnsiTheme="majorHAnsi" w:cs="Calibri Light"/>
          <w:b/>
          <w:sz w:val="24"/>
          <w:szCs w:val="24"/>
        </w:rPr>
      </w:pPr>
      <w:r w:rsidRPr="00952FE6">
        <w:rPr>
          <w:rFonts w:asciiTheme="majorHAnsi" w:hAnsiTheme="majorHAnsi" w:cs="Calibri"/>
          <w:sz w:val="24"/>
          <w:szCs w:val="24"/>
        </w:rPr>
        <w:t xml:space="preserve">1.3 </w:t>
      </w:r>
      <w:r w:rsidRPr="00952FE6">
        <w:rPr>
          <w:rFonts w:asciiTheme="majorHAnsi" w:hAnsiTheme="majorHAnsi" w:cs="Calibri"/>
          <w:sz w:val="24"/>
          <w:szCs w:val="24"/>
        </w:rPr>
        <w:tab/>
        <w:t>Discuss</w:t>
      </w:r>
      <w:r w:rsidRPr="00952FE6">
        <w:rPr>
          <w:rFonts w:asciiTheme="majorHAnsi" w:hAnsiTheme="majorHAnsi" w:cs="Calibri"/>
          <w:sz w:val="24"/>
          <w:szCs w:val="24"/>
          <w:lang w:val="en-GB"/>
        </w:rPr>
        <w:t xml:space="preserve"> behavioural</w:t>
      </w:r>
      <w:r w:rsidRPr="00952FE6">
        <w:rPr>
          <w:rFonts w:asciiTheme="majorHAnsi" w:hAnsiTheme="majorHAnsi" w:cs="Calibri"/>
          <w:sz w:val="24"/>
          <w:szCs w:val="24"/>
        </w:rPr>
        <w:t xml:space="preserve"> change programmes in relation to social marketing applications</w:t>
      </w:r>
    </w:p>
    <w:p w14:paraId="1051A0CA" w14:textId="67C2B026" w:rsidR="00BB0D1D" w:rsidRPr="00952FE6" w:rsidRDefault="00BB0D1D" w:rsidP="00BB0D1D">
      <w:pPr>
        <w:spacing w:line="360" w:lineRule="auto"/>
        <w:ind w:left="2835" w:hanging="2835"/>
        <w:rPr>
          <w:rFonts w:eastAsia="Times New Roman" w:cs="Calibri Light"/>
          <w:b/>
          <w:sz w:val="24"/>
          <w:szCs w:val="24"/>
        </w:rPr>
      </w:pPr>
      <w:r w:rsidRPr="00952FE6">
        <w:rPr>
          <w:rFonts w:eastAsia="Times New Roman" w:cs="Calibri Light"/>
          <w:b/>
          <w:sz w:val="24"/>
          <w:szCs w:val="24"/>
        </w:rPr>
        <w:t>NUMBER OF SESSIONS:</w:t>
      </w:r>
      <w:r w:rsidR="00DD26E7" w:rsidRPr="00952FE6">
        <w:rPr>
          <w:rFonts w:eastAsia="Times New Roman" w:cs="Calibri Light"/>
          <w:b/>
          <w:sz w:val="24"/>
          <w:szCs w:val="24"/>
        </w:rPr>
        <w:t xml:space="preserve">   </w:t>
      </w:r>
      <w:r w:rsidR="00DC7AAE" w:rsidRPr="00952FE6">
        <w:rPr>
          <w:rFonts w:eastAsia="Times New Roman" w:cs="Calibri Light"/>
          <w:sz w:val="24"/>
          <w:szCs w:val="24"/>
        </w:rPr>
        <w:t xml:space="preserve">Three - approximately </w:t>
      </w:r>
      <w:r w:rsidR="00952FE6">
        <w:rPr>
          <w:rFonts w:eastAsia="Times New Roman" w:cs="Calibri Light"/>
          <w:sz w:val="24"/>
          <w:szCs w:val="24"/>
        </w:rPr>
        <w:t>fif</w:t>
      </w:r>
      <w:r w:rsidR="00912431" w:rsidRPr="00952FE6">
        <w:rPr>
          <w:rFonts w:eastAsia="Times New Roman" w:cs="Calibri Light"/>
          <w:sz w:val="24"/>
          <w:szCs w:val="24"/>
        </w:rPr>
        <w:t>teen</w:t>
      </w:r>
      <w:r w:rsidR="00DD26E7" w:rsidRPr="00952FE6">
        <w:rPr>
          <w:rFonts w:eastAsia="Times New Roman" w:cs="Calibri Light"/>
          <w:sz w:val="24"/>
          <w:szCs w:val="24"/>
        </w:rPr>
        <w:t xml:space="preserve"> </w:t>
      </w:r>
      <w:r w:rsidRPr="00952FE6">
        <w:rPr>
          <w:rFonts w:eastAsia="Times New Roman" w:cs="Calibri Light"/>
          <w:sz w:val="24"/>
          <w:szCs w:val="24"/>
        </w:rPr>
        <w:t>hours in total</w:t>
      </w:r>
      <w:r w:rsidR="00DD26E7" w:rsidRPr="00952FE6">
        <w:rPr>
          <w:rFonts w:eastAsia="Times New Roman" w:cs="Calibri Light"/>
          <w:sz w:val="24"/>
          <w:szCs w:val="24"/>
        </w:rPr>
        <w:t>, plus self-study</w:t>
      </w:r>
    </w:p>
    <w:p w14:paraId="26922A05" w14:textId="62B03DD5" w:rsidR="00BB0D1D" w:rsidRPr="00952FE6" w:rsidRDefault="00BB0D1D" w:rsidP="00BB0D1D">
      <w:pPr>
        <w:spacing w:line="360" w:lineRule="auto"/>
        <w:rPr>
          <w:rFonts w:eastAsia="Times New Roman" w:cs="Calibri Light"/>
          <w:sz w:val="24"/>
          <w:szCs w:val="24"/>
        </w:rPr>
      </w:pPr>
      <w:r w:rsidRPr="00952FE6">
        <w:rPr>
          <w:rFonts w:eastAsia="Times New Roman" w:cs="Calibri Light"/>
          <w:b/>
          <w:sz w:val="24"/>
          <w:szCs w:val="24"/>
        </w:rPr>
        <w:t>SESSION TOPICS:</w:t>
      </w:r>
      <w:r w:rsidRPr="00952FE6">
        <w:rPr>
          <w:rFonts w:eastAsia="Times New Roman" w:cs="Calibri Light"/>
          <w:b/>
          <w:sz w:val="24"/>
          <w:szCs w:val="24"/>
        </w:rPr>
        <w:tab/>
      </w:r>
      <w:r w:rsidRPr="00952FE6">
        <w:rPr>
          <w:rFonts w:eastAsia="Times New Roman" w:cs="Calibri Light"/>
          <w:sz w:val="24"/>
          <w:szCs w:val="24"/>
        </w:rPr>
        <w:t xml:space="preserve">Session </w:t>
      </w:r>
      <w:r w:rsidR="00DD26E7" w:rsidRPr="00952FE6">
        <w:rPr>
          <w:rFonts w:eastAsia="Times New Roman" w:cs="Calibri Light"/>
          <w:sz w:val="24"/>
          <w:szCs w:val="24"/>
        </w:rPr>
        <w:t>1</w:t>
      </w:r>
      <w:r w:rsidRPr="00952FE6">
        <w:rPr>
          <w:rFonts w:eastAsia="Times New Roman" w:cs="Calibri Light"/>
          <w:sz w:val="24"/>
          <w:szCs w:val="24"/>
        </w:rPr>
        <w:t>: Nature and characteristics of social marketing practices</w:t>
      </w:r>
    </w:p>
    <w:p w14:paraId="5062C3FA" w14:textId="1E40EE72" w:rsidR="00BB0D1D" w:rsidRPr="00952FE6" w:rsidRDefault="00BB0D1D" w:rsidP="00BB0D1D">
      <w:pPr>
        <w:spacing w:line="360" w:lineRule="auto"/>
        <w:ind w:left="1440" w:firstLine="720"/>
        <w:rPr>
          <w:rFonts w:eastAsia="Times New Roman" w:cs="Calibri Light"/>
          <w:sz w:val="24"/>
          <w:szCs w:val="24"/>
        </w:rPr>
      </w:pPr>
      <w:r w:rsidRPr="00952FE6">
        <w:rPr>
          <w:rFonts w:eastAsia="Times New Roman" w:cs="Calibri Light"/>
          <w:sz w:val="24"/>
          <w:szCs w:val="24"/>
        </w:rPr>
        <w:t xml:space="preserve">Session </w:t>
      </w:r>
      <w:r w:rsidR="00DD26E7" w:rsidRPr="00952FE6">
        <w:rPr>
          <w:rFonts w:eastAsia="Times New Roman" w:cs="Calibri Light"/>
          <w:sz w:val="24"/>
          <w:szCs w:val="24"/>
        </w:rPr>
        <w:t>2</w:t>
      </w:r>
      <w:r w:rsidRPr="00952FE6">
        <w:rPr>
          <w:rFonts w:eastAsia="Times New Roman" w:cs="Calibri Light"/>
          <w:sz w:val="24"/>
          <w:szCs w:val="24"/>
        </w:rPr>
        <w:t xml:space="preserve">: The role of marketing communication in behavioural change programmes  </w:t>
      </w:r>
    </w:p>
    <w:p w14:paraId="78053691" w14:textId="3C084BA1" w:rsidR="00BB0D1D" w:rsidRPr="00952FE6" w:rsidRDefault="00BB0D1D" w:rsidP="00BB0D1D">
      <w:pPr>
        <w:spacing w:line="360" w:lineRule="auto"/>
        <w:ind w:left="1440" w:firstLine="720"/>
        <w:rPr>
          <w:rFonts w:eastAsia="Times New Roman" w:cs="Calibri Light"/>
          <w:sz w:val="24"/>
          <w:szCs w:val="24"/>
        </w:rPr>
      </w:pPr>
      <w:r w:rsidRPr="00952FE6">
        <w:rPr>
          <w:rFonts w:eastAsia="Times New Roman" w:cs="Calibri Light"/>
          <w:sz w:val="24"/>
          <w:szCs w:val="24"/>
        </w:rPr>
        <w:t xml:space="preserve">Session </w:t>
      </w:r>
      <w:r w:rsidR="00DD26E7" w:rsidRPr="00952FE6">
        <w:rPr>
          <w:rFonts w:eastAsia="Times New Roman" w:cs="Calibri Light"/>
          <w:sz w:val="24"/>
          <w:szCs w:val="24"/>
        </w:rPr>
        <w:t>3</w:t>
      </w:r>
      <w:r w:rsidRPr="00952FE6">
        <w:rPr>
          <w:rFonts w:eastAsia="Times New Roman" w:cs="Calibri Light"/>
          <w:sz w:val="24"/>
          <w:szCs w:val="24"/>
        </w:rPr>
        <w:t>: Behavioural change programmes in relation to social marketing applications</w:t>
      </w:r>
    </w:p>
    <w:p w14:paraId="6EDA3075" w14:textId="2A11D886" w:rsidR="00165C28" w:rsidRPr="00952FE6" w:rsidRDefault="00165C28" w:rsidP="00165C28">
      <w:pPr>
        <w:spacing w:after="0" w:line="360" w:lineRule="auto"/>
        <w:rPr>
          <w:rFonts w:asciiTheme="majorHAnsi" w:eastAsia="Times New Roman" w:hAnsiTheme="majorHAnsi" w:cstheme="majorHAnsi"/>
          <w:b/>
          <w:sz w:val="24"/>
          <w:szCs w:val="24"/>
          <w:lang w:val="en-GB"/>
        </w:rPr>
      </w:pPr>
      <w:r w:rsidRPr="00952FE6">
        <w:rPr>
          <w:rFonts w:asciiTheme="majorHAnsi" w:eastAsia="Times New Roman" w:hAnsiTheme="majorHAnsi" w:cstheme="majorHAnsi"/>
          <w:b/>
          <w:sz w:val="24"/>
          <w:szCs w:val="24"/>
          <w:u w:val="single"/>
          <w:lang w:val="en-GB"/>
        </w:rPr>
        <w:t>Note to tutors: this is the recommended session plan for learning outcome 1</w:t>
      </w:r>
      <w:r w:rsidR="00FB6869" w:rsidRPr="00952FE6">
        <w:rPr>
          <w:rFonts w:asciiTheme="majorHAnsi" w:eastAsia="Times New Roman" w:hAnsiTheme="majorHAnsi" w:cstheme="majorHAnsi"/>
          <w:b/>
          <w:sz w:val="24"/>
          <w:szCs w:val="24"/>
          <w:u w:val="single"/>
          <w:lang w:val="en-GB"/>
        </w:rPr>
        <w:t>, element 1</w:t>
      </w:r>
      <w:r w:rsidRPr="00952FE6">
        <w:rPr>
          <w:rFonts w:asciiTheme="majorHAnsi" w:eastAsia="Times New Roman" w:hAnsiTheme="majorHAnsi" w:cstheme="majorHAnsi"/>
          <w:b/>
          <w:sz w:val="24"/>
          <w:szCs w:val="24"/>
          <w:u w:val="single"/>
          <w:lang w:val="en-GB"/>
        </w:rPr>
        <w:t xml:space="preserve"> of </w:t>
      </w:r>
      <w:r w:rsidR="00FB6869" w:rsidRPr="00952FE6">
        <w:rPr>
          <w:rFonts w:asciiTheme="majorHAnsi" w:eastAsia="Times New Roman" w:hAnsiTheme="majorHAnsi" w:cstheme="majorHAnsi"/>
          <w:b/>
          <w:sz w:val="24"/>
          <w:szCs w:val="24"/>
          <w:u w:val="single"/>
          <w:lang w:val="en-GB"/>
        </w:rPr>
        <w:t>A</w:t>
      </w:r>
      <w:r w:rsidRPr="00952FE6">
        <w:rPr>
          <w:rFonts w:asciiTheme="majorHAnsi" w:eastAsia="Times New Roman" w:hAnsiTheme="majorHAnsi" w:cstheme="majorHAnsi"/>
          <w:b/>
          <w:sz w:val="24"/>
          <w:szCs w:val="24"/>
          <w:u w:val="single"/>
          <w:lang w:val="en-GB"/>
        </w:rPr>
        <w:t>BE Level 5</w:t>
      </w:r>
      <w:r w:rsidR="00DC7AAE" w:rsidRPr="00952FE6">
        <w:rPr>
          <w:rFonts w:asciiTheme="majorHAnsi" w:eastAsia="Times New Roman" w:hAnsiTheme="majorHAnsi" w:cstheme="majorHAnsi"/>
          <w:b/>
          <w:sz w:val="24"/>
          <w:szCs w:val="24"/>
          <w:u w:val="single"/>
          <w:lang w:val="en-GB"/>
        </w:rPr>
        <w:t xml:space="preserve"> </w:t>
      </w:r>
      <w:r w:rsidR="00FB6869" w:rsidRPr="00952FE6">
        <w:rPr>
          <w:rFonts w:asciiTheme="majorHAnsi" w:eastAsia="Times New Roman" w:hAnsiTheme="majorHAnsi" w:cstheme="majorHAnsi"/>
          <w:b/>
          <w:sz w:val="24"/>
          <w:szCs w:val="24"/>
          <w:u w:val="single"/>
          <w:lang w:val="en-GB"/>
        </w:rPr>
        <w:t>Societal and Social Marketing</w:t>
      </w:r>
      <w:r w:rsidRPr="00952FE6">
        <w:rPr>
          <w:rFonts w:asciiTheme="majorHAnsi" w:eastAsia="Times New Roman" w:hAnsiTheme="majorHAnsi" w:cstheme="majorHAnsi"/>
          <w:b/>
          <w:sz w:val="24"/>
          <w:szCs w:val="24"/>
          <w:u w:val="single"/>
          <w:lang w:val="en-GB"/>
        </w:rPr>
        <w:t>.  You should follow the plan, using the resources (referenced as ‘slides’ here) and activities provided. It is important to enhance all sessions with local examples and case studies, involving the learners ACTIVELY wherever possible.</w:t>
      </w:r>
    </w:p>
    <w:p w14:paraId="4381F14A" w14:textId="77777777" w:rsidR="00165C28" w:rsidRPr="00952FE6" w:rsidRDefault="00165C28" w:rsidP="00165C28">
      <w:pPr>
        <w:spacing w:after="0" w:line="240" w:lineRule="auto"/>
        <w:rPr>
          <w:rFonts w:asciiTheme="majorHAnsi" w:eastAsia="Times New Roman" w:hAnsiTheme="majorHAnsi" w:cstheme="majorHAnsi"/>
          <w:sz w:val="24"/>
          <w:szCs w:val="24"/>
          <w:lang w:val="en-GB"/>
        </w:rPr>
      </w:pPr>
    </w:p>
    <w:p w14:paraId="6B12763A" w14:textId="09AC6792" w:rsidR="00165C28" w:rsidRPr="009D5ED5" w:rsidRDefault="00165C28" w:rsidP="00165C28">
      <w:pPr>
        <w:pStyle w:val="Heading3"/>
        <w:rPr>
          <w:lang w:val="en-GB"/>
        </w:rPr>
      </w:pPr>
      <w:r w:rsidRPr="00DD2943">
        <w:rPr>
          <w:lang w:val="en-GB"/>
        </w:rPr>
        <w:lastRenderedPageBreak/>
        <w:t xml:space="preserve">SESSION 1: </w:t>
      </w:r>
      <w:r w:rsidR="00E1088B">
        <w:rPr>
          <w:lang w:val="en-GB"/>
        </w:rPr>
        <w:t xml:space="preserve">Nature </w:t>
      </w:r>
      <w:r w:rsidR="006D0040">
        <w:rPr>
          <w:lang w:val="en-GB"/>
        </w:rPr>
        <w:t xml:space="preserve">and </w:t>
      </w:r>
      <w:r w:rsidR="00DD26E7">
        <w:rPr>
          <w:lang w:val="en-GB"/>
        </w:rPr>
        <w:t xml:space="preserve">characteristics </w:t>
      </w:r>
      <w:r w:rsidR="006D0040">
        <w:rPr>
          <w:lang w:val="en-GB"/>
        </w:rPr>
        <w:t>of social m</w:t>
      </w:r>
      <w:r w:rsidR="00E1088B">
        <w:rPr>
          <w:lang w:val="en-GB"/>
        </w:rPr>
        <w:t>arketing</w:t>
      </w:r>
      <w:r w:rsidR="00E70595">
        <w:rPr>
          <w:lang w:val="en-GB"/>
        </w:rPr>
        <w:t xml:space="preserve"> practices</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0"/>
        <w:gridCol w:w="2837"/>
        <w:gridCol w:w="4605"/>
        <w:gridCol w:w="765"/>
        <w:gridCol w:w="3190"/>
        <w:gridCol w:w="2372"/>
      </w:tblGrid>
      <w:tr w:rsidR="00165C28" w:rsidRPr="00DD2943" w14:paraId="6CF0AA4C" w14:textId="77777777" w:rsidTr="00271B92">
        <w:tc>
          <w:tcPr>
            <w:tcW w:w="1100" w:type="dxa"/>
          </w:tcPr>
          <w:p w14:paraId="3E4E80D0" w14:textId="77777777" w:rsidR="00165C28" w:rsidRPr="00DD2943" w:rsidRDefault="00165C28" w:rsidP="00165C28">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Approx.</w:t>
            </w:r>
          </w:p>
          <w:p w14:paraId="64B07B36" w14:textId="77777777" w:rsidR="00165C28" w:rsidRPr="00DD2943" w:rsidRDefault="00165C28" w:rsidP="00165C28">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Duration</w:t>
            </w:r>
          </w:p>
        </w:tc>
        <w:tc>
          <w:tcPr>
            <w:tcW w:w="2837" w:type="dxa"/>
          </w:tcPr>
          <w:p w14:paraId="6173A3AD" w14:textId="77777777" w:rsidR="00165C28" w:rsidRPr="00DD2943" w:rsidRDefault="00165C28" w:rsidP="00165C28">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4605" w:type="dxa"/>
          </w:tcPr>
          <w:p w14:paraId="2C5B149E" w14:textId="77777777" w:rsidR="00165C28" w:rsidRPr="004D581C" w:rsidRDefault="00165C28" w:rsidP="00165C28">
            <w:pPr>
              <w:spacing w:before="20" w:after="20" w:line="240" w:lineRule="auto"/>
              <w:contextualSpacing/>
              <w:rPr>
                <w:rFonts w:asciiTheme="majorHAnsi" w:eastAsia="Times New Roman" w:hAnsiTheme="majorHAnsi" w:cstheme="majorHAnsi"/>
                <w:b/>
                <w:sz w:val="20"/>
                <w:szCs w:val="20"/>
                <w:lang w:val="en-GB"/>
              </w:rPr>
            </w:pPr>
            <w:r w:rsidRPr="004D581C">
              <w:rPr>
                <w:rFonts w:asciiTheme="majorHAnsi" w:eastAsia="Times New Roman" w:hAnsiTheme="majorHAnsi" w:cstheme="majorHAnsi"/>
                <w:b/>
                <w:sz w:val="20"/>
                <w:szCs w:val="20"/>
                <w:lang w:val="en-GB"/>
              </w:rPr>
              <w:t>Tutor Activity</w:t>
            </w:r>
          </w:p>
        </w:tc>
        <w:tc>
          <w:tcPr>
            <w:tcW w:w="765" w:type="dxa"/>
          </w:tcPr>
          <w:p w14:paraId="3D32B309" w14:textId="77777777" w:rsidR="00165C28" w:rsidRPr="00DD2943" w:rsidRDefault="00165C28" w:rsidP="00165C28">
            <w:pPr>
              <w:spacing w:before="20" w:after="20" w:line="240" w:lineRule="auto"/>
              <w:contextualSpacing/>
              <w:jc w:val="center"/>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Slides</w:t>
            </w:r>
          </w:p>
        </w:tc>
        <w:tc>
          <w:tcPr>
            <w:tcW w:w="3190" w:type="dxa"/>
          </w:tcPr>
          <w:p w14:paraId="5D0B3E9A" w14:textId="77777777" w:rsidR="00165C28" w:rsidRPr="00DD2943" w:rsidRDefault="00165C28" w:rsidP="00165C28">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2372" w:type="dxa"/>
          </w:tcPr>
          <w:p w14:paraId="136D8E16" w14:textId="77777777" w:rsidR="00165C28" w:rsidRPr="00DD2943" w:rsidRDefault="00165C28" w:rsidP="00165C28">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Formative Assessment</w:t>
            </w:r>
          </w:p>
        </w:tc>
      </w:tr>
      <w:tr w:rsidR="00165C28" w:rsidRPr="00DD2943" w14:paraId="65E19C99" w14:textId="77777777" w:rsidTr="00271B92">
        <w:tc>
          <w:tcPr>
            <w:tcW w:w="1100" w:type="dxa"/>
            <w:shd w:val="clear" w:color="auto" w:fill="FFFFFF" w:themeFill="background1"/>
          </w:tcPr>
          <w:p w14:paraId="67C20A50" w14:textId="53F606C5" w:rsidR="00165C28" w:rsidRDefault="00DD26E7" w:rsidP="00165C28">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5</w:t>
            </w:r>
            <w:r w:rsidRPr="0064549D">
              <w:rPr>
                <w:rFonts w:asciiTheme="majorHAnsi" w:eastAsia="Times New Roman" w:hAnsiTheme="majorHAnsi" w:cstheme="majorHAnsi"/>
                <w:b/>
                <w:sz w:val="20"/>
                <w:szCs w:val="20"/>
                <w:lang w:val="en-GB"/>
              </w:rPr>
              <w:t xml:space="preserve"> </w:t>
            </w:r>
            <w:r w:rsidR="00165C28" w:rsidRPr="0064549D">
              <w:rPr>
                <w:rFonts w:asciiTheme="majorHAnsi" w:eastAsia="Times New Roman" w:hAnsiTheme="majorHAnsi" w:cstheme="majorHAnsi"/>
                <w:b/>
                <w:sz w:val="20"/>
                <w:szCs w:val="20"/>
                <w:lang w:val="en-GB"/>
              </w:rPr>
              <w:t>hours</w:t>
            </w:r>
            <w:r w:rsidR="00165C28">
              <w:rPr>
                <w:rFonts w:asciiTheme="majorHAnsi" w:eastAsia="Times New Roman" w:hAnsiTheme="majorHAnsi" w:cstheme="majorHAnsi"/>
                <w:b/>
                <w:sz w:val="20"/>
                <w:szCs w:val="20"/>
                <w:lang w:val="en-GB"/>
              </w:rPr>
              <w:t xml:space="preserve"> </w:t>
            </w:r>
          </w:p>
          <w:p w14:paraId="1A127DB3" w14:textId="77777777" w:rsidR="00165C28" w:rsidRDefault="00165C28" w:rsidP="00165C28">
            <w:pPr>
              <w:spacing w:before="20" w:after="20" w:line="240" w:lineRule="auto"/>
              <w:contextualSpacing/>
              <w:rPr>
                <w:rFonts w:asciiTheme="majorHAnsi" w:eastAsia="Times New Roman" w:hAnsiTheme="majorHAnsi" w:cstheme="majorHAnsi"/>
                <w:b/>
                <w:sz w:val="20"/>
                <w:szCs w:val="20"/>
                <w:lang w:val="en-GB"/>
              </w:rPr>
            </w:pPr>
          </w:p>
          <w:p w14:paraId="526CFF50" w14:textId="77777777" w:rsidR="00165C28" w:rsidRDefault="00165C28" w:rsidP="00165C28">
            <w:pPr>
              <w:spacing w:before="20" w:after="20" w:line="240" w:lineRule="auto"/>
              <w:contextualSpacing/>
              <w:rPr>
                <w:rFonts w:asciiTheme="majorHAnsi" w:eastAsia="Times New Roman" w:hAnsiTheme="majorHAnsi" w:cstheme="majorHAnsi"/>
                <w:b/>
                <w:sz w:val="20"/>
                <w:szCs w:val="20"/>
                <w:lang w:val="en-GB"/>
              </w:rPr>
            </w:pPr>
          </w:p>
          <w:p w14:paraId="3A8B7E3F" w14:textId="206E870A" w:rsidR="00165C28" w:rsidRPr="00595896" w:rsidRDefault="00165C28" w:rsidP="00165C28">
            <w:pPr>
              <w:spacing w:before="20" w:after="20" w:line="240" w:lineRule="auto"/>
              <w:contextualSpacing/>
              <w:rPr>
                <w:rFonts w:asciiTheme="majorHAnsi" w:eastAsia="Times New Roman" w:hAnsiTheme="majorHAnsi" w:cstheme="majorHAnsi"/>
                <w:sz w:val="20"/>
                <w:szCs w:val="20"/>
                <w:lang w:val="en-GB"/>
              </w:rPr>
            </w:pPr>
          </w:p>
        </w:tc>
        <w:tc>
          <w:tcPr>
            <w:tcW w:w="2837" w:type="dxa"/>
            <w:shd w:val="clear" w:color="auto" w:fill="FFFFFF" w:themeFill="background1"/>
          </w:tcPr>
          <w:p w14:paraId="1AE7F6A7" w14:textId="77777777" w:rsidR="00E1088B" w:rsidRPr="00F4173F" w:rsidRDefault="00E1088B" w:rsidP="00E1088B">
            <w:pPr>
              <w:spacing w:before="20" w:after="20"/>
              <w:ind w:right="10"/>
              <w:contextualSpacing/>
              <w:rPr>
                <w:rFonts w:eastAsia="Times New Roman" w:cs="Calibri Light"/>
                <w:sz w:val="20"/>
                <w:szCs w:val="20"/>
              </w:rPr>
            </w:pPr>
            <w:r w:rsidRPr="00F4173F">
              <w:rPr>
                <w:rFonts w:eastAsia="Times New Roman" w:cs="Calibri Light"/>
                <w:sz w:val="20"/>
                <w:szCs w:val="20"/>
              </w:rPr>
              <w:t>Introduction to marketing and theories</w:t>
            </w:r>
          </w:p>
          <w:p w14:paraId="4FEE29C0" w14:textId="77777777" w:rsidR="00E1088B" w:rsidRPr="00F4173F" w:rsidRDefault="00E1088B" w:rsidP="00E1088B">
            <w:pPr>
              <w:spacing w:before="20" w:after="20"/>
              <w:ind w:right="10"/>
              <w:contextualSpacing/>
              <w:rPr>
                <w:rFonts w:eastAsia="Times New Roman" w:cs="Calibri Light"/>
                <w:sz w:val="20"/>
                <w:szCs w:val="20"/>
              </w:rPr>
            </w:pPr>
          </w:p>
          <w:p w14:paraId="7EC496B8" w14:textId="77777777" w:rsidR="00E1088B" w:rsidRPr="00F4173F" w:rsidRDefault="00E1088B" w:rsidP="00E1088B">
            <w:pPr>
              <w:spacing w:before="20" w:after="20"/>
              <w:ind w:right="10"/>
              <w:contextualSpacing/>
              <w:rPr>
                <w:rFonts w:eastAsia="Times New Roman" w:cs="Calibri Light"/>
                <w:sz w:val="20"/>
                <w:szCs w:val="20"/>
              </w:rPr>
            </w:pPr>
          </w:p>
          <w:p w14:paraId="7ED240DE" w14:textId="77777777" w:rsidR="00165C28" w:rsidRPr="00DD2943" w:rsidRDefault="00165C28" w:rsidP="00C50FE2">
            <w:pPr>
              <w:spacing w:before="20" w:after="20" w:line="240" w:lineRule="auto"/>
              <w:contextualSpacing/>
              <w:rPr>
                <w:rFonts w:asciiTheme="majorHAnsi" w:eastAsia="Times New Roman" w:hAnsiTheme="majorHAnsi" w:cstheme="majorHAnsi"/>
                <w:sz w:val="20"/>
                <w:szCs w:val="20"/>
                <w:lang w:val="en-GB"/>
              </w:rPr>
            </w:pPr>
          </w:p>
        </w:tc>
        <w:tc>
          <w:tcPr>
            <w:tcW w:w="4605" w:type="dxa"/>
            <w:shd w:val="clear" w:color="auto" w:fill="FFFFFF" w:themeFill="background1"/>
          </w:tcPr>
          <w:p w14:paraId="672E9C82" w14:textId="77777777" w:rsidR="00165C28" w:rsidRPr="004D581C" w:rsidRDefault="00165C28" w:rsidP="00165C28">
            <w:pPr>
              <w:spacing w:before="20" w:after="20" w:line="240" w:lineRule="auto"/>
              <w:contextualSpacing/>
              <w:rPr>
                <w:rFonts w:asciiTheme="majorHAnsi" w:eastAsia="Times New Roman" w:hAnsiTheme="majorHAnsi" w:cstheme="majorHAnsi"/>
                <w:sz w:val="20"/>
                <w:szCs w:val="20"/>
                <w:lang w:val="en-GB"/>
              </w:rPr>
            </w:pPr>
            <w:r w:rsidRPr="004D581C">
              <w:rPr>
                <w:rFonts w:asciiTheme="majorHAnsi" w:eastAsia="Times New Roman" w:hAnsiTheme="majorHAnsi" w:cstheme="majorHAnsi"/>
                <w:sz w:val="20"/>
                <w:szCs w:val="20"/>
                <w:lang w:val="en-GB"/>
              </w:rPr>
              <w:t>Assessment criterion 1.1</w:t>
            </w:r>
          </w:p>
          <w:p w14:paraId="2ED18EDE" w14:textId="77777777" w:rsidR="001C1F48" w:rsidRPr="004D581C" w:rsidRDefault="001C1F48" w:rsidP="00165C28">
            <w:pPr>
              <w:spacing w:before="20" w:after="20" w:line="240" w:lineRule="auto"/>
              <w:contextualSpacing/>
              <w:rPr>
                <w:rFonts w:asciiTheme="majorHAnsi" w:eastAsia="Times New Roman" w:hAnsiTheme="majorHAnsi" w:cstheme="majorHAnsi"/>
                <w:sz w:val="20"/>
                <w:szCs w:val="20"/>
                <w:lang w:val="en-GB"/>
              </w:rPr>
            </w:pPr>
          </w:p>
          <w:p w14:paraId="653A7945" w14:textId="5691868C" w:rsidR="001C1F48" w:rsidRPr="004D581C" w:rsidRDefault="001C1F48" w:rsidP="00165C28">
            <w:pPr>
              <w:spacing w:before="20" w:after="20" w:line="240" w:lineRule="auto"/>
              <w:contextualSpacing/>
              <w:rPr>
                <w:rFonts w:asciiTheme="majorHAnsi" w:eastAsia="Times New Roman" w:hAnsiTheme="majorHAnsi" w:cstheme="majorHAnsi"/>
                <w:sz w:val="20"/>
                <w:szCs w:val="20"/>
                <w:lang w:val="en-GB"/>
              </w:rPr>
            </w:pPr>
            <w:r w:rsidRPr="004D581C">
              <w:rPr>
                <w:rFonts w:asciiTheme="majorHAnsi" w:eastAsia="Times New Roman" w:hAnsiTheme="majorHAnsi" w:cstheme="majorHAnsi"/>
                <w:sz w:val="20"/>
                <w:szCs w:val="20"/>
                <w:lang w:val="en-GB"/>
              </w:rPr>
              <w:t>Use 5USSM Tutor Presentation E1</w:t>
            </w:r>
          </w:p>
          <w:p w14:paraId="27E39595" w14:textId="77777777" w:rsidR="001C1F48" w:rsidRPr="004D581C" w:rsidRDefault="001C1F48" w:rsidP="00165C28">
            <w:pPr>
              <w:spacing w:before="20" w:after="20" w:line="240" w:lineRule="auto"/>
              <w:contextualSpacing/>
              <w:rPr>
                <w:rFonts w:asciiTheme="majorHAnsi" w:eastAsia="Times New Roman" w:hAnsiTheme="majorHAnsi" w:cstheme="majorHAnsi"/>
                <w:sz w:val="20"/>
                <w:szCs w:val="20"/>
                <w:lang w:val="en-GB"/>
              </w:rPr>
            </w:pPr>
          </w:p>
          <w:p w14:paraId="023708A3" w14:textId="77777777" w:rsidR="00BB0FBB" w:rsidRPr="004D581C" w:rsidRDefault="00165C28" w:rsidP="00165C28">
            <w:pPr>
              <w:spacing w:before="20" w:after="20" w:line="240" w:lineRule="auto"/>
              <w:contextualSpacing/>
              <w:rPr>
                <w:rFonts w:asciiTheme="majorHAnsi" w:eastAsia="Times New Roman" w:hAnsiTheme="majorHAnsi" w:cstheme="majorHAnsi"/>
                <w:sz w:val="20"/>
                <w:szCs w:val="20"/>
                <w:lang w:val="en-GB"/>
              </w:rPr>
            </w:pPr>
            <w:r w:rsidRPr="004D581C">
              <w:rPr>
                <w:rFonts w:asciiTheme="majorHAnsi" w:eastAsia="Times New Roman" w:hAnsiTheme="majorHAnsi" w:cstheme="majorHAnsi"/>
                <w:sz w:val="20"/>
                <w:szCs w:val="20"/>
                <w:lang w:val="en-GB"/>
              </w:rPr>
              <w:t>Introduce unit and structure with learning outcomes and assessment criteria</w:t>
            </w:r>
            <w:r w:rsidR="00BB0FBB" w:rsidRPr="004D581C">
              <w:rPr>
                <w:rFonts w:asciiTheme="majorHAnsi" w:eastAsia="Times New Roman" w:hAnsiTheme="majorHAnsi" w:cstheme="majorHAnsi"/>
                <w:sz w:val="20"/>
                <w:szCs w:val="20"/>
                <w:lang w:val="en-GB"/>
              </w:rPr>
              <w:t xml:space="preserve"> </w:t>
            </w:r>
          </w:p>
          <w:p w14:paraId="14530DCA" w14:textId="77777777" w:rsidR="00BB0FBB" w:rsidRPr="004D581C" w:rsidRDefault="00BB0FBB" w:rsidP="00165C28">
            <w:pPr>
              <w:spacing w:before="20" w:after="20" w:line="240" w:lineRule="auto"/>
              <w:contextualSpacing/>
              <w:rPr>
                <w:rFonts w:asciiTheme="majorHAnsi" w:eastAsia="Times New Roman" w:hAnsiTheme="majorHAnsi" w:cstheme="majorHAnsi"/>
                <w:sz w:val="20"/>
                <w:szCs w:val="20"/>
                <w:lang w:val="en-GB"/>
              </w:rPr>
            </w:pPr>
          </w:p>
          <w:p w14:paraId="5144B72E" w14:textId="77777777" w:rsidR="00165C28" w:rsidRPr="004D581C" w:rsidRDefault="00BB0FBB" w:rsidP="00165C28">
            <w:pPr>
              <w:spacing w:before="20" w:after="20" w:line="240" w:lineRule="auto"/>
              <w:contextualSpacing/>
              <w:rPr>
                <w:rFonts w:asciiTheme="majorHAnsi" w:eastAsia="Times New Roman" w:hAnsiTheme="majorHAnsi" w:cstheme="majorHAnsi"/>
                <w:sz w:val="20"/>
                <w:szCs w:val="20"/>
                <w:lang w:val="en-GB"/>
              </w:rPr>
            </w:pPr>
            <w:r w:rsidRPr="004D581C">
              <w:rPr>
                <w:rFonts w:asciiTheme="majorHAnsi" w:eastAsia="Times New Roman" w:hAnsiTheme="majorHAnsi" w:cstheme="majorHAnsi"/>
                <w:sz w:val="20"/>
                <w:szCs w:val="20"/>
                <w:lang w:val="en-GB"/>
              </w:rPr>
              <w:t>Session outcomes</w:t>
            </w:r>
          </w:p>
        </w:tc>
        <w:tc>
          <w:tcPr>
            <w:tcW w:w="765" w:type="dxa"/>
            <w:shd w:val="clear" w:color="auto" w:fill="FFFFFF" w:themeFill="background1"/>
          </w:tcPr>
          <w:p w14:paraId="5434446A" w14:textId="64728202" w:rsidR="00165C28" w:rsidRDefault="00165C28" w:rsidP="00165C28">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w:t>
            </w:r>
            <w:r w:rsidR="00271B92">
              <w:rPr>
                <w:rFonts w:asciiTheme="majorHAnsi" w:eastAsia="Times New Roman" w:hAnsiTheme="majorHAnsi" w:cstheme="majorHAnsi"/>
                <w:sz w:val="20"/>
                <w:szCs w:val="20"/>
                <w:lang w:val="en-GB"/>
              </w:rPr>
              <w:t>4</w:t>
            </w:r>
          </w:p>
          <w:p w14:paraId="74317524" w14:textId="77777777" w:rsidR="00BB0FBB" w:rsidRDefault="00BB0FBB" w:rsidP="00165C28">
            <w:pPr>
              <w:spacing w:before="20" w:after="20" w:line="240" w:lineRule="auto"/>
              <w:contextualSpacing/>
              <w:jc w:val="center"/>
              <w:rPr>
                <w:rFonts w:asciiTheme="majorHAnsi" w:eastAsia="Times New Roman" w:hAnsiTheme="majorHAnsi" w:cstheme="majorHAnsi"/>
                <w:sz w:val="20"/>
                <w:szCs w:val="20"/>
                <w:lang w:val="en-GB"/>
              </w:rPr>
            </w:pPr>
          </w:p>
          <w:p w14:paraId="2867CFBB" w14:textId="77777777" w:rsidR="00BB0FBB" w:rsidRDefault="00BB0FBB" w:rsidP="00165C28">
            <w:pPr>
              <w:spacing w:before="20" w:after="20" w:line="240" w:lineRule="auto"/>
              <w:contextualSpacing/>
              <w:jc w:val="center"/>
              <w:rPr>
                <w:rFonts w:asciiTheme="majorHAnsi" w:eastAsia="Times New Roman" w:hAnsiTheme="majorHAnsi" w:cstheme="majorHAnsi"/>
                <w:sz w:val="20"/>
                <w:szCs w:val="20"/>
                <w:lang w:val="en-GB"/>
              </w:rPr>
            </w:pPr>
          </w:p>
          <w:p w14:paraId="3198F0E8" w14:textId="77777777" w:rsidR="00BB0FBB" w:rsidRDefault="00BB0FBB" w:rsidP="00165C28">
            <w:pPr>
              <w:spacing w:before="20" w:after="20" w:line="240" w:lineRule="auto"/>
              <w:contextualSpacing/>
              <w:jc w:val="center"/>
              <w:rPr>
                <w:rFonts w:asciiTheme="majorHAnsi" w:eastAsia="Times New Roman" w:hAnsiTheme="majorHAnsi" w:cstheme="majorHAnsi"/>
                <w:sz w:val="20"/>
                <w:szCs w:val="20"/>
                <w:lang w:val="en-GB"/>
              </w:rPr>
            </w:pPr>
          </w:p>
          <w:p w14:paraId="535EC20E" w14:textId="77777777" w:rsidR="00BB0FBB" w:rsidRDefault="00BB0FBB" w:rsidP="00165C28">
            <w:pPr>
              <w:spacing w:before="20" w:after="20" w:line="240" w:lineRule="auto"/>
              <w:contextualSpacing/>
              <w:jc w:val="center"/>
              <w:rPr>
                <w:rFonts w:asciiTheme="majorHAnsi" w:eastAsia="Times New Roman" w:hAnsiTheme="majorHAnsi" w:cstheme="majorHAnsi"/>
                <w:sz w:val="20"/>
                <w:szCs w:val="20"/>
                <w:lang w:val="en-GB"/>
              </w:rPr>
            </w:pPr>
          </w:p>
          <w:p w14:paraId="754781C1" w14:textId="4B3F4B72" w:rsidR="00BB0FBB" w:rsidRPr="00DD2943" w:rsidRDefault="00BB0FBB" w:rsidP="00165C28">
            <w:pPr>
              <w:spacing w:before="20" w:after="20" w:line="240" w:lineRule="auto"/>
              <w:contextualSpacing/>
              <w:jc w:val="center"/>
              <w:rPr>
                <w:rFonts w:asciiTheme="majorHAnsi" w:eastAsia="Times New Roman" w:hAnsiTheme="majorHAnsi" w:cstheme="majorHAnsi"/>
                <w:sz w:val="20"/>
                <w:szCs w:val="20"/>
                <w:lang w:val="en-GB"/>
              </w:rPr>
            </w:pPr>
          </w:p>
        </w:tc>
        <w:tc>
          <w:tcPr>
            <w:tcW w:w="3190" w:type="dxa"/>
            <w:shd w:val="clear" w:color="auto" w:fill="FFFFFF" w:themeFill="background1"/>
          </w:tcPr>
          <w:p w14:paraId="5349ADD1" w14:textId="77777777" w:rsidR="00165C28" w:rsidRPr="00DD2943" w:rsidRDefault="00165C28" w:rsidP="00165C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Suggest early in sessions, students are put into action learning groups (ALG) so they undertake tasks and support each other through process</w:t>
            </w:r>
          </w:p>
        </w:tc>
        <w:tc>
          <w:tcPr>
            <w:tcW w:w="2372" w:type="dxa"/>
            <w:shd w:val="clear" w:color="auto" w:fill="FFFFFF" w:themeFill="background1"/>
          </w:tcPr>
          <w:p w14:paraId="4C9E098F" w14:textId="77777777" w:rsidR="00165C28" w:rsidRPr="00DD2943" w:rsidRDefault="00165C28" w:rsidP="00165C28">
            <w:pPr>
              <w:spacing w:before="20" w:after="20" w:line="240" w:lineRule="auto"/>
              <w:contextualSpacing/>
              <w:rPr>
                <w:rFonts w:asciiTheme="majorHAnsi" w:eastAsia="Times New Roman" w:hAnsiTheme="majorHAnsi" w:cstheme="majorHAnsi"/>
                <w:sz w:val="20"/>
                <w:szCs w:val="20"/>
                <w:lang w:val="en-GB"/>
              </w:rPr>
            </w:pPr>
          </w:p>
        </w:tc>
      </w:tr>
      <w:tr w:rsidR="00165C28" w:rsidRPr="00DD2943" w14:paraId="76EAC5B6" w14:textId="77777777" w:rsidTr="00271B92">
        <w:tc>
          <w:tcPr>
            <w:tcW w:w="1100" w:type="dxa"/>
            <w:shd w:val="clear" w:color="auto" w:fill="FFFFFF" w:themeFill="background1"/>
          </w:tcPr>
          <w:p w14:paraId="1B4177C5" w14:textId="60EE3E1B"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14:paraId="399C8068" w14:textId="77777777"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14:paraId="43F6E654" w14:textId="77777777"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14:paraId="71EF0878" w14:textId="77777777"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14:paraId="7A24C945" w14:textId="77777777"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14:paraId="704A48A3" w14:textId="2B309D66" w:rsidR="00165C28" w:rsidRPr="00DD2943" w:rsidRDefault="00165C28" w:rsidP="00165C28">
            <w:pPr>
              <w:spacing w:before="20" w:after="20" w:line="240" w:lineRule="auto"/>
              <w:contextualSpacing/>
              <w:rPr>
                <w:rFonts w:asciiTheme="majorHAnsi" w:eastAsia="Times New Roman" w:hAnsiTheme="majorHAnsi" w:cstheme="majorHAnsi"/>
                <w:sz w:val="20"/>
                <w:szCs w:val="20"/>
                <w:lang w:val="en-GB"/>
              </w:rPr>
            </w:pPr>
          </w:p>
        </w:tc>
        <w:tc>
          <w:tcPr>
            <w:tcW w:w="2837" w:type="dxa"/>
            <w:shd w:val="clear" w:color="auto" w:fill="FFFFFF" w:themeFill="background1"/>
          </w:tcPr>
          <w:p w14:paraId="6CD176B2" w14:textId="0313163E" w:rsidR="00165C28" w:rsidRDefault="00DD26E7" w:rsidP="00DD26E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w:t>
            </w:r>
            <w:r w:rsidR="00165C28">
              <w:rPr>
                <w:rFonts w:asciiTheme="majorHAnsi" w:eastAsia="Times New Roman" w:hAnsiTheme="majorHAnsi" w:cstheme="majorHAnsi"/>
                <w:sz w:val="20"/>
                <w:szCs w:val="20"/>
                <w:lang w:val="en-GB"/>
              </w:rPr>
              <w:t>efinition and concepts</w:t>
            </w:r>
          </w:p>
        </w:tc>
        <w:tc>
          <w:tcPr>
            <w:tcW w:w="4605" w:type="dxa"/>
            <w:shd w:val="clear" w:color="auto" w:fill="FFFFFF" w:themeFill="background1"/>
          </w:tcPr>
          <w:p w14:paraId="59F0374A" w14:textId="77777777" w:rsidR="00E1088B" w:rsidRPr="004D581C" w:rsidRDefault="00E1088B" w:rsidP="00E1088B">
            <w:pPr>
              <w:spacing w:before="20" w:after="20"/>
              <w:ind w:right="10"/>
              <w:contextualSpacing/>
              <w:rPr>
                <w:rFonts w:asciiTheme="majorHAnsi" w:eastAsia="Times New Roman" w:hAnsiTheme="majorHAnsi" w:cstheme="majorHAnsi"/>
                <w:sz w:val="20"/>
                <w:szCs w:val="20"/>
              </w:rPr>
            </w:pPr>
            <w:r w:rsidRPr="004D581C">
              <w:rPr>
                <w:rFonts w:asciiTheme="majorHAnsi" w:eastAsia="Times New Roman" w:hAnsiTheme="majorHAnsi" w:cstheme="majorHAnsi"/>
                <w:sz w:val="20"/>
                <w:szCs w:val="20"/>
                <w:lang w:val="en-GB"/>
              </w:rPr>
              <w:t xml:space="preserve">Input - </w:t>
            </w:r>
            <w:r w:rsidRPr="004D581C">
              <w:rPr>
                <w:rFonts w:asciiTheme="majorHAnsi" w:eastAsia="Times New Roman" w:hAnsiTheme="majorHAnsi" w:cstheme="majorHAnsi"/>
                <w:sz w:val="20"/>
                <w:szCs w:val="20"/>
              </w:rPr>
              <w:t>Define marketing and social marketing</w:t>
            </w:r>
          </w:p>
          <w:p w14:paraId="38629432" w14:textId="77777777" w:rsidR="001C1F48" w:rsidRPr="004D581C" w:rsidRDefault="001C1F48" w:rsidP="00E1088B">
            <w:pPr>
              <w:spacing w:before="20" w:after="20"/>
              <w:ind w:right="10"/>
              <w:contextualSpacing/>
              <w:rPr>
                <w:rFonts w:asciiTheme="majorHAnsi" w:eastAsia="Times New Roman" w:hAnsiTheme="majorHAnsi" w:cstheme="majorHAnsi"/>
                <w:sz w:val="20"/>
                <w:szCs w:val="20"/>
              </w:rPr>
            </w:pPr>
          </w:p>
          <w:p w14:paraId="77A87161" w14:textId="77777777" w:rsidR="008764E0" w:rsidRPr="004D581C" w:rsidRDefault="007627C1" w:rsidP="004D581C">
            <w:pPr>
              <w:pStyle w:val="ListParagraph"/>
              <w:numPr>
                <w:ilvl w:val="0"/>
                <w:numId w:val="38"/>
              </w:numPr>
              <w:spacing w:before="20" w:after="20"/>
              <w:ind w:right="10"/>
              <w:rPr>
                <w:rFonts w:asciiTheme="majorHAnsi" w:eastAsia="Times New Roman" w:hAnsiTheme="majorHAnsi" w:cstheme="majorHAnsi"/>
                <w:sz w:val="20"/>
                <w:szCs w:val="20"/>
                <w:lang w:val="en-GB"/>
              </w:rPr>
            </w:pPr>
            <w:r w:rsidRPr="004D581C">
              <w:rPr>
                <w:rFonts w:asciiTheme="majorHAnsi" w:eastAsia="Times New Roman" w:hAnsiTheme="majorHAnsi" w:cstheme="majorHAnsi"/>
                <w:b/>
                <w:bCs/>
                <w:sz w:val="20"/>
                <w:szCs w:val="20"/>
              </w:rPr>
              <w:t>Marketing</w:t>
            </w:r>
            <w:r w:rsidRPr="004D581C">
              <w:rPr>
                <w:rFonts w:asciiTheme="majorHAnsi" w:eastAsia="Times New Roman" w:hAnsiTheme="majorHAnsi" w:cstheme="majorHAnsi"/>
                <w:sz w:val="20"/>
                <w:szCs w:val="20"/>
              </w:rPr>
              <w:t xml:space="preserve"> is the process of planning and executing the product, pricing, promotion, and distribution/placement of ideas, goods, and services to create exchanges that satisfy individual and organisational goals.</w:t>
            </w:r>
          </w:p>
          <w:p w14:paraId="04F4E7CB" w14:textId="77777777" w:rsidR="00165C28" w:rsidRPr="004D581C" w:rsidRDefault="007627C1" w:rsidP="004D581C">
            <w:pPr>
              <w:pStyle w:val="ListParagraph"/>
              <w:numPr>
                <w:ilvl w:val="0"/>
                <w:numId w:val="38"/>
              </w:numPr>
              <w:spacing w:before="20" w:after="20"/>
              <w:ind w:right="10"/>
              <w:rPr>
                <w:rFonts w:asciiTheme="majorHAnsi" w:eastAsia="Times New Roman" w:hAnsiTheme="majorHAnsi" w:cstheme="majorHAnsi"/>
                <w:sz w:val="20"/>
                <w:szCs w:val="20"/>
                <w:lang w:val="en-GB"/>
              </w:rPr>
            </w:pPr>
            <w:r w:rsidRPr="004D581C">
              <w:rPr>
                <w:rFonts w:asciiTheme="majorHAnsi" w:eastAsia="Times New Roman" w:hAnsiTheme="majorHAnsi" w:cstheme="majorHAnsi"/>
                <w:b/>
                <w:bCs/>
                <w:sz w:val="20"/>
                <w:szCs w:val="20"/>
              </w:rPr>
              <w:t xml:space="preserve">Social marketing </w:t>
            </w:r>
            <w:r w:rsidRPr="004D581C">
              <w:rPr>
                <w:rFonts w:asciiTheme="majorHAnsi" w:eastAsia="Times New Roman" w:hAnsiTheme="majorHAnsi" w:cstheme="majorHAnsi"/>
                <w:sz w:val="20"/>
                <w:szCs w:val="20"/>
              </w:rPr>
              <w:t>applies these principles to individual behaviour change to benefit individuals and/or society.</w:t>
            </w:r>
          </w:p>
          <w:p w14:paraId="2EF86F75" w14:textId="77777777" w:rsidR="001C1F48" w:rsidRPr="004D581C" w:rsidRDefault="001C1F48" w:rsidP="004D581C">
            <w:pPr>
              <w:spacing w:before="20" w:after="20"/>
              <w:ind w:right="10"/>
              <w:contextualSpacing/>
              <w:rPr>
                <w:rFonts w:asciiTheme="majorHAnsi" w:eastAsia="Times New Roman" w:hAnsiTheme="majorHAnsi" w:cstheme="majorHAnsi"/>
                <w:b/>
                <w:bCs/>
                <w:sz w:val="20"/>
                <w:szCs w:val="20"/>
              </w:rPr>
            </w:pPr>
          </w:p>
          <w:p w14:paraId="6EC320A2" w14:textId="1D797BA9" w:rsidR="003F1A9C" w:rsidRPr="004D581C" w:rsidRDefault="003F1A9C" w:rsidP="004D581C">
            <w:pPr>
              <w:spacing w:before="20" w:after="20"/>
              <w:ind w:right="10"/>
              <w:contextualSpacing/>
              <w:rPr>
                <w:rFonts w:asciiTheme="majorHAnsi" w:eastAsia="Times New Roman" w:hAnsiTheme="majorHAnsi" w:cstheme="majorHAnsi"/>
                <w:b/>
                <w:bCs/>
                <w:sz w:val="20"/>
                <w:szCs w:val="20"/>
              </w:rPr>
            </w:pPr>
            <w:r w:rsidRPr="004D581C">
              <w:rPr>
                <w:rFonts w:asciiTheme="majorHAnsi" w:eastAsia="Times New Roman" w:hAnsiTheme="majorHAnsi" w:cstheme="majorHAnsi"/>
                <w:b/>
                <w:bCs/>
                <w:sz w:val="20"/>
                <w:szCs w:val="20"/>
              </w:rPr>
              <w:t>Goals – what are they and what implications?</w:t>
            </w:r>
          </w:p>
          <w:p w14:paraId="0BD8B366" w14:textId="77777777" w:rsidR="001C1F48" w:rsidRPr="004D581C" w:rsidRDefault="001C1F48" w:rsidP="004D581C">
            <w:pPr>
              <w:spacing w:before="20" w:after="20"/>
              <w:ind w:right="10"/>
              <w:contextualSpacing/>
              <w:rPr>
                <w:rFonts w:asciiTheme="majorHAnsi" w:eastAsia="Times New Roman" w:hAnsiTheme="majorHAnsi" w:cstheme="majorHAnsi"/>
                <w:sz w:val="20"/>
                <w:szCs w:val="20"/>
                <w:lang w:val="en-GB"/>
              </w:rPr>
            </w:pPr>
          </w:p>
          <w:p w14:paraId="4EC7CB7B" w14:textId="44E801BC" w:rsidR="003F1A9C" w:rsidRPr="004D581C" w:rsidRDefault="003F1A9C" w:rsidP="004D581C">
            <w:pPr>
              <w:spacing w:before="20" w:after="20"/>
              <w:ind w:right="10"/>
              <w:contextualSpacing/>
              <w:rPr>
                <w:rFonts w:asciiTheme="majorHAnsi" w:eastAsia="Times New Roman" w:hAnsiTheme="majorHAnsi" w:cstheme="majorHAnsi"/>
                <w:sz w:val="20"/>
                <w:szCs w:val="20"/>
                <w:lang w:val="en-GB"/>
              </w:rPr>
            </w:pPr>
            <w:r w:rsidRPr="004D581C">
              <w:rPr>
                <w:rFonts w:asciiTheme="majorHAnsi" w:eastAsia="Times New Roman" w:hAnsiTheme="majorHAnsi" w:cstheme="majorHAnsi"/>
                <w:b/>
                <w:bCs/>
                <w:sz w:val="20"/>
                <w:szCs w:val="20"/>
              </w:rPr>
              <w:t>Terms – discuss the key terms.</w:t>
            </w:r>
          </w:p>
          <w:p w14:paraId="474B954E" w14:textId="77777777" w:rsidR="003F1A9C" w:rsidRPr="004D581C" w:rsidRDefault="003F1A9C" w:rsidP="004D581C">
            <w:pPr>
              <w:spacing w:before="20" w:after="20"/>
              <w:ind w:left="720" w:right="10"/>
              <w:contextualSpacing/>
              <w:rPr>
                <w:rFonts w:asciiTheme="majorHAnsi" w:eastAsia="Times New Roman" w:hAnsiTheme="majorHAnsi" w:cstheme="majorHAnsi"/>
                <w:sz w:val="20"/>
                <w:szCs w:val="20"/>
                <w:lang w:val="en-GB"/>
              </w:rPr>
            </w:pPr>
          </w:p>
          <w:p w14:paraId="3AC370A4" w14:textId="370C6570" w:rsidR="00E70595" w:rsidRPr="004D581C" w:rsidRDefault="00E70595" w:rsidP="004D581C">
            <w:pPr>
              <w:spacing w:before="20" w:after="20"/>
              <w:ind w:right="10"/>
              <w:contextualSpacing/>
              <w:rPr>
                <w:rFonts w:asciiTheme="majorHAnsi" w:eastAsia="Times New Roman" w:hAnsiTheme="majorHAnsi" w:cstheme="majorHAnsi"/>
                <w:sz w:val="20"/>
                <w:szCs w:val="20"/>
                <w:lang w:val="en-GB"/>
              </w:rPr>
            </w:pPr>
            <w:r w:rsidRPr="004D581C">
              <w:rPr>
                <w:rFonts w:asciiTheme="majorHAnsi" w:eastAsia="Times New Roman" w:hAnsiTheme="majorHAnsi" w:cstheme="majorHAnsi"/>
                <w:sz w:val="20"/>
                <w:szCs w:val="20"/>
                <w:lang w:val="en-GB"/>
              </w:rPr>
              <w:t xml:space="preserve">Brief Group Activity 1 and </w:t>
            </w:r>
            <w:r w:rsidR="00E9761B" w:rsidRPr="004D581C">
              <w:rPr>
                <w:rFonts w:asciiTheme="majorHAnsi" w:eastAsia="Times New Roman" w:hAnsiTheme="majorHAnsi" w:cstheme="majorHAnsi"/>
                <w:sz w:val="20"/>
                <w:szCs w:val="20"/>
                <w:lang w:val="en-GB"/>
              </w:rPr>
              <w:t xml:space="preserve">on completion, </w:t>
            </w:r>
            <w:r w:rsidRPr="004D581C">
              <w:rPr>
                <w:rFonts w:asciiTheme="majorHAnsi" w:eastAsia="Times New Roman" w:hAnsiTheme="majorHAnsi" w:cstheme="majorHAnsi"/>
                <w:sz w:val="20"/>
                <w:szCs w:val="20"/>
                <w:lang w:val="en-GB"/>
              </w:rPr>
              <w:t>debrief it with input from the class.</w:t>
            </w:r>
          </w:p>
        </w:tc>
        <w:tc>
          <w:tcPr>
            <w:tcW w:w="765" w:type="dxa"/>
            <w:shd w:val="clear" w:color="auto" w:fill="FFFFFF" w:themeFill="background1"/>
          </w:tcPr>
          <w:p w14:paraId="76C525A8" w14:textId="0E49073E" w:rsidR="00165C28" w:rsidRPr="00DD2943" w:rsidRDefault="00271B92" w:rsidP="003F1A9C">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w:t>
            </w:r>
            <w:r w:rsidR="00BB0FBB">
              <w:rPr>
                <w:rFonts w:asciiTheme="majorHAnsi" w:eastAsia="Times New Roman" w:hAnsiTheme="majorHAnsi" w:cstheme="majorHAnsi"/>
                <w:sz w:val="20"/>
                <w:szCs w:val="20"/>
                <w:lang w:val="en-GB"/>
              </w:rPr>
              <w:t>-</w:t>
            </w:r>
            <w:r w:rsidR="003F1A9C">
              <w:rPr>
                <w:rFonts w:asciiTheme="majorHAnsi" w:eastAsia="Times New Roman" w:hAnsiTheme="majorHAnsi" w:cstheme="majorHAnsi"/>
                <w:sz w:val="20"/>
                <w:szCs w:val="20"/>
                <w:lang w:val="en-GB"/>
              </w:rPr>
              <w:t>9</w:t>
            </w:r>
          </w:p>
        </w:tc>
        <w:tc>
          <w:tcPr>
            <w:tcW w:w="3190" w:type="dxa"/>
            <w:shd w:val="clear" w:color="auto" w:fill="FFFFFF" w:themeFill="background1"/>
          </w:tcPr>
          <w:p w14:paraId="49703654" w14:textId="586CA338" w:rsidR="00E1088B" w:rsidRPr="00F4173F" w:rsidRDefault="00E70595" w:rsidP="00E1088B">
            <w:pPr>
              <w:spacing w:after="120"/>
              <w:ind w:right="10"/>
              <w:rPr>
                <w:rFonts w:eastAsia="Times New Roman" w:cs="Calibri Light"/>
                <w:sz w:val="20"/>
                <w:szCs w:val="20"/>
              </w:rPr>
            </w:pPr>
            <w:r w:rsidRPr="004D581C">
              <w:rPr>
                <w:rFonts w:eastAsia="Times New Roman" w:cs="Calibri Light"/>
                <w:b/>
                <w:sz w:val="20"/>
                <w:szCs w:val="20"/>
              </w:rPr>
              <w:t>G</w:t>
            </w:r>
            <w:r>
              <w:rPr>
                <w:rFonts w:eastAsia="Times New Roman" w:cs="Calibri Light"/>
                <w:b/>
                <w:sz w:val="20"/>
                <w:szCs w:val="20"/>
              </w:rPr>
              <w:t>roup</w:t>
            </w:r>
            <w:r w:rsidR="000566AE" w:rsidRPr="004D581C">
              <w:rPr>
                <w:rFonts w:eastAsia="Times New Roman" w:cs="Calibri Light"/>
                <w:b/>
                <w:sz w:val="20"/>
                <w:szCs w:val="20"/>
              </w:rPr>
              <w:t xml:space="preserve"> </w:t>
            </w:r>
            <w:r w:rsidR="00E1088B" w:rsidRPr="00073DBB">
              <w:rPr>
                <w:rFonts w:eastAsia="Times New Roman" w:cs="Calibri Light"/>
                <w:b/>
                <w:sz w:val="20"/>
                <w:szCs w:val="20"/>
              </w:rPr>
              <w:t>Activity 1</w:t>
            </w:r>
            <w:r w:rsidR="00E1088B" w:rsidRPr="00F4173F">
              <w:rPr>
                <w:rFonts w:eastAsia="Times New Roman" w:cs="Calibri Light"/>
                <w:sz w:val="20"/>
                <w:szCs w:val="20"/>
              </w:rPr>
              <w:t xml:space="preserve"> </w:t>
            </w:r>
          </w:p>
          <w:p w14:paraId="04429552" w14:textId="274A2B7A" w:rsidR="00E1088B" w:rsidRPr="00DD2943" w:rsidRDefault="00E1088B" w:rsidP="00E1088B">
            <w:pPr>
              <w:spacing w:before="20" w:after="20" w:line="240" w:lineRule="auto"/>
              <w:contextualSpacing/>
              <w:rPr>
                <w:rFonts w:asciiTheme="majorHAnsi" w:eastAsia="Times New Roman" w:hAnsiTheme="majorHAnsi" w:cstheme="majorHAnsi"/>
                <w:sz w:val="20"/>
                <w:szCs w:val="20"/>
                <w:lang w:val="en-GB"/>
              </w:rPr>
            </w:pPr>
          </w:p>
          <w:p w14:paraId="2A13EAA5" w14:textId="5ABE81B2" w:rsidR="000566AE" w:rsidRPr="00DD2943" w:rsidRDefault="001C1F48" w:rsidP="00165C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Provide feedback to the rest of the class. </w:t>
            </w:r>
          </w:p>
        </w:tc>
        <w:tc>
          <w:tcPr>
            <w:tcW w:w="2372" w:type="dxa"/>
            <w:shd w:val="clear" w:color="auto" w:fill="FFFFFF" w:themeFill="background1"/>
          </w:tcPr>
          <w:p w14:paraId="7DE07425" w14:textId="07AC8F50" w:rsidR="00E70595" w:rsidRPr="004D581C" w:rsidRDefault="00E70595" w:rsidP="00E70595">
            <w:pPr>
              <w:spacing w:before="20" w:after="20"/>
              <w:contextualSpacing/>
              <w:rPr>
                <w:rFonts w:asciiTheme="majorHAnsi" w:eastAsia="Times New Roman" w:hAnsiTheme="majorHAnsi" w:cstheme="majorHAnsi"/>
                <w:b/>
                <w:sz w:val="20"/>
                <w:szCs w:val="20"/>
              </w:rPr>
            </w:pPr>
            <w:r w:rsidRPr="004D581C">
              <w:rPr>
                <w:rFonts w:asciiTheme="majorHAnsi" w:eastAsia="Times New Roman" w:hAnsiTheme="majorHAnsi" w:cstheme="majorHAnsi"/>
                <w:b/>
                <w:sz w:val="20"/>
                <w:szCs w:val="20"/>
              </w:rPr>
              <w:t>5U</w:t>
            </w:r>
            <w:r>
              <w:rPr>
                <w:rFonts w:asciiTheme="majorHAnsi" w:eastAsia="Times New Roman" w:hAnsiTheme="majorHAnsi" w:cstheme="majorHAnsi"/>
                <w:b/>
                <w:sz w:val="20"/>
                <w:szCs w:val="20"/>
              </w:rPr>
              <w:t>SSM</w:t>
            </w:r>
            <w:r w:rsidRPr="004D581C">
              <w:rPr>
                <w:rFonts w:asciiTheme="majorHAnsi" w:eastAsia="Times New Roman" w:hAnsiTheme="majorHAnsi" w:cstheme="majorHAnsi"/>
                <w:b/>
                <w:sz w:val="20"/>
                <w:szCs w:val="20"/>
              </w:rPr>
              <w:t xml:space="preserve"> E</w:t>
            </w:r>
            <w:r>
              <w:rPr>
                <w:rFonts w:asciiTheme="majorHAnsi" w:eastAsia="Times New Roman" w:hAnsiTheme="majorHAnsi" w:cstheme="majorHAnsi"/>
                <w:b/>
                <w:sz w:val="20"/>
                <w:szCs w:val="20"/>
              </w:rPr>
              <w:t>1</w:t>
            </w:r>
            <w:r w:rsidRPr="004D581C">
              <w:rPr>
                <w:rFonts w:asciiTheme="majorHAnsi" w:eastAsia="Times New Roman" w:hAnsiTheme="majorHAnsi" w:cstheme="majorHAnsi"/>
                <w:b/>
                <w:sz w:val="20"/>
                <w:szCs w:val="20"/>
              </w:rPr>
              <w:t xml:space="preserve"> LO</w:t>
            </w:r>
            <w:r>
              <w:rPr>
                <w:rFonts w:asciiTheme="majorHAnsi" w:eastAsia="Times New Roman" w:hAnsiTheme="majorHAnsi" w:cstheme="majorHAnsi"/>
                <w:b/>
                <w:sz w:val="20"/>
                <w:szCs w:val="20"/>
              </w:rPr>
              <w:t>1</w:t>
            </w:r>
            <w:r w:rsidRPr="004D581C">
              <w:rPr>
                <w:rFonts w:asciiTheme="majorHAnsi" w:eastAsia="Times New Roman" w:hAnsiTheme="majorHAnsi" w:cstheme="majorHAnsi"/>
                <w:b/>
                <w:sz w:val="20"/>
                <w:szCs w:val="20"/>
              </w:rPr>
              <w:t xml:space="preserve"> Activity 1</w:t>
            </w:r>
            <w:r w:rsidR="00952FE6">
              <w:rPr>
                <w:rFonts w:asciiTheme="majorHAnsi" w:eastAsia="Times New Roman" w:hAnsiTheme="majorHAnsi" w:cstheme="majorHAnsi"/>
                <w:b/>
                <w:sz w:val="20"/>
                <w:szCs w:val="20"/>
              </w:rPr>
              <w:t xml:space="preserve"> -</w:t>
            </w:r>
          </w:p>
          <w:p w14:paraId="7B012B65" w14:textId="43308288" w:rsidR="009C4B9A" w:rsidRDefault="00E70595" w:rsidP="00E9761B">
            <w:pPr>
              <w:spacing w:before="20" w:after="20" w:line="240" w:lineRule="auto"/>
              <w:contextualSpacing/>
              <w:rPr>
                <w:rFonts w:asciiTheme="majorHAnsi" w:eastAsia="Times New Roman" w:hAnsiTheme="majorHAnsi" w:cstheme="majorHAnsi"/>
                <w:sz w:val="20"/>
                <w:szCs w:val="20"/>
                <w:lang w:val="en-GB"/>
              </w:rPr>
            </w:pPr>
            <w:r w:rsidRPr="004D581C">
              <w:rPr>
                <w:rFonts w:asciiTheme="majorHAnsi" w:eastAsia="Times New Roman" w:hAnsiTheme="majorHAnsi" w:cstheme="majorHAnsi"/>
                <w:b/>
                <w:sz w:val="20"/>
                <w:szCs w:val="20"/>
              </w:rPr>
              <w:t xml:space="preserve">Global </w:t>
            </w:r>
            <w:r w:rsidR="00E9761B">
              <w:rPr>
                <w:rFonts w:asciiTheme="majorHAnsi" w:eastAsia="Times New Roman" w:hAnsiTheme="majorHAnsi" w:cstheme="majorHAnsi"/>
                <w:b/>
                <w:sz w:val="20"/>
                <w:szCs w:val="20"/>
              </w:rPr>
              <w:t>I</w:t>
            </w:r>
            <w:r w:rsidRPr="004D581C">
              <w:rPr>
                <w:rFonts w:asciiTheme="majorHAnsi" w:eastAsia="Times New Roman" w:hAnsiTheme="majorHAnsi" w:cstheme="majorHAnsi"/>
                <w:b/>
                <w:sz w:val="20"/>
                <w:szCs w:val="20"/>
              </w:rPr>
              <w:t xml:space="preserve">ssues </w:t>
            </w:r>
          </w:p>
        </w:tc>
      </w:tr>
      <w:tr w:rsidR="00165C28" w:rsidRPr="00DD2943" w14:paraId="5B373B69" w14:textId="77777777" w:rsidTr="00271B92">
        <w:tc>
          <w:tcPr>
            <w:tcW w:w="1100" w:type="dxa"/>
            <w:shd w:val="clear" w:color="auto" w:fill="FFFFFF" w:themeFill="background1"/>
          </w:tcPr>
          <w:p w14:paraId="27AFD96B" w14:textId="77777777"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14:paraId="2034B2EB" w14:textId="77777777"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14:paraId="46A8F52D" w14:textId="77777777"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14:paraId="7B406AD2" w14:textId="77777777"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14:paraId="714EFA1E" w14:textId="59826826" w:rsidR="00165C28" w:rsidRPr="00DD2943" w:rsidRDefault="00165C28" w:rsidP="00165C28">
            <w:pPr>
              <w:spacing w:before="20" w:after="20" w:line="240" w:lineRule="auto"/>
              <w:contextualSpacing/>
              <w:rPr>
                <w:rFonts w:asciiTheme="majorHAnsi" w:eastAsia="Times New Roman" w:hAnsiTheme="majorHAnsi" w:cstheme="majorHAnsi"/>
                <w:sz w:val="20"/>
                <w:szCs w:val="20"/>
                <w:lang w:val="en-GB"/>
              </w:rPr>
            </w:pPr>
          </w:p>
        </w:tc>
        <w:tc>
          <w:tcPr>
            <w:tcW w:w="2837" w:type="dxa"/>
            <w:shd w:val="clear" w:color="auto" w:fill="FFFFFF" w:themeFill="background1"/>
          </w:tcPr>
          <w:p w14:paraId="07C45A96" w14:textId="77777777" w:rsidR="00C50FE2" w:rsidRDefault="00C50FE2" w:rsidP="00C50FE2">
            <w:pPr>
              <w:spacing w:before="20" w:after="20" w:line="240" w:lineRule="auto"/>
              <w:contextualSpacing/>
              <w:rPr>
                <w:rFonts w:asciiTheme="majorHAnsi" w:eastAsia="Times New Roman" w:hAnsiTheme="majorHAnsi" w:cstheme="majorHAnsi"/>
                <w:sz w:val="20"/>
                <w:szCs w:val="20"/>
                <w:lang w:val="en-GB"/>
              </w:rPr>
            </w:pPr>
            <w:r w:rsidRPr="00F4173F">
              <w:rPr>
                <w:rFonts w:eastAsia="Times New Roman" w:cs="Calibri Light"/>
                <w:sz w:val="20"/>
                <w:szCs w:val="20"/>
              </w:rPr>
              <w:t>Nature and characteristics of social marketing practices</w:t>
            </w:r>
          </w:p>
          <w:p w14:paraId="7DDE33E0" w14:textId="313CE25A" w:rsidR="00165C28" w:rsidRPr="00DD2943" w:rsidRDefault="00165C28" w:rsidP="00E1088B">
            <w:pPr>
              <w:spacing w:before="20" w:after="20" w:line="240" w:lineRule="auto"/>
              <w:contextualSpacing/>
              <w:rPr>
                <w:rFonts w:asciiTheme="majorHAnsi" w:eastAsia="Times New Roman" w:hAnsiTheme="majorHAnsi" w:cstheme="majorHAnsi"/>
                <w:sz w:val="20"/>
                <w:szCs w:val="20"/>
                <w:lang w:val="en-GB"/>
              </w:rPr>
            </w:pPr>
          </w:p>
        </w:tc>
        <w:tc>
          <w:tcPr>
            <w:tcW w:w="4605" w:type="dxa"/>
            <w:shd w:val="clear" w:color="auto" w:fill="FFFFFF" w:themeFill="background1"/>
          </w:tcPr>
          <w:p w14:paraId="38DC08D2" w14:textId="77777777" w:rsidR="001C1F48" w:rsidRPr="004D581C" w:rsidRDefault="00271B92" w:rsidP="00271B92">
            <w:pPr>
              <w:spacing w:before="20" w:after="20"/>
              <w:ind w:right="10"/>
              <w:contextualSpacing/>
              <w:rPr>
                <w:rFonts w:asciiTheme="majorHAnsi" w:eastAsia="Times New Roman" w:hAnsiTheme="majorHAnsi" w:cstheme="majorHAnsi"/>
                <w:sz w:val="20"/>
                <w:szCs w:val="20"/>
              </w:rPr>
            </w:pPr>
            <w:r w:rsidRPr="004D581C">
              <w:rPr>
                <w:rFonts w:asciiTheme="majorHAnsi" w:eastAsia="Times New Roman" w:hAnsiTheme="majorHAnsi" w:cstheme="majorHAnsi"/>
                <w:sz w:val="20"/>
                <w:szCs w:val="20"/>
              </w:rPr>
              <w:t>Where is marketing used commercially?</w:t>
            </w:r>
          </w:p>
          <w:p w14:paraId="5DCE5E7A" w14:textId="4F4461C4" w:rsidR="00C50FE2" w:rsidRPr="004D581C" w:rsidRDefault="003F1A9C" w:rsidP="00271B92">
            <w:pPr>
              <w:spacing w:before="20" w:after="20"/>
              <w:ind w:right="10"/>
              <w:contextualSpacing/>
              <w:rPr>
                <w:rFonts w:asciiTheme="majorHAnsi" w:eastAsia="Times New Roman" w:hAnsiTheme="majorHAnsi" w:cstheme="majorHAnsi"/>
                <w:sz w:val="20"/>
                <w:szCs w:val="20"/>
              </w:rPr>
            </w:pPr>
            <w:r w:rsidRPr="004D581C">
              <w:rPr>
                <w:rFonts w:asciiTheme="majorHAnsi" w:eastAsia="Times New Roman" w:hAnsiTheme="majorHAnsi" w:cstheme="majorHAnsi"/>
                <w:sz w:val="20"/>
                <w:szCs w:val="20"/>
              </w:rPr>
              <w:t>S</w:t>
            </w:r>
            <w:r w:rsidR="00271B92" w:rsidRPr="004D581C">
              <w:rPr>
                <w:rFonts w:asciiTheme="majorHAnsi" w:eastAsia="Times New Roman" w:hAnsiTheme="majorHAnsi" w:cstheme="majorHAnsi"/>
                <w:sz w:val="20"/>
                <w:szCs w:val="20"/>
              </w:rPr>
              <w:t>ocial Marketing v Advertising</w:t>
            </w:r>
            <w:r w:rsidR="00FB6869" w:rsidRPr="004D581C">
              <w:rPr>
                <w:rFonts w:asciiTheme="majorHAnsi" w:eastAsia="Times New Roman" w:hAnsiTheme="majorHAnsi" w:cstheme="majorHAnsi"/>
                <w:sz w:val="20"/>
                <w:szCs w:val="20"/>
              </w:rPr>
              <w:t>.</w:t>
            </w:r>
            <w:r w:rsidR="00271B92" w:rsidRPr="004D581C">
              <w:rPr>
                <w:rFonts w:asciiTheme="majorHAnsi" w:eastAsia="Times New Roman" w:hAnsiTheme="majorHAnsi" w:cstheme="majorHAnsi"/>
                <w:sz w:val="20"/>
                <w:szCs w:val="20"/>
              </w:rPr>
              <w:t xml:space="preserve"> </w:t>
            </w:r>
            <w:r w:rsidR="00C50FE2" w:rsidRPr="004D581C">
              <w:rPr>
                <w:rFonts w:asciiTheme="majorHAnsi" w:eastAsia="Times New Roman" w:hAnsiTheme="majorHAnsi" w:cstheme="majorHAnsi"/>
                <w:sz w:val="20"/>
                <w:szCs w:val="20"/>
              </w:rPr>
              <w:t>What are the differences?</w:t>
            </w:r>
          </w:p>
          <w:p w14:paraId="61F698C3" w14:textId="22BF1AED" w:rsidR="003F1A9C" w:rsidRPr="004D581C" w:rsidRDefault="003F1A9C" w:rsidP="00E1088B">
            <w:pPr>
              <w:spacing w:before="20" w:after="20"/>
              <w:ind w:right="10"/>
              <w:contextualSpacing/>
              <w:rPr>
                <w:rFonts w:asciiTheme="majorHAnsi" w:eastAsia="Times New Roman" w:hAnsiTheme="majorHAnsi" w:cstheme="majorHAnsi"/>
                <w:sz w:val="20"/>
                <w:szCs w:val="20"/>
              </w:rPr>
            </w:pPr>
            <w:r w:rsidRPr="004D581C">
              <w:rPr>
                <w:rFonts w:asciiTheme="majorHAnsi" w:eastAsia="Times New Roman" w:hAnsiTheme="majorHAnsi" w:cstheme="majorHAnsi"/>
                <w:sz w:val="20"/>
                <w:szCs w:val="20"/>
              </w:rPr>
              <w:t>Psychological processes</w:t>
            </w:r>
          </w:p>
          <w:p w14:paraId="53E8A43D" w14:textId="2B4EEBD6" w:rsidR="009528E8" w:rsidRDefault="003F1A9C" w:rsidP="00E1088B">
            <w:pPr>
              <w:spacing w:before="20" w:after="20"/>
              <w:ind w:right="10"/>
              <w:contextualSpacing/>
              <w:rPr>
                <w:rFonts w:asciiTheme="majorHAnsi" w:eastAsia="Times New Roman" w:hAnsiTheme="majorHAnsi" w:cstheme="majorHAnsi"/>
                <w:sz w:val="20"/>
                <w:szCs w:val="20"/>
              </w:rPr>
            </w:pPr>
            <w:r w:rsidRPr="004D581C">
              <w:rPr>
                <w:rFonts w:asciiTheme="majorHAnsi" w:eastAsia="Times New Roman" w:hAnsiTheme="majorHAnsi" w:cstheme="majorHAnsi"/>
                <w:sz w:val="20"/>
                <w:szCs w:val="20"/>
              </w:rPr>
              <w:t>Objectives</w:t>
            </w:r>
          </w:p>
          <w:p w14:paraId="73563BCA" w14:textId="4C4F57A4" w:rsidR="009528E8" w:rsidRPr="004D581C" w:rsidRDefault="009528E8" w:rsidP="00E1088B">
            <w:pPr>
              <w:spacing w:before="20" w:after="20"/>
              <w:ind w:right="10"/>
              <w:contextualSpacing/>
              <w:rPr>
                <w:rFonts w:asciiTheme="majorHAnsi" w:eastAsia="Times New Roman" w:hAnsiTheme="majorHAnsi" w:cstheme="majorHAnsi"/>
                <w:sz w:val="20"/>
                <w:szCs w:val="20"/>
              </w:rPr>
            </w:pPr>
          </w:p>
        </w:tc>
        <w:tc>
          <w:tcPr>
            <w:tcW w:w="765" w:type="dxa"/>
            <w:shd w:val="clear" w:color="auto" w:fill="FFFFFF" w:themeFill="background1"/>
          </w:tcPr>
          <w:p w14:paraId="4E409B1C" w14:textId="6CA8C90C" w:rsidR="00165C28" w:rsidRPr="00DD2943" w:rsidRDefault="003F1A9C" w:rsidP="003F1A9C">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10</w:t>
            </w:r>
            <w:r w:rsidR="00271B92">
              <w:rPr>
                <w:rFonts w:asciiTheme="majorHAnsi" w:eastAsia="Times New Roman" w:hAnsiTheme="majorHAnsi" w:cstheme="majorHAnsi"/>
                <w:sz w:val="20"/>
                <w:szCs w:val="20"/>
                <w:lang w:val="en-GB"/>
              </w:rPr>
              <w:t>-</w:t>
            </w:r>
            <w:r>
              <w:rPr>
                <w:rFonts w:asciiTheme="majorHAnsi" w:eastAsia="Times New Roman" w:hAnsiTheme="majorHAnsi" w:cstheme="majorHAnsi"/>
                <w:sz w:val="20"/>
                <w:szCs w:val="20"/>
                <w:lang w:val="en-GB"/>
              </w:rPr>
              <w:t>12</w:t>
            </w:r>
          </w:p>
        </w:tc>
        <w:tc>
          <w:tcPr>
            <w:tcW w:w="3190" w:type="dxa"/>
            <w:shd w:val="clear" w:color="auto" w:fill="FFFFFF" w:themeFill="background1"/>
          </w:tcPr>
          <w:p w14:paraId="583C5E02" w14:textId="61EA3446" w:rsidR="000566AE" w:rsidRPr="000566AE" w:rsidRDefault="001C1F48" w:rsidP="009C181E">
            <w:pPr>
              <w:spacing w:after="120"/>
              <w:ind w:right="10"/>
              <w:rPr>
                <w:rFonts w:asciiTheme="majorHAnsi" w:eastAsia="Times New Roman" w:hAnsiTheme="majorHAnsi" w:cstheme="majorHAnsi"/>
                <w:i/>
                <w:sz w:val="20"/>
                <w:szCs w:val="20"/>
                <w:lang w:val="en-GB"/>
              </w:rPr>
            </w:pPr>
            <w:r w:rsidRPr="004D581C">
              <w:rPr>
                <w:rFonts w:eastAsia="Times New Roman" w:cs="Calibri Light"/>
                <w:sz w:val="20"/>
                <w:szCs w:val="20"/>
                <w:lang w:val="en-GB"/>
              </w:rPr>
              <w:t>Make notes and ask questions as needed.</w:t>
            </w:r>
            <w:r>
              <w:rPr>
                <w:rFonts w:asciiTheme="majorHAnsi" w:eastAsia="Times New Roman" w:hAnsiTheme="majorHAnsi" w:cstheme="majorHAnsi"/>
                <w:i/>
                <w:sz w:val="20"/>
                <w:szCs w:val="20"/>
                <w:lang w:val="en-GB"/>
              </w:rPr>
              <w:t xml:space="preserve"> </w:t>
            </w:r>
          </w:p>
        </w:tc>
        <w:tc>
          <w:tcPr>
            <w:tcW w:w="2372" w:type="dxa"/>
            <w:shd w:val="clear" w:color="auto" w:fill="FFFFFF" w:themeFill="background1"/>
          </w:tcPr>
          <w:p w14:paraId="0A899574" w14:textId="5DC23A63" w:rsidR="00165C28" w:rsidRPr="00DD2943" w:rsidRDefault="00165C28" w:rsidP="00165C28">
            <w:pPr>
              <w:spacing w:before="20" w:after="20" w:line="240" w:lineRule="auto"/>
              <w:contextualSpacing/>
              <w:rPr>
                <w:rFonts w:asciiTheme="majorHAnsi" w:eastAsia="Times New Roman" w:hAnsiTheme="majorHAnsi" w:cstheme="majorHAnsi"/>
                <w:sz w:val="20"/>
                <w:szCs w:val="20"/>
                <w:lang w:val="en-GB"/>
              </w:rPr>
            </w:pPr>
          </w:p>
        </w:tc>
      </w:tr>
      <w:tr w:rsidR="00E1088B" w:rsidRPr="00DD2943" w14:paraId="460A72D5" w14:textId="77777777" w:rsidTr="00271B92">
        <w:tc>
          <w:tcPr>
            <w:tcW w:w="1100" w:type="dxa"/>
            <w:shd w:val="clear" w:color="auto" w:fill="FFFFFF" w:themeFill="background1"/>
          </w:tcPr>
          <w:p w14:paraId="70EF14CA" w14:textId="77777777" w:rsidR="00E1088B" w:rsidRDefault="00E1088B" w:rsidP="00165C28">
            <w:pPr>
              <w:spacing w:before="20" w:after="20" w:line="240" w:lineRule="auto"/>
              <w:contextualSpacing/>
              <w:rPr>
                <w:rFonts w:asciiTheme="majorHAnsi" w:eastAsia="Times New Roman" w:hAnsiTheme="majorHAnsi" w:cstheme="majorHAnsi"/>
                <w:sz w:val="20"/>
                <w:szCs w:val="20"/>
                <w:lang w:val="en-GB"/>
              </w:rPr>
            </w:pPr>
          </w:p>
          <w:p w14:paraId="15368EC5" w14:textId="77777777" w:rsidR="00E1088B" w:rsidRDefault="00E1088B" w:rsidP="00165C28">
            <w:pPr>
              <w:spacing w:before="20" w:after="20" w:line="240" w:lineRule="auto"/>
              <w:contextualSpacing/>
              <w:rPr>
                <w:rFonts w:asciiTheme="majorHAnsi" w:eastAsia="Times New Roman" w:hAnsiTheme="majorHAnsi" w:cstheme="majorHAnsi"/>
                <w:sz w:val="20"/>
                <w:szCs w:val="20"/>
                <w:lang w:val="en-GB"/>
              </w:rPr>
            </w:pPr>
          </w:p>
          <w:p w14:paraId="690FE0CC" w14:textId="0564D6AF" w:rsidR="00E1088B" w:rsidRPr="00DD2943" w:rsidRDefault="00E1088B" w:rsidP="00165C28">
            <w:pPr>
              <w:spacing w:before="20" w:after="20" w:line="240" w:lineRule="auto"/>
              <w:contextualSpacing/>
              <w:rPr>
                <w:rFonts w:asciiTheme="majorHAnsi" w:eastAsia="Times New Roman" w:hAnsiTheme="majorHAnsi" w:cstheme="majorHAnsi"/>
                <w:sz w:val="20"/>
                <w:szCs w:val="20"/>
                <w:lang w:val="en-GB"/>
              </w:rPr>
            </w:pPr>
          </w:p>
        </w:tc>
        <w:tc>
          <w:tcPr>
            <w:tcW w:w="2837" w:type="dxa"/>
            <w:shd w:val="clear" w:color="auto" w:fill="FFFFFF" w:themeFill="background1"/>
          </w:tcPr>
          <w:p w14:paraId="212FEC05" w14:textId="4E4B8FD3" w:rsidR="00E1088B" w:rsidRPr="00DD2943" w:rsidRDefault="00B65D29" w:rsidP="00E1088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Barriers to social marketing</w:t>
            </w:r>
          </w:p>
        </w:tc>
        <w:tc>
          <w:tcPr>
            <w:tcW w:w="4605" w:type="dxa"/>
            <w:shd w:val="clear" w:color="auto" w:fill="FFFFFF" w:themeFill="background1"/>
          </w:tcPr>
          <w:p w14:paraId="7C76AD63" w14:textId="088CB1DF" w:rsidR="00266C8E" w:rsidRDefault="00B65D29" w:rsidP="00B65D29">
            <w:pPr>
              <w:spacing w:before="20" w:after="20"/>
              <w:ind w:right="10"/>
              <w:contextualSpacing/>
              <w:rPr>
                <w:rFonts w:asciiTheme="majorHAnsi" w:eastAsia="Times New Roman" w:hAnsiTheme="majorHAnsi" w:cstheme="majorHAnsi"/>
                <w:sz w:val="20"/>
                <w:szCs w:val="20"/>
              </w:rPr>
            </w:pPr>
            <w:r w:rsidRPr="004D581C">
              <w:rPr>
                <w:rFonts w:asciiTheme="majorHAnsi" w:eastAsia="Times New Roman" w:hAnsiTheme="majorHAnsi" w:cstheme="majorHAnsi"/>
                <w:sz w:val="20"/>
                <w:szCs w:val="20"/>
              </w:rPr>
              <w:t>Example of barriers in social marketing - Why don't people recycle?</w:t>
            </w:r>
            <w:r w:rsidR="00FC25F9" w:rsidRPr="004D581C">
              <w:rPr>
                <w:rFonts w:asciiTheme="majorHAnsi" w:eastAsia="Times New Roman" w:hAnsiTheme="majorHAnsi" w:cstheme="majorHAnsi"/>
                <w:sz w:val="20"/>
                <w:szCs w:val="20"/>
              </w:rPr>
              <w:t xml:space="preserve"> – </w:t>
            </w:r>
            <w:r w:rsidR="001C1F48" w:rsidRPr="004D581C">
              <w:rPr>
                <w:rFonts w:asciiTheme="majorHAnsi" w:eastAsia="Times New Roman" w:hAnsiTheme="majorHAnsi" w:cstheme="majorHAnsi"/>
                <w:sz w:val="20"/>
                <w:szCs w:val="20"/>
              </w:rPr>
              <w:t>Write the q</w:t>
            </w:r>
            <w:r w:rsidR="00FC25F9" w:rsidRPr="004D581C">
              <w:rPr>
                <w:rFonts w:asciiTheme="majorHAnsi" w:eastAsia="Times New Roman" w:hAnsiTheme="majorHAnsi" w:cstheme="majorHAnsi"/>
                <w:sz w:val="20"/>
                <w:szCs w:val="20"/>
              </w:rPr>
              <w:t>uestion on board</w:t>
            </w:r>
            <w:r w:rsidR="003F1A9C" w:rsidRPr="004D581C">
              <w:rPr>
                <w:rFonts w:asciiTheme="majorHAnsi" w:eastAsia="Times New Roman" w:hAnsiTheme="majorHAnsi" w:cstheme="majorHAnsi"/>
                <w:sz w:val="20"/>
                <w:szCs w:val="20"/>
              </w:rPr>
              <w:t xml:space="preserve"> for </w:t>
            </w:r>
            <w:r w:rsidR="001C1F48" w:rsidRPr="004D581C">
              <w:rPr>
                <w:rFonts w:asciiTheme="majorHAnsi" w:eastAsia="Times New Roman" w:hAnsiTheme="majorHAnsi" w:cstheme="majorHAnsi"/>
                <w:sz w:val="20"/>
                <w:szCs w:val="20"/>
              </w:rPr>
              <w:t xml:space="preserve">the </w:t>
            </w:r>
          </w:p>
          <w:p w14:paraId="7E42A8BB" w14:textId="77777777" w:rsidR="00266C8E" w:rsidRDefault="00266C8E" w:rsidP="00B65D29">
            <w:pPr>
              <w:spacing w:before="20" w:after="20"/>
              <w:ind w:right="10"/>
              <w:contextualSpacing/>
              <w:rPr>
                <w:rFonts w:asciiTheme="majorHAnsi" w:eastAsia="Times New Roman" w:hAnsiTheme="majorHAnsi" w:cstheme="majorHAnsi"/>
                <w:sz w:val="20"/>
                <w:szCs w:val="20"/>
              </w:rPr>
            </w:pPr>
          </w:p>
          <w:p w14:paraId="26E78801" w14:textId="189077A1" w:rsidR="003F1A9C" w:rsidRPr="004D581C" w:rsidRDefault="003F1A9C" w:rsidP="00B65D29">
            <w:pPr>
              <w:spacing w:before="20" w:after="20"/>
              <w:ind w:right="10"/>
              <w:contextualSpacing/>
              <w:rPr>
                <w:rFonts w:asciiTheme="majorHAnsi" w:eastAsia="Times New Roman" w:hAnsiTheme="majorHAnsi" w:cstheme="majorHAnsi"/>
                <w:sz w:val="20"/>
                <w:szCs w:val="20"/>
              </w:rPr>
            </w:pPr>
            <w:r w:rsidRPr="004D581C">
              <w:rPr>
                <w:rFonts w:asciiTheme="majorHAnsi" w:eastAsia="Times New Roman" w:hAnsiTheme="majorHAnsi" w:cstheme="majorHAnsi"/>
                <w:sz w:val="20"/>
                <w:szCs w:val="20"/>
              </w:rPr>
              <w:t xml:space="preserve">Class Discussion. </w:t>
            </w:r>
            <w:r w:rsidR="001C1F48" w:rsidRPr="004D581C">
              <w:rPr>
                <w:rFonts w:asciiTheme="majorHAnsi" w:eastAsia="Times New Roman" w:hAnsiTheme="majorHAnsi" w:cstheme="majorHAnsi"/>
                <w:sz w:val="20"/>
                <w:szCs w:val="20"/>
              </w:rPr>
              <w:t xml:space="preserve">Facilitate class inputs. </w:t>
            </w:r>
            <w:r w:rsidRPr="004D581C">
              <w:rPr>
                <w:rFonts w:asciiTheme="majorHAnsi" w:eastAsia="Times New Roman" w:hAnsiTheme="majorHAnsi" w:cstheme="majorHAnsi"/>
                <w:sz w:val="20"/>
                <w:szCs w:val="20"/>
              </w:rPr>
              <w:t>Bring out these key points in the debrief:</w:t>
            </w:r>
          </w:p>
          <w:p w14:paraId="2BD8130D" w14:textId="794A1721" w:rsidR="00DD26E7" w:rsidRPr="004D581C" w:rsidRDefault="00B65D29" w:rsidP="004D581C">
            <w:pPr>
              <w:pStyle w:val="ListParagraph"/>
              <w:numPr>
                <w:ilvl w:val="0"/>
                <w:numId w:val="35"/>
              </w:numPr>
              <w:spacing w:before="20" w:after="20"/>
              <w:ind w:right="10"/>
              <w:rPr>
                <w:rFonts w:asciiTheme="majorHAnsi" w:eastAsia="Times New Roman" w:hAnsiTheme="majorHAnsi" w:cstheme="majorHAnsi"/>
                <w:sz w:val="20"/>
                <w:szCs w:val="20"/>
              </w:rPr>
            </w:pPr>
            <w:r w:rsidRPr="004D581C">
              <w:rPr>
                <w:rFonts w:asciiTheme="majorHAnsi" w:eastAsia="Times New Roman" w:hAnsiTheme="majorHAnsi" w:cstheme="majorHAnsi"/>
                <w:sz w:val="20"/>
                <w:szCs w:val="20"/>
              </w:rPr>
              <w:t xml:space="preserve">People may not know that recycling facilities exist in their area, down the hall in their dorm or at the grocery store near their home. </w:t>
            </w:r>
          </w:p>
          <w:p w14:paraId="3E4DD174" w14:textId="77777777" w:rsidR="00DD26E7" w:rsidRPr="004D581C" w:rsidRDefault="00B65D29" w:rsidP="004D581C">
            <w:pPr>
              <w:pStyle w:val="ListParagraph"/>
              <w:numPr>
                <w:ilvl w:val="0"/>
                <w:numId w:val="35"/>
              </w:numPr>
              <w:spacing w:before="20" w:after="20"/>
              <w:ind w:right="10"/>
              <w:rPr>
                <w:rFonts w:asciiTheme="majorHAnsi" w:eastAsia="Times New Roman" w:hAnsiTheme="majorHAnsi" w:cstheme="majorHAnsi"/>
                <w:sz w:val="20"/>
                <w:szCs w:val="20"/>
              </w:rPr>
            </w:pPr>
            <w:r w:rsidRPr="004D581C">
              <w:rPr>
                <w:rFonts w:asciiTheme="majorHAnsi" w:eastAsia="Times New Roman" w:hAnsiTheme="majorHAnsi" w:cstheme="majorHAnsi"/>
                <w:sz w:val="20"/>
                <w:szCs w:val="20"/>
              </w:rPr>
              <w:t xml:space="preserve">Many people do not directly see the benefits of recycling, including improved air quality, energy savings and job creation. </w:t>
            </w:r>
          </w:p>
          <w:p w14:paraId="40F3E43C" w14:textId="77777777" w:rsidR="00DD26E7" w:rsidRPr="004D581C" w:rsidRDefault="00B65D29" w:rsidP="004D581C">
            <w:pPr>
              <w:pStyle w:val="ListParagraph"/>
              <w:numPr>
                <w:ilvl w:val="0"/>
                <w:numId w:val="35"/>
              </w:numPr>
              <w:spacing w:before="20" w:after="20"/>
              <w:ind w:right="10"/>
              <w:rPr>
                <w:rFonts w:asciiTheme="majorHAnsi" w:eastAsia="Times New Roman" w:hAnsiTheme="majorHAnsi" w:cstheme="majorHAnsi"/>
                <w:sz w:val="20"/>
                <w:szCs w:val="20"/>
              </w:rPr>
            </w:pPr>
            <w:r w:rsidRPr="004D581C">
              <w:rPr>
                <w:rFonts w:asciiTheme="majorHAnsi" w:eastAsia="Times New Roman" w:hAnsiTheme="majorHAnsi" w:cstheme="majorHAnsi"/>
                <w:sz w:val="20"/>
                <w:szCs w:val="20"/>
              </w:rPr>
              <w:t>People who are aware of the activity may see difficulties or barriers associated with it. </w:t>
            </w:r>
          </w:p>
          <w:p w14:paraId="04107798" w14:textId="67879934" w:rsidR="00B65D29" w:rsidRPr="004D581C" w:rsidRDefault="00B65D29" w:rsidP="004D581C">
            <w:pPr>
              <w:pStyle w:val="ListParagraph"/>
              <w:numPr>
                <w:ilvl w:val="0"/>
                <w:numId w:val="35"/>
              </w:numPr>
              <w:spacing w:before="20" w:after="20"/>
              <w:ind w:right="10"/>
              <w:rPr>
                <w:rFonts w:asciiTheme="majorHAnsi" w:eastAsia="Times New Roman" w:hAnsiTheme="majorHAnsi" w:cstheme="majorHAnsi"/>
                <w:sz w:val="20"/>
                <w:szCs w:val="20"/>
                <w:lang w:val="en-GB"/>
              </w:rPr>
            </w:pPr>
            <w:r w:rsidRPr="004D581C">
              <w:rPr>
                <w:rFonts w:asciiTheme="majorHAnsi" w:eastAsia="Times New Roman" w:hAnsiTheme="majorHAnsi" w:cstheme="majorHAnsi"/>
                <w:sz w:val="20"/>
                <w:szCs w:val="20"/>
              </w:rPr>
              <w:t>Having to take recycling to a drop-off center or not having a recycling bin next to each trash can may be seen as an inconvenience. </w:t>
            </w:r>
          </w:p>
          <w:p w14:paraId="06C8AA4F" w14:textId="1C02EEC5" w:rsidR="00B65D29" w:rsidRPr="004D581C" w:rsidRDefault="00B65D29" w:rsidP="004D581C">
            <w:pPr>
              <w:pStyle w:val="ListParagraph"/>
              <w:numPr>
                <w:ilvl w:val="0"/>
                <w:numId w:val="35"/>
              </w:numPr>
              <w:spacing w:before="20" w:after="20"/>
              <w:ind w:right="10"/>
              <w:rPr>
                <w:rFonts w:asciiTheme="majorHAnsi" w:eastAsia="Times New Roman" w:hAnsiTheme="majorHAnsi" w:cstheme="majorHAnsi"/>
                <w:sz w:val="20"/>
                <w:szCs w:val="20"/>
                <w:lang w:val="en-GB"/>
              </w:rPr>
            </w:pPr>
            <w:r w:rsidRPr="004D581C">
              <w:rPr>
                <w:rFonts w:asciiTheme="majorHAnsi" w:eastAsia="Times New Roman" w:hAnsiTheme="majorHAnsi" w:cstheme="majorHAnsi"/>
                <w:sz w:val="20"/>
                <w:szCs w:val="20"/>
              </w:rPr>
              <w:t>People do not see barriers yet do not alter their behavior because there is no direct benefit for them. </w:t>
            </w:r>
          </w:p>
          <w:p w14:paraId="02956BAD" w14:textId="2A663D4F" w:rsidR="00DD26E7" w:rsidRPr="004D581C" w:rsidRDefault="00B65D29" w:rsidP="004D581C">
            <w:pPr>
              <w:pStyle w:val="ListParagraph"/>
              <w:numPr>
                <w:ilvl w:val="0"/>
                <w:numId w:val="35"/>
              </w:numPr>
              <w:spacing w:before="20" w:after="20"/>
              <w:ind w:right="10"/>
              <w:rPr>
                <w:rFonts w:asciiTheme="majorHAnsi" w:eastAsia="Times New Roman" w:hAnsiTheme="majorHAnsi" w:cstheme="majorHAnsi"/>
                <w:sz w:val="20"/>
                <w:szCs w:val="20"/>
              </w:rPr>
            </w:pPr>
            <w:r w:rsidRPr="004D581C">
              <w:rPr>
                <w:rFonts w:asciiTheme="majorHAnsi" w:eastAsia="Times New Roman" w:hAnsiTheme="majorHAnsi" w:cstheme="majorHAnsi"/>
                <w:sz w:val="20"/>
                <w:szCs w:val="20"/>
              </w:rPr>
              <w:t xml:space="preserve">Barriers can be different depending on your community. Some areas may have curbside collection for every residence, while others may have only drop-off centers. </w:t>
            </w:r>
          </w:p>
          <w:p w14:paraId="678EC040" w14:textId="2F4ABDF7" w:rsidR="00B65D29" w:rsidRPr="004D581C" w:rsidRDefault="00E70595" w:rsidP="004D581C">
            <w:pPr>
              <w:pStyle w:val="ListParagraph"/>
              <w:numPr>
                <w:ilvl w:val="0"/>
                <w:numId w:val="35"/>
              </w:numPr>
              <w:spacing w:before="20" w:after="20"/>
              <w:ind w:right="10"/>
              <w:rPr>
                <w:rFonts w:asciiTheme="majorHAnsi" w:eastAsia="Times New Roman" w:hAnsiTheme="majorHAnsi" w:cstheme="majorHAnsi"/>
                <w:sz w:val="20"/>
                <w:szCs w:val="20"/>
                <w:lang w:val="en-GB"/>
              </w:rPr>
            </w:pPr>
            <w:r w:rsidRPr="004D581C">
              <w:rPr>
                <w:rFonts w:asciiTheme="majorHAnsi" w:eastAsia="Times New Roman" w:hAnsiTheme="majorHAnsi" w:cstheme="majorHAnsi"/>
                <w:sz w:val="20"/>
                <w:szCs w:val="20"/>
              </w:rPr>
              <w:t>No</w:t>
            </w:r>
            <w:r w:rsidR="00B65D29" w:rsidRPr="004D581C">
              <w:rPr>
                <w:rFonts w:asciiTheme="majorHAnsi" w:eastAsia="Times New Roman" w:hAnsiTheme="majorHAnsi" w:cstheme="majorHAnsi"/>
                <w:sz w:val="20"/>
                <w:szCs w:val="20"/>
              </w:rPr>
              <w:t xml:space="preserve"> matter how people recycle, multiple strategies and channels exist to promote recycling in any community. Here are some common barriers for recycling participation: </w:t>
            </w:r>
          </w:p>
          <w:p w14:paraId="6A723941" w14:textId="77777777" w:rsidR="00B65D29" w:rsidRPr="004D581C" w:rsidRDefault="00B65D29" w:rsidP="00952FE6">
            <w:pPr>
              <w:pStyle w:val="ListParagraph"/>
              <w:numPr>
                <w:ilvl w:val="0"/>
                <w:numId w:val="42"/>
              </w:numPr>
              <w:spacing w:before="20" w:after="20"/>
              <w:ind w:right="10"/>
              <w:rPr>
                <w:rFonts w:asciiTheme="majorHAnsi" w:eastAsia="Times New Roman" w:hAnsiTheme="majorHAnsi" w:cstheme="majorHAnsi"/>
                <w:sz w:val="20"/>
                <w:szCs w:val="20"/>
                <w:lang w:val="en-GB"/>
              </w:rPr>
            </w:pPr>
            <w:r w:rsidRPr="004D581C">
              <w:rPr>
                <w:rFonts w:asciiTheme="majorHAnsi" w:eastAsia="Times New Roman" w:hAnsiTheme="majorHAnsi" w:cstheme="majorHAnsi"/>
                <w:sz w:val="20"/>
                <w:szCs w:val="20"/>
              </w:rPr>
              <w:t>Convenience: “Recycling is not available at my home/apartment/dorm.”</w:t>
            </w:r>
          </w:p>
          <w:p w14:paraId="3B0B62EE" w14:textId="77777777" w:rsidR="00B65D29" w:rsidRPr="004D581C" w:rsidRDefault="00B65D29" w:rsidP="00952FE6">
            <w:pPr>
              <w:pStyle w:val="ListParagraph"/>
              <w:numPr>
                <w:ilvl w:val="0"/>
                <w:numId w:val="42"/>
              </w:numPr>
              <w:spacing w:before="20" w:after="20"/>
              <w:ind w:right="10"/>
              <w:rPr>
                <w:rFonts w:asciiTheme="majorHAnsi" w:eastAsia="Times New Roman" w:hAnsiTheme="majorHAnsi" w:cstheme="majorHAnsi"/>
                <w:sz w:val="20"/>
                <w:szCs w:val="20"/>
                <w:lang w:val="en-GB"/>
              </w:rPr>
            </w:pPr>
            <w:r w:rsidRPr="004D581C">
              <w:rPr>
                <w:rFonts w:asciiTheme="majorHAnsi" w:eastAsia="Times New Roman" w:hAnsiTheme="majorHAnsi" w:cstheme="majorHAnsi"/>
                <w:sz w:val="20"/>
                <w:szCs w:val="20"/>
              </w:rPr>
              <w:t>Established habits: “I can’t remember to recycle.”</w:t>
            </w:r>
          </w:p>
          <w:p w14:paraId="3EDF2904" w14:textId="77777777" w:rsidR="00B65D29" w:rsidRPr="004D581C" w:rsidRDefault="00B65D29" w:rsidP="00952FE6">
            <w:pPr>
              <w:pStyle w:val="ListParagraph"/>
              <w:numPr>
                <w:ilvl w:val="0"/>
                <w:numId w:val="42"/>
              </w:numPr>
              <w:spacing w:before="20" w:after="20"/>
              <w:ind w:right="10"/>
              <w:rPr>
                <w:rFonts w:asciiTheme="majorHAnsi" w:eastAsia="Times New Roman" w:hAnsiTheme="majorHAnsi" w:cstheme="majorHAnsi"/>
                <w:sz w:val="20"/>
                <w:szCs w:val="20"/>
                <w:lang w:val="en-GB"/>
              </w:rPr>
            </w:pPr>
            <w:r w:rsidRPr="004D581C">
              <w:rPr>
                <w:rFonts w:asciiTheme="majorHAnsi" w:eastAsia="Times New Roman" w:hAnsiTheme="majorHAnsi" w:cstheme="majorHAnsi"/>
                <w:sz w:val="20"/>
                <w:szCs w:val="20"/>
              </w:rPr>
              <w:t>Beliefs: “Recycling is not important.”</w:t>
            </w:r>
          </w:p>
          <w:p w14:paraId="12354F27" w14:textId="77777777" w:rsidR="00B65D29" w:rsidRPr="004D581C" w:rsidRDefault="00B65D29" w:rsidP="00952FE6">
            <w:pPr>
              <w:pStyle w:val="ListParagraph"/>
              <w:numPr>
                <w:ilvl w:val="0"/>
                <w:numId w:val="42"/>
              </w:numPr>
              <w:spacing w:before="20" w:after="20"/>
              <w:ind w:right="10"/>
              <w:rPr>
                <w:rFonts w:asciiTheme="majorHAnsi" w:eastAsia="Times New Roman" w:hAnsiTheme="majorHAnsi" w:cstheme="majorHAnsi"/>
                <w:sz w:val="20"/>
                <w:szCs w:val="20"/>
                <w:lang w:val="en-GB"/>
              </w:rPr>
            </w:pPr>
            <w:r w:rsidRPr="004D581C">
              <w:rPr>
                <w:rFonts w:asciiTheme="majorHAnsi" w:eastAsia="Times New Roman" w:hAnsiTheme="majorHAnsi" w:cstheme="majorHAnsi"/>
                <w:sz w:val="20"/>
                <w:szCs w:val="20"/>
              </w:rPr>
              <w:t>Time: “Recycling takes too much time.”</w:t>
            </w:r>
          </w:p>
          <w:p w14:paraId="0D8414EE" w14:textId="61668465" w:rsidR="00E1088B" w:rsidRPr="004D581C" w:rsidRDefault="00B65D29" w:rsidP="00952FE6">
            <w:pPr>
              <w:pStyle w:val="ListParagraph"/>
              <w:numPr>
                <w:ilvl w:val="0"/>
                <w:numId w:val="42"/>
              </w:numPr>
              <w:spacing w:before="20" w:after="20"/>
              <w:ind w:right="10"/>
              <w:rPr>
                <w:rFonts w:asciiTheme="majorHAnsi" w:eastAsia="Times New Roman" w:hAnsiTheme="majorHAnsi" w:cstheme="majorHAnsi"/>
                <w:sz w:val="20"/>
                <w:szCs w:val="20"/>
              </w:rPr>
            </w:pPr>
            <w:r w:rsidRPr="004D581C">
              <w:rPr>
                <w:rFonts w:asciiTheme="majorHAnsi" w:eastAsia="Times New Roman" w:hAnsiTheme="majorHAnsi" w:cstheme="majorHAnsi"/>
                <w:sz w:val="20"/>
                <w:szCs w:val="20"/>
              </w:rPr>
              <w:t>Misinformation: “Recycling gets thrown in the trash.”</w:t>
            </w:r>
          </w:p>
        </w:tc>
        <w:tc>
          <w:tcPr>
            <w:tcW w:w="765" w:type="dxa"/>
            <w:shd w:val="clear" w:color="auto" w:fill="FFFFFF" w:themeFill="background1"/>
          </w:tcPr>
          <w:p w14:paraId="1F23A516" w14:textId="34F20476" w:rsidR="00E1088B" w:rsidRPr="00DD2943" w:rsidRDefault="003F1A9C" w:rsidP="003F1A9C">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13-14</w:t>
            </w:r>
          </w:p>
        </w:tc>
        <w:tc>
          <w:tcPr>
            <w:tcW w:w="3190" w:type="dxa"/>
            <w:shd w:val="clear" w:color="auto" w:fill="FFFFFF" w:themeFill="background1"/>
          </w:tcPr>
          <w:p w14:paraId="3581006E" w14:textId="43A200AD" w:rsidR="00E1088B" w:rsidRPr="00E215F9" w:rsidRDefault="001C1F48" w:rsidP="00E1088B">
            <w:pPr>
              <w:spacing w:before="20" w:after="20" w:line="240" w:lineRule="auto"/>
              <w:rPr>
                <w:rFonts w:eastAsia="Times New Roman" w:cs="Calibri Light"/>
                <w:sz w:val="20"/>
                <w:szCs w:val="20"/>
                <w:lang w:val="en-GB"/>
              </w:rPr>
            </w:pPr>
            <w:r>
              <w:rPr>
                <w:rFonts w:eastAsia="Times New Roman" w:cs="Calibri Light"/>
                <w:sz w:val="20"/>
                <w:szCs w:val="20"/>
                <w:lang w:val="en-GB"/>
              </w:rPr>
              <w:t>Contribute to the Class Discussion.</w:t>
            </w:r>
          </w:p>
          <w:p w14:paraId="3E2C1A43" w14:textId="46F618EF" w:rsidR="00E1088B" w:rsidRPr="00E215F9" w:rsidRDefault="00E1088B" w:rsidP="00165C28">
            <w:pPr>
              <w:spacing w:before="20" w:after="20" w:line="240" w:lineRule="auto"/>
              <w:rPr>
                <w:rFonts w:eastAsia="Times New Roman" w:cs="Calibri Light"/>
                <w:sz w:val="20"/>
                <w:szCs w:val="20"/>
                <w:lang w:val="en-GB"/>
              </w:rPr>
            </w:pPr>
          </w:p>
        </w:tc>
        <w:tc>
          <w:tcPr>
            <w:tcW w:w="2372" w:type="dxa"/>
            <w:shd w:val="clear" w:color="auto" w:fill="FFFFFF" w:themeFill="background1"/>
          </w:tcPr>
          <w:p w14:paraId="6FC3CFDE" w14:textId="77DB6030" w:rsidR="00E1088B" w:rsidRPr="00DD2943" w:rsidRDefault="00E1088B" w:rsidP="00E1088B">
            <w:pPr>
              <w:spacing w:after="120"/>
              <w:ind w:right="10"/>
              <w:rPr>
                <w:rFonts w:asciiTheme="majorHAnsi" w:eastAsia="Times New Roman" w:hAnsiTheme="majorHAnsi" w:cstheme="majorHAnsi"/>
                <w:sz w:val="20"/>
                <w:szCs w:val="20"/>
                <w:lang w:val="en-GB"/>
              </w:rPr>
            </w:pPr>
          </w:p>
        </w:tc>
      </w:tr>
      <w:tr w:rsidR="00E1088B" w:rsidRPr="00E215F9" w14:paraId="4FC2989A" w14:textId="77777777" w:rsidTr="004D581C">
        <w:trPr>
          <w:trHeight w:val="7503"/>
        </w:trPr>
        <w:tc>
          <w:tcPr>
            <w:tcW w:w="1100" w:type="dxa"/>
            <w:shd w:val="clear" w:color="auto" w:fill="FFFFFF" w:themeFill="background1"/>
          </w:tcPr>
          <w:p w14:paraId="21407FF4" w14:textId="7A97A6D1" w:rsidR="00E1088B" w:rsidRPr="00E215F9" w:rsidRDefault="00E1088B" w:rsidP="00165C28">
            <w:pPr>
              <w:spacing w:before="20" w:after="20" w:line="240" w:lineRule="auto"/>
              <w:contextualSpacing/>
              <w:rPr>
                <w:rFonts w:eastAsia="Times New Roman" w:cs="Calibri Light"/>
                <w:sz w:val="20"/>
                <w:szCs w:val="20"/>
                <w:lang w:val="en-GB"/>
              </w:rPr>
            </w:pPr>
          </w:p>
          <w:p w14:paraId="42797F18" w14:textId="3900D692" w:rsidR="00E1088B" w:rsidRPr="00E215F9" w:rsidRDefault="00E1088B" w:rsidP="00165C28">
            <w:pPr>
              <w:spacing w:before="20" w:after="20" w:line="240" w:lineRule="auto"/>
              <w:contextualSpacing/>
              <w:rPr>
                <w:rFonts w:eastAsia="Times New Roman" w:cs="Calibri Light"/>
                <w:sz w:val="20"/>
                <w:szCs w:val="20"/>
                <w:lang w:val="en-GB"/>
              </w:rPr>
            </w:pPr>
          </w:p>
        </w:tc>
        <w:tc>
          <w:tcPr>
            <w:tcW w:w="2837" w:type="dxa"/>
            <w:shd w:val="clear" w:color="auto" w:fill="FFFFFF" w:themeFill="background1"/>
          </w:tcPr>
          <w:p w14:paraId="18C55140" w14:textId="3CB6D26C" w:rsidR="004B15A9" w:rsidRDefault="009E742B" w:rsidP="00165C28">
            <w:pPr>
              <w:spacing w:before="20" w:after="20" w:line="240" w:lineRule="auto"/>
              <w:contextualSpacing/>
              <w:rPr>
                <w:rFonts w:eastAsia="Times New Roman" w:cs="Calibri Light"/>
                <w:sz w:val="20"/>
                <w:szCs w:val="20"/>
                <w:lang w:val="en-GB"/>
              </w:rPr>
            </w:pPr>
            <w:r w:rsidRPr="00DA737C">
              <w:rPr>
                <w:rFonts w:asciiTheme="minorHAnsi" w:hAnsiTheme="minorHAnsi"/>
                <w:sz w:val="20"/>
                <w:szCs w:val="20"/>
              </w:rPr>
              <w:t>Social marketing includes</w:t>
            </w:r>
            <w:r w:rsidR="0047503C">
              <w:rPr>
                <w:rFonts w:asciiTheme="minorHAnsi" w:hAnsiTheme="minorHAnsi"/>
                <w:sz w:val="20"/>
                <w:szCs w:val="20"/>
              </w:rPr>
              <w:t>:</w:t>
            </w:r>
          </w:p>
          <w:p w14:paraId="64CAD2FF" w14:textId="77777777" w:rsidR="004B15A9" w:rsidRDefault="004B15A9" w:rsidP="00165C28">
            <w:pPr>
              <w:spacing w:before="20" w:after="20" w:line="240" w:lineRule="auto"/>
              <w:contextualSpacing/>
              <w:rPr>
                <w:rFonts w:eastAsia="Times New Roman" w:cs="Calibri Light"/>
                <w:sz w:val="20"/>
                <w:szCs w:val="20"/>
                <w:lang w:val="en-GB"/>
              </w:rPr>
            </w:pPr>
          </w:p>
          <w:p w14:paraId="540D7D2B" w14:textId="77777777" w:rsidR="004B15A9" w:rsidRDefault="004B15A9" w:rsidP="00165C28">
            <w:pPr>
              <w:spacing w:before="20" w:after="20" w:line="240" w:lineRule="auto"/>
              <w:contextualSpacing/>
              <w:rPr>
                <w:rFonts w:eastAsia="Times New Roman" w:cs="Calibri Light"/>
                <w:sz w:val="20"/>
                <w:szCs w:val="20"/>
                <w:lang w:val="en-GB"/>
              </w:rPr>
            </w:pPr>
          </w:p>
          <w:p w14:paraId="574D2EB8" w14:textId="77777777" w:rsidR="004B15A9" w:rsidRDefault="004B15A9" w:rsidP="00165C28">
            <w:pPr>
              <w:spacing w:before="20" w:after="20" w:line="240" w:lineRule="auto"/>
              <w:contextualSpacing/>
              <w:rPr>
                <w:rFonts w:eastAsia="Times New Roman" w:cs="Calibri Light"/>
                <w:sz w:val="20"/>
                <w:szCs w:val="20"/>
                <w:lang w:val="en-GB"/>
              </w:rPr>
            </w:pPr>
          </w:p>
          <w:p w14:paraId="470626E1" w14:textId="77777777" w:rsidR="004B15A9" w:rsidRDefault="004B15A9" w:rsidP="00165C28">
            <w:pPr>
              <w:spacing w:before="20" w:after="20" w:line="240" w:lineRule="auto"/>
              <w:contextualSpacing/>
              <w:rPr>
                <w:rFonts w:eastAsia="Times New Roman" w:cs="Calibri Light"/>
                <w:sz w:val="20"/>
                <w:szCs w:val="20"/>
                <w:lang w:val="en-GB"/>
              </w:rPr>
            </w:pPr>
          </w:p>
          <w:p w14:paraId="520E5E01" w14:textId="77777777" w:rsidR="004B15A9" w:rsidRDefault="004B15A9" w:rsidP="00165C28">
            <w:pPr>
              <w:spacing w:before="20" w:after="20" w:line="240" w:lineRule="auto"/>
              <w:contextualSpacing/>
              <w:rPr>
                <w:rFonts w:eastAsia="Times New Roman" w:cs="Calibri Light"/>
                <w:sz w:val="20"/>
                <w:szCs w:val="20"/>
                <w:lang w:val="en-GB"/>
              </w:rPr>
            </w:pPr>
          </w:p>
          <w:p w14:paraId="0C392528" w14:textId="77777777" w:rsidR="004B15A9" w:rsidRDefault="004B15A9" w:rsidP="00165C28">
            <w:pPr>
              <w:spacing w:before="20" w:after="20" w:line="240" w:lineRule="auto"/>
              <w:contextualSpacing/>
              <w:rPr>
                <w:rFonts w:eastAsia="Times New Roman" w:cs="Calibri Light"/>
                <w:sz w:val="20"/>
                <w:szCs w:val="20"/>
                <w:lang w:val="en-GB"/>
              </w:rPr>
            </w:pPr>
          </w:p>
          <w:p w14:paraId="07532C60" w14:textId="77777777" w:rsidR="004B15A9" w:rsidRDefault="004B15A9" w:rsidP="00165C28">
            <w:pPr>
              <w:spacing w:before="20" w:after="20" w:line="240" w:lineRule="auto"/>
              <w:contextualSpacing/>
              <w:rPr>
                <w:rFonts w:eastAsia="Times New Roman" w:cs="Calibri Light"/>
                <w:sz w:val="20"/>
                <w:szCs w:val="20"/>
                <w:lang w:val="en-GB"/>
              </w:rPr>
            </w:pPr>
          </w:p>
          <w:p w14:paraId="1CDA253C" w14:textId="77777777" w:rsidR="004B15A9" w:rsidRDefault="004B15A9" w:rsidP="00165C28">
            <w:pPr>
              <w:spacing w:before="20" w:after="20" w:line="240" w:lineRule="auto"/>
              <w:contextualSpacing/>
              <w:rPr>
                <w:rFonts w:eastAsia="Times New Roman" w:cs="Calibri Light"/>
                <w:sz w:val="20"/>
                <w:szCs w:val="20"/>
                <w:lang w:val="en-GB"/>
              </w:rPr>
            </w:pPr>
          </w:p>
          <w:p w14:paraId="77D337C6" w14:textId="77777777" w:rsidR="004B15A9" w:rsidRDefault="004B15A9" w:rsidP="00165C28">
            <w:pPr>
              <w:spacing w:before="20" w:after="20" w:line="240" w:lineRule="auto"/>
              <w:contextualSpacing/>
              <w:rPr>
                <w:rFonts w:eastAsia="Times New Roman" w:cs="Calibri Light"/>
                <w:sz w:val="20"/>
                <w:szCs w:val="20"/>
                <w:lang w:val="en-GB"/>
              </w:rPr>
            </w:pPr>
          </w:p>
          <w:p w14:paraId="170D33BD" w14:textId="77777777" w:rsidR="009E742B" w:rsidRDefault="009E742B" w:rsidP="00165C28">
            <w:pPr>
              <w:spacing w:before="20" w:after="20" w:line="240" w:lineRule="auto"/>
              <w:contextualSpacing/>
              <w:rPr>
                <w:rFonts w:eastAsia="Times New Roman" w:cs="Calibri Light"/>
                <w:sz w:val="20"/>
                <w:szCs w:val="20"/>
                <w:lang w:val="en-GB"/>
              </w:rPr>
            </w:pPr>
          </w:p>
          <w:p w14:paraId="70868843" w14:textId="77777777" w:rsidR="009E742B" w:rsidRDefault="009E742B" w:rsidP="00165C28">
            <w:pPr>
              <w:spacing w:before="20" w:after="20" w:line="240" w:lineRule="auto"/>
              <w:contextualSpacing/>
              <w:rPr>
                <w:rFonts w:eastAsia="Times New Roman" w:cs="Calibri Light"/>
                <w:sz w:val="20"/>
                <w:szCs w:val="20"/>
                <w:lang w:val="en-GB"/>
              </w:rPr>
            </w:pPr>
          </w:p>
          <w:p w14:paraId="742671CA" w14:textId="77777777" w:rsidR="009E742B" w:rsidRDefault="009E742B" w:rsidP="00165C28">
            <w:pPr>
              <w:spacing w:before="20" w:after="20" w:line="240" w:lineRule="auto"/>
              <w:contextualSpacing/>
              <w:rPr>
                <w:rFonts w:eastAsia="Times New Roman" w:cs="Calibri Light"/>
                <w:sz w:val="20"/>
                <w:szCs w:val="20"/>
                <w:lang w:val="en-GB"/>
              </w:rPr>
            </w:pPr>
          </w:p>
          <w:p w14:paraId="01E8518A" w14:textId="77777777" w:rsidR="009E742B" w:rsidRDefault="009E742B" w:rsidP="00165C28">
            <w:pPr>
              <w:spacing w:before="20" w:after="20" w:line="240" w:lineRule="auto"/>
              <w:contextualSpacing/>
              <w:rPr>
                <w:rFonts w:eastAsia="Times New Roman" w:cs="Calibri Light"/>
                <w:sz w:val="20"/>
                <w:szCs w:val="20"/>
                <w:lang w:val="en-GB"/>
              </w:rPr>
            </w:pPr>
          </w:p>
          <w:p w14:paraId="488CD80D" w14:textId="77777777" w:rsidR="009E742B" w:rsidRDefault="009E742B" w:rsidP="00165C28">
            <w:pPr>
              <w:spacing w:before="20" w:after="20" w:line="240" w:lineRule="auto"/>
              <w:contextualSpacing/>
              <w:rPr>
                <w:rFonts w:eastAsia="Times New Roman" w:cs="Calibri Light"/>
                <w:sz w:val="20"/>
                <w:szCs w:val="20"/>
                <w:lang w:val="en-GB"/>
              </w:rPr>
            </w:pPr>
          </w:p>
          <w:p w14:paraId="5E49380D" w14:textId="77777777" w:rsidR="009E742B" w:rsidRDefault="009E742B" w:rsidP="00165C28">
            <w:pPr>
              <w:spacing w:before="20" w:after="20" w:line="240" w:lineRule="auto"/>
              <w:contextualSpacing/>
              <w:rPr>
                <w:rFonts w:eastAsia="Times New Roman" w:cs="Calibri Light"/>
                <w:sz w:val="20"/>
                <w:szCs w:val="20"/>
                <w:lang w:val="en-GB"/>
              </w:rPr>
            </w:pPr>
          </w:p>
          <w:p w14:paraId="39F82696" w14:textId="77777777" w:rsidR="009E742B" w:rsidRDefault="009E742B" w:rsidP="00165C28">
            <w:pPr>
              <w:spacing w:before="20" w:after="20" w:line="240" w:lineRule="auto"/>
              <w:contextualSpacing/>
              <w:rPr>
                <w:rFonts w:eastAsia="Times New Roman" w:cs="Calibri Light"/>
                <w:sz w:val="20"/>
                <w:szCs w:val="20"/>
                <w:lang w:val="en-GB"/>
              </w:rPr>
            </w:pPr>
          </w:p>
          <w:p w14:paraId="7FED167D" w14:textId="77777777" w:rsidR="009E742B" w:rsidRDefault="009E742B" w:rsidP="00165C28">
            <w:pPr>
              <w:spacing w:before="20" w:after="20" w:line="240" w:lineRule="auto"/>
              <w:contextualSpacing/>
              <w:rPr>
                <w:rFonts w:eastAsia="Times New Roman" w:cs="Calibri Light"/>
                <w:sz w:val="20"/>
                <w:szCs w:val="20"/>
                <w:lang w:val="en-GB"/>
              </w:rPr>
            </w:pPr>
          </w:p>
          <w:p w14:paraId="4584BCFC" w14:textId="77777777" w:rsidR="009E742B" w:rsidRDefault="009E742B" w:rsidP="00165C28">
            <w:pPr>
              <w:spacing w:before="20" w:after="20" w:line="240" w:lineRule="auto"/>
              <w:contextualSpacing/>
              <w:rPr>
                <w:rFonts w:eastAsia="Times New Roman" w:cs="Calibri Light"/>
                <w:sz w:val="20"/>
                <w:szCs w:val="20"/>
                <w:lang w:val="en-GB"/>
              </w:rPr>
            </w:pPr>
          </w:p>
          <w:p w14:paraId="1052E7E4" w14:textId="77777777" w:rsidR="009E742B" w:rsidRDefault="009E742B" w:rsidP="00165C28">
            <w:pPr>
              <w:spacing w:before="20" w:after="20" w:line="240" w:lineRule="auto"/>
              <w:contextualSpacing/>
              <w:rPr>
                <w:rFonts w:eastAsia="Times New Roman" w:cs="Calibri Light"/>
                <w:sz w:val="20"/>
                <w:szCs w:val="20"/>
                <w:lang w:val="en-GB"/>
              </w:rPr>
            </w:pPr>
          </w:p>
          <w:p w14:paraId="5796CF39" w14:textId="77777777" w:rsidR="009E742B" w:rsidRDefault="009E742B" w:rsidP="00165C28">
            <w:pPr>
              <w:spacing w:before="20" w:after="20" w:line="240" w:lineRule="auto"/>
              <w:contextualSpacing/>
              <w:rPr>
                <w:rFonts w:eastAsia="Times New Roman" w:cs="Calibri Light"/>
                <w:sz w:val="20"/>
                <w:szCs w:val="20"/>
                <w:lang w:val="en-GB"/>
              </w:rPr>
            </w:pPr>
          </w:p>
          <w:p w14:paraId="4F989CCA" w14:textId="77777777" w:rsidR="009E742B" w:rsidRDefault="009E742B" w:rsidP="00165C28">
            <w:pPr>
              <w:spacing w:before="20" w:after="20" w:line="240" w:lineRule="auto"/>
              <w:contextualSpacing/>
              <w:rPr>
                <w:rFonts w:eastAsia="Times New Roman" w:cs="Calibri Light"/>
                <w:sz w:val="20"/>
                <w:szCs w:val="20"/>
                <w:lang w:val="en-GB"/>
              </w:rPr>
            </w:pPr>
          </w:p>
          <w:p w14:paraId="2CC3DE7B" w14:textId="77777777" w:rsidR="009E742B" w:rsidRDefault="009E742B" w:rsidP="00165C28">
            <w:pPr>
              <w:spacing w:before="20" w:after="20" w:line="240" w:lineRule="auto"/>
              <w:contextualSpacing/>
              <w:rPr>
                <w:rFonts w:eastAsia="Times New Roman" w:cs="Calibri Light"/>
                <w:sz w:val="20"/>
                <w:szCs w:val="20"/>
                <w:lang w:val="en-GB"/>
              </w:rPr>
            </w:pPr>
          </w:p>
          <w:p w14:paraId="713ADA24" w14:textId="77777777" w:rsidR="009E742B" w:rsidRDefault="009E742B" w:rsidP="00165C28">
            <w:pPr>
              <w:spacing w:before="20" w:after="20" w:line="240" w:lineRule="auto"/>
              <w:contextualSpacing/>
              <w:rPr>
                <w:rFonts w:eastAsia="Times New Roman" w:cs="Calibri Light"/>
                <w:sz w:val="20"/>
                <w:szCs w:val="20"/>
                <w:lang w:val="en-GB"/>
              </w:rPr>
            </w:pPr>
          </w:p>
          <w:p w14:paraId="79CF7F86" w14:textId="77777777" w:rsidR="009E742B" w:rsidRDefault="009E742B" w:rsidP="00165C28">
            <w:pPr>
              <w:spacing w:before="20" w:after="20" w:line="240" w:lineRule="auto"/>
              <w:contextualSpacing/>
              <w:rPr>
                <w:rFonts w:eastAsia="Times New Roman" w:cs="Calibri Light"/>
                <w:sz w:val="20"/>
                <w:szCs w:val="20"/>
                <w:lang w:val="en-GB"/>
              </w:rPr>
            </w:pPr>
          </w:p>
          <w:p w14:paraId="285C3FFA" w14:textId="77777777" w:rsidR="009E742B" w:rsidRDefault="009E742B" w:rsidP="00165C28">
            <w:pPr>
              <w:spacing w:before="20" w:after="20" w:line="240" w:lineRule="auto"/>
              <w:contextualSpacing/>
              <w:rPr>
                <w:rFonts w:eastAsia="Times New Roman" w:cs="Calibri Light"/>
                <w:sz w:val="20"/>
                <w:szCs w:val="20"/>
                <w:lang w:val="en-GB"/>
              </w:rPr>
            </w:pPr>
          </w:p>
          <w:p w14:paraId="760F1CE1" w14:textId="77777777" w:rsidR="009E742B" w:rsidRDefault="009E742B" w:rsidP="00165C28">
            <w:pPr>
              <w:spacing w:before="20" w:after="20" w:line="240" w:lineRule="auto"/>
              <w:contextualSpacing/>
              <w:rPr>
                <w:rFonts w:eastAsia="Times New Roman" w:cs="Calibri Light"/>
                <w:sz w:val="20"/>
                <w:szCs w:val="20"/>
                <w:lang w:val="en-GB"/>
              </w:rPr>
            </w:pPr>
          </w:p>
          <w:p w14:paraId="3CD3D362" w14:textId="77777777" w:rsidR="009E742B" w:rsidRDefault="009E742B" w:rsidP="00165C28">
            <w:pPr>
              <w:spacing w:before="20" w:after="20" w:line="240" w:lineRule="auto"/>
              <w:contextualSpacing/>
              <w:rPr>
                <w:rFonts w:eastAsia="Times New Roman" w:cs="Calibri Light"/>
                <w:sz w:val="20"/>
                <w:szCs w:val="20"/>
                <w:lang w:val="en-GB"/>
              </w:rPr>
            </w:pPr>
          </w:p>
          <w:p w14:paraId="256122F5" w14:textId="77777777" w:rsidR="009E742B" w:rsidRDefault="009E742B" w:rsidP="00165C28">
            <w:pPr>
              <w:spacing w:before="20" w:after="20" w:line="240" w:lineRule="auto"/>
              <w:contextualSpacing/>
              <w:rPr>
                <w:rFonts w:eastAsia="Times New Roman" w:cs="Calibri Light"/>
                <w:sz w:val="20"/>
                <w:szCs w:val="20"/>
                <w:lang w:val="en-GB"/>
              </w:rPr>
            </w:pPr>
          </w:p>
          <w:p w14:paraId="1A86C801" w14:textId="77777777" w:rsidR="009E742B" w:rsidRDefault="009E742B" w:rsidP="00165C28">
            <w:pPr>
              <w:spacing w:before="20" w:after="20" w:line="240" w:lineRule="auto"/>
              <w:contextualSpacing/>
              <w:rPr>
                <w:rFonts w:eastAsia="Times New Roman" w:cs="Calibri Light"/>
                <w:sz w:val="20"/>
                <w:szCs w:val="20"/>
                <w:lang w:val="en-GB"/>
              </w:rPr>
            </w:pPr>
          </w:p>
          <w:p w14:paraId="3FB38E47" w14:textId="77777777" w:rsidR="009E742B" w:rsidRDefault="009E742B" w:rsidP="00165C28">
            <w:pPr>
              <w:spacing w:before="20" w:after="20" w:line="240" w:lineRule="auto"/>
              <w:contextualSpacing/>
              <w:rPr>
                <w:rFonts w:eastAsia="Times New Roman" w:cs="Calibri Light"/>
                <w:sz w:val="20"/>
                <w:szCs w:val="20"/>
                <w:lang w:val="en-GB"/>
              </w:rPr>
            </w:pPr>
          </w:p>
          <w:p w14:paraId="6666114F" w14:textId="77777777" w:rsidR="009E742B" w:rsidRDefault="009E742B" w:rsidP="00165C28">
            <w:pPr>
              <w:spacing w:before="20" w:after="20" w:line="240" w:lineRule="auto"/>
              <w:contextualSpacing/>
              <w:rPr>
                <w:rFonts w:eastAsia="Times New Roman" w:cs="Calibri Light"/>
                <w:sz w:val="20"/>
                <w:szCs w:val="20"/>
                <w:lang w:val="en-GB"/>
              </w:rPr>
            </w:pPr>
          </w:p>
          <w:p w14:paraId="74B2E388" w14:textId="77777777" w:rsidR="009E742B" w:rsidRDefault="009E742B" w:rsidP="00165C28">
            <w:pPr>
              <w:spacing w:before="20" w:after="20" w:line="240" w:lineRule="auto"/>
              <w:contextualSpacing/>
              <w:rPr>
                <w:rFonts w:eastAsia="Times New Roman" w:cs="Calibri Light"/>
                <w:sz w:val="20"/>
                <w:szCs w:val="20"/>
                <w:lang w:val="en-GB"/>
              </w:rPr>
            </w:pPr>
          </w:p>
          <w:p w14:paraId="0DCFBE76" w14:textId="77777777" w:rsidR="009E742B" w:rsidRDefault="009E742B" w:rsidP="00165C28">
            <w:pPr>
              <w:spacing w:before="20" w:after="20" w:line="240" w:lineRule="auto"/>
              <w:contextualSpacing/>
              <w:rPr>
                <w:rFonts w:eastAsia="Times New Roman" w:cs="Calibri Light"/>
                <w:sz w:val="20"/>
                <w:szCs w:val="20"/>
                <w:lang w:val="en-GB"/>
              </w:rPr>
            </w:pPr>
          </w:p>
          <w:p w14:paraId="75CA77A0" w14:textId="77777777" w:rsidR="009E742B" w:rsidRDefault="009E742B" w:rsidP="00165C28">
            <w:pPr>
              <w:spacing w:before="20" w:after="20" w:line="240" w:lineRule="auto"/>
              <w:contextualSpacing/>
              <w:rPr>
                <w:rFonts w:eastAsia="Times New Roman" w:cs="Calibri Light"/>
                <w:sz w:val="20"/>
                <w:szCs w:val="20"/>
                <w:lang w:val="en-GB"/>
              </w:rPr>
            </w:pPr>
          </w:p>
          <w:p w14:paraId="735C2F41" w14:textId="77777777" w:rsidR="009E742B" w:rsidRDefault="009E742B" w:rsidP="00165C28">
            <w:pPr>
              <w:spacing w:before="20" w:after="20" w:line="240" w:lineRule="auto"/>
              <w:contextualSpacing/>
              <w:rPr>
                <w:rFonts w:eastAsia="Times New Roman" w:cs="Calibri Light"/>
                <w:sz w:val="20"/>
                <w:szCs w:val="20"/>
                <w:lang w:val="en-GB"/>
              </w:rPr>
            </w:pPr>
          </w:p>
          <w:p w14:paraId="328DD3D0" w14:textId="77777777" w:rsidR="009E742B" w:rsidRDefault="009E742B" w:rsidP="00165C28">
            <w:pPr>
              <w:spacing w:before="20" w:after="20" w:line="240" w:lineRule="auto"/>
              <w:contextualSpacing/>
              <w:rPr>
                <w:rFonts w:eastAsia="Times New Roman" w:cs="Calibri Light"/>
                <w:sz w:val="20"/>
                <w:szCs w:val="20"/>
                <w:lang w:val="en-GB"/>
              </w:rPr>
            </w:pPr>
          </w:p>
          <w:p w14:paraId="0603AE81" w14:textId="77777777" w:rsidR="009E742B" w:rsidRDefault="009E742B" w:rsidP="00165C28">
            <w:pPr>
              <w:spacing w:before="20" w:after="20" w:line="240" w:lineRule="auto"/>
              <w:contextualSpacing/>
              <w:rPr>
                <w:rFonts w:eastAsia="Times New Roman" w:cs="Calibri Light"/>
                <w:sz w:val="20"/>
                <w:szCs w:val="20"/>
                <w:lang w:val="en-GB"/>
              </w:rPr>
            </w:pPr>
          </w:p>
          <w:p w14:paraId="02A6B9A1" w14:textId="77777777" w:rsidR="00FB6869" w:rsidRDefault="00FB6869" w:rsidP="00165C28">
            <w:pPr>
              <w:spacing w:before="20" w:after="20" w:line="240" w:lineRule="auto"/>
              <w:contextualSpacing/>
              <w:rPr>
                <w:rFonts w:asciiTheme="minorHAnsi" w:hAnsiTheme="minorHAnsi"/>
                <w:sz w:val="20"/>
                <w:szCs w:val="20"/>
              </w:rPr>
            </w:pPr>
          </w:p>
          <w:p w14:paraId="512BF508" w14:textId="77777777" w:rsidR="00FB6869" w:rsidRDefault="00FB6869" w:rsidP="00165C28">
            <w:pPr>
              <w:spacing w:before="20" w:after="20" w:line="240" w:lineRule="auto"/>
              <w:contextualSpacing/>
              <w:rPr>
                <w:rFonts w:asciiTheme="minorHAnsi" w:hAnsiTheme="minorHAnsi"/>
                <w:sz w:val="20"/>
                <w:szCs w:val="20"/>
              </w:rPr>
            </w:pPr>
          </w:p>
          <w:p w14:paraId="1E641FCF" w14:textId="77777777" w:rsidR="00FB6869" w:rsidRDefault="00FB6869" w:rsidP="00165C28">
            <w:pPr>
              <w:spacing w:before="20" w:after="20" w:line="240" w:lineRule="auto"/>
              <w:contextualSpacing/>
              <w:rPr>
                <w:rFonts w:asciiTheme="minorHAnsi" w:hAnsiTheme="minorHAnsi"/>
                <w:sz w:val="20"/>
                <w:szCs w:val="20"/>
              </w:rPr>
            </w:pPr>
          </w:p>
          <w:p w14:paraId="022501E6" w14:textId="77777777" w:rsidR="00FB6869" w:rsidRDefault="00FB6869" w:rsidP="00165C28">
            <w:pPr>
              <w:spacing w:before="20" w:after="20" w:line="240" w:lineRule="auto"/>
              <w:contextualSpacing/>
              <w:rPr>
                <w:rFonts w:asciiTheme="minorHAnsi" w:hAnsiTheme="minorHAnsi"/>
                <w:sz w:val="20"/>
                <w:szCs w:val="20"/>
              </w:rPr>
            </w:pPr>
          </w:p>
          <w:p w14:paraId="60C682C9" w14:textId="77777777" w:rsidR="00FB6869" w:rsidRDefault="00FB6869" w:rsidP="00165C28">
            <w:pPr>
              <w:spacing w:before="20" w:after="20" w:line="240" w:lineRule="auto"/>
              <w:contextualSpacing/>
              <w:rPr>
                <w:rFonts w:asciiTheme="minorHAnsi" w:hAnsiTheme="minorHAnsi"/>
                <w:sz w:val="20"/>
                <w:szCs w:val="20"/>
              </w:rPr>
            </w:pPr>
          </w:p>
          <w:p w14:paraId="3A9435A2" w14:textId="77777777" w:rsidR="00FB6869" w:rsidRDefault="00FB6869" w:rsidP="00165C28">
            <w:pPr>
              <w:spacing w:before="20" w:after="20" w:line="240" w:lineRule="auto"/>
              <w:contextualSpacing/>
              <w:rPr>
                <w:rFonts w:asciiTheme="minorHAnsi" w:hAnsiTheme="minorHAnsi"/>
                <w:sz w:val="20"/>
                <w:szCs w:val="20"/>
              </w:rPr>
            </w:pPr>
          </w:p>
          <w:p w14:paraId="18BAB484" w14:textId="77777777" w:rsidR="009528E8" w:rsidRDefault="009528E8" w:rsidP="00165C28">
            <w:pPr>
              <w:spacing w:before="20" w:after="20" w:line="240" w:lineRule="auto"/>
              <w:contextualSpacing/>
              <w:rPr>
                <w:rFonts w:asciiTheme="minorHAnsi" w:hAnsiTheme="minorHAnsi"/>
                <w:sz w:val="20"/>
                <w:szCs w:val="20"/>
              </w:rPr>
            </w:pPr>
          </w:p>
          <w:p w14:paraId="4DABDB75" w14:textId="77777777" w:rsidR="009528E8" w:rsidRDefault="009528E8" w:rsidP="00165C28">
            <w:pPr>
              <w:spacing w:before="20" w:after="20" w:line="240" w:lineRule="auto"/>
              <w:contextualSpacing/>
              <w:rPr>
                <w:rFonts w:asciiTheme="minorHAnsi" w:hAnsiTheme="minorHAnsi"/>
                <w:sz w:val="20"/>
                <w:szCs w:val="20"/>
              </w:rPr>
            </w:pPr>
          </w:p>
          <w:p w14:paraId="550EF77C" w14:textId="77777777" w:rsidR="009528E8" w:rsidRDefault="009528E8" w:rsidP="00165C28">
            <w:pPr>
              <w:spacing w:before="20" w:after="20" w:line="240" w:lineRule="auto"/>
              <w:contextualSpacing/>
              <w:rPr>
                <w:rFonts w:asciiTheme="minorHAnsi" w:hAnsiTheme="minorHAnsi"/>
                <w:sz w:val="20"/>
                <w:szCs w:val="20"/>
              </w:rPr>
            </w:pPr>
          </w:p>
          <w:p w14:paraId="41F3EE01" w14:textId="77777777" w:rsidR="009528E8" w:rsidRDefault="009528E8" w:rsidP="00165C28">
            <w:pPr>
              <w:spacing w:before="20" w:after="20" w:line="240" w:lineRule="auto"/>
              <w:contextualSpacing/>
              <w:rPr>
                <w:rFonts w:asciiTheme="minorHAnsi" w:hAnsiTheme="minorHAnsi"/>
                <w:sz w:val="20"/>
                <w:szCs w:val="20"/>
              </w:rPr>
            </w:pPr>
          </w:p>
          <w:p w14:paraId="2CEF92A7" w14:textId="7BECD4E8" w:rsidR="009E742B" w:rsidRDefault="009E742B" w:rsidP="00165C28">
            <w:pPr>
              <w:spacing w:before="20" w:after="20" w:line="240" w:lineRule="auto"/>
              <w:contextualSpacing/>
              <w:rPr>
                <w:rFonts w:eastAsia="Times New Roman" w:cs="Calibri Light"/>
                <w:sz w:val="20"/>
                <w:szCs w:val="20"/>
                <w:lang w:val="en-GB"/>
              </w:rPr>
            </w:pPr>
            <w:r w:rsidRPr="00DA737C">
              <w:rPr>
                <w:rFonts w:asciiTheme="minorHAnsi" w:hAnsiTheme="minorHAnsi"/>
                <w:sz w:val="20"/>
                <w:szCs w:val="20"/>
              </w:rPr>
              <w:t>Marketing mix in social marketing</w:t>
            </w:r>
          </w:p>
          <w:p w14:paraId="7CB0B58F" w14:textId="77777777" w:rsidR="009E742B" w:rsidRDefault="009E742B" w:rsidP="00165C28">
            <w:pPr>
              <w:spacing w:before="20" w:after="20" w:line="240" w:lineRule="auto"/>
              <w:contextualSpacing/>
              <w:rPr>
                <w:rFonts w:eastAsia="Times New Roman" w:cs="Calibri Light"/>
                <w:sz w:val="20"/>
                <w:szCs w:val="20"/>
                <w:lang w:val="en-GB"/>
              </w:rPr>
            </w:pPr>
          </w:p>
          <w:p w14:paraId="2040FA0F" w14:textId="77777777" w:rsidR="009E742B" w:rsidRDefault="009E742B" w:rsidP="00165C28">
            <w:pPr>
              <w:spacing w:before="20" w:after="20" w:line="240" w:lineRule="auto"/>
              <w:contextualSpacing/>
              <w:rPr>
                <w:rFonts w:eastAsia="Times New Roman" w:cs="Calibri Light"/>
                <w:sz w:val="20"/>
                <w:szCs w:val="20"/>
                <w:lang w:val="en-GB"/>
              </w:rPr>
            </w:pPr>
          </w:p>
          <w:p w14:paraId="77C5E24B" w14:textId="77777777" w:rsidR="009E742B" w:rsidRDefault="009E742B" w:rsidP="00165C28">
            <w:pPr>
              <w:spacing w:before="20" w:after="20" w:line="240" w:lineRule="auto"/>
              <w:contextualSpacing/>
              <w:rPr>
                <w:rFonts w:eastAsia="Times New Roman" w:cs="Calibri Light"/>
                <w:sz w:val="20"/>
                <w:szCs w:val="20"/>
                <w:lang w:val="en-GB"/>
              </w:rPr>
            </w:pPr>
          </w:p>
          <w:p w14:paraId="7D875712" w14:textId="77777777" w:rsidR="009E742B" w:rsidRDefault="009E742B" w:rsidP="00165C28">
            <w:pPr>
              <w:spacing w:before="20" w:after="20" w:line="240" w:lineRule="auto"/>
              <w:contextualSpacing/>
              <w:rPr>
                <w:rFonts w:eastAsia="Times New Roman" w:cs="Calibri Light"/>
                <w:sz w:val="20"/>
                <w:szCs w:val="20"/>
                <w:lang w:val="en-GB"/>
              </w:rPr>
            </w:pPr>
          </w:p>
          <w:p w14:paraId="4C24493F" w14:textId="77777777" w:rsidR="009E742B" w:rsidRDefault="009E742B" w:rsidP="00165C28">
            <w:pPr>
              <w:spacing w:before="20" w:after="20" w:line="240" w:lineRule="auto"/>
              <w:contextualSpacing/>
              <w:rPr>
                <w:rFonts w:eastAsia="Times New Roman" w:cs="Calibri Light"/>
                <w:sz w:val="20"/>
                <w:szCs w:val="20"/>
                <w:lang w:val="en-GB"/>
              </w:rPr>
            </w:pPr>
          </w:p>
          <w:p w14:paraId="271ACB88" w14:textId="77777777" w:rsidR="009E742B" w:rsidRDefault="009E742B" w:rsidP="00165C28">
            <w:pPr>
              <w:spacing w:before="20" w:after="20" w:line="240" w:lineRule="auto"/>
              <w:contextualSpacing/>
              <w:rPr>
                <w:rFonts w:eastAsia="Times New Roman" w:cs="Calibri Light"/>
                <w:sz w:val="20"/>
                <w:szCs w:val="20"/>
                <w:lang w:val="en-GB"/>
              </w:rPr>
            </w:pPr>
          </w:p>
          <w:p w14:paraId="49FEEB7C" w14:textId="77777777" w:rsidR="009E742B" w:rsidRDefault="009E742B" w:rsidP="00165C28">
            <w:pPr>
              <w:spacing w:before="20" w:after="20" w:line="240" w:lineRule="auto"/>
              <w:contextualSpacing/>
              <w:rPr>
                <w:rFonts w:eastAsia="Times New Roman" w:cs="Calibri Light"/>
                <w:sz w:val="20"/>
                <w:szCs w:val="20"/>
                <w:lang w:val="en-GB"/>
              </w:rPr>
            </w:pPr>
          </w:p>
          <w:p w14:paraId="539CCE09" w14:textId="77777777" w:rsidR="009E742B" w:rsidRDefault="009E742B" w:rsidP="00165C28">
            <w:pPr>
              <w:spacing w:before="20" w:after="20" w:line="240" w:lineRule="auto"/>
              <w:contextualSpacing/>
              <w:rPr>
                <w:rFonts w:eastAsia="Times New Roman" w:cs="Calibri Light"/>
                <w:sz w:val="20"/>
                <w:szCs w:val="20"/>
                <w:lang w:val="en-GB"/>
              </w:rPr>
            </w:pPr>
          </w:p>
          <w:p w14:paraId="41990EE1" w14:textId="77777777" w:rsidR="009E742B" w:rsidRDefault="009E742B" w:rsidP="00165C28">
            <w:pPr>
              <w:spacing w:before="20" w:after="20" w:line="240" w:lineRule="auto"/>
              <w:contextualSpacing/>
              <w:rPr>
                <w:rFonts w:eastAsia="Times New Roman" w:cs="Calibri Light"/>
                <w:sz w:val="20"/>
                <w:szCs w:val="20"/>
                <w:lang w:val="en-GB"/>
              </w:rPr>
            </w:pPr>
          </w:p>
          <w:p w14:paraId="27DC9EE3" w14:textId="77777777" w:rsidR="009E742B" w:rsidRDefault="009E742B" w:rsidP="00165C28">
            <w:pPr>
              <w:spacing w:before="20" w:after="20" w:line="240" w:lineRule="auto"/>
              <w:contextualSpacing/>
              <w:rPr>
                <w:rFonts w:eastAsia="Times New Roman" w:cs="Calibri Light"/>
                <w:sz w:val="20"/>
                <w:szCs w:val="20"/>
                <w:lang w:val="en-GB"/>
              </w:rPr>
            </w:pPr>
          </w:p>
          <w:p w14:paraId="55C83970" w14:textId="77777777" w:rsidR="009E742B" w:rsidRDefault="009E742B" w:rsidP="00165C28">
            <w:pPr>
              <w:spacing w:before="20" w:after="20" w:line="240" w:lineRule="auto"/>
              <w:contextualSpacing/>
              <w:rPr>
                <w:rFonts w:eastAsia="Times New Roman" w:cs="Calibri Light"/>
                <w:sz w:val="20"/>
                <w:szCs w:val="20"/>
                <w:lang w:val="en-GB"/>
              </w:rPr>
            </w:pPr>
          </w:p>
          <w:p w14:paraId="7D5068C2" w14:textId="77777777" w:rsidR="009E742B" w:rsidRDefault="009E742B" w:rsidP="00165C28">
            <w:pPr>
              <w:spacing w:before="20" w:after="20" w:line="240" w:lineRule="auto"/>
              <w:contextualSpacing/>
              <w:rPr>
                <w:rFonts w:eastAsia="Times New Roman" w:cs="Calibri Light"/>
                <w:sz w:val="20"/>
                <w:szCs w:val="20"/>
                <w:lang w:val="en-GB"/>
              </w:rPr>
            </w:pPr>
          </w:p>
          <w:p w14:paraId="10CFC9F9" w14:textId="77777777" w:rsidR="009E742B" w:rsidRDefault="009E742B" w:rsidP="00165C28">
            <w:pPr>
              <w:spacing w:before="20" w:after="20" w:line="240" w:lineRule="auto"/>
              <w:contextualSpacing/>
              <w:rPr>
                <w:rFonts w:eastAsia="Times New Roman" w:cs="Calibri Light"/>
                <w:sz w:val="20"/>
                <w:szCs w:val="20"/>
                <w:lang w:val="en-GB"/>
              </w:rPr>
            </w:pPr>
          </w:p>
          <w:p w14:paraId="0E8413BA" w14:textId="77777777" w:rsidR="009E742B" w:rsidRDefault="009E742B" w:rsidP="00165C28">
            <w:pPr>
              <w:spacing w:before="20" w:after="20" w:line="240" w:lineRule="auto"/>
              <w:contextualSpacing/>
              <w:rPr>
                <w:rFonts w:eastAsia="Times New Roman" w:cs="Calibri Light"/>
                <w:sz w:val="20"/>
                <w:szCs w:val="20"/>
                <w:lang w:val="en-GB"/>
              </w:rPr>
            </w:pPr>
          </w:p>
          <w:p w14:paraId="7BF577DF" w14:textId="77777777" w:rsidR="009E742B" w:rsidRDefault="009E742B" w:rsidP="00165C28">
            <w:pPr>
              <w:spacing w:before="20" w:after="20" w:line="240" w:lineRule="auto"/>
              <w:contextualSpacing/>
              <w:rPr>
                <w:rFonts w:eastAsia="Times New Roman" w:cs="Calibri Light"/>
                <w:sz w:val="20"/>
                <w:szCs w:val="20"/>
                <w:lang w:val="en-GB"/>
              </w:rPr>
            </w:pPr>
          </w:p>
          <w:p w14:paraId="4A0D9230" w14:textId="47B0C928" w:rsidR="00E1088B" w:rsidRPr="00E215F9" w:rsidRDefault="00E1088B" w:rsidP="00165C28">
            <w:pPr>
              <w:spacing w:before="20" w:after="20" w:line="240" w:lineRule="auto"/>
              <w:contextualSpacing/>
              <w:rPr>
                <w:rFonts w:eastAsia="Times New Roman" w:cs="Calibri Light"/>
                <w:sz w:val="20"/>
                <w:szCs w:val="20"/>
                <w:lang w:val="en-GB"/>
              </w:rPr>
            </w:pPr>
          </w:p>
        </w:tc>
        <w:tc>
          <w:tcPr>
            <w:tcW w:w="4605" w:type="dxa"/>
            <w:shd w:val="clear" w:color="auto" w:fill="FFFFFF" w:themeFill="background1"/>
          </w:tcPr>
          <w:p w14:paraId="3F9E99D8" w14:textId="6421ED8E" w:rsidR="009E742B" w:rsidRPr="004D581C" w:rsidRDefault="009E742B" w:rsidP="004D581C">
            <w:pPr>
              <w:pStyle w:val="ListParagraph"/>
              <w:numPr>
                <w:ilvl w:val="0"/>
                <w:numId w:val="35"/>
              </w:numPr>
              <w:spacing w:before="20" w:after="20"/>
              <w:ind w:right="10"/>
              <w:rPr>
                <w:rFonts w:asciiTheme="majorHAnsi" w:eastAsia="Times New Roman" w:hAnsiTheme="majorHAnsi" w:cstheme="majorHAnsi"/>
                <w:sz w:val="20"/>
                <w:szCs w:val="20"/>
              </w:rPr>
            </w:pPr>
            <w:r w:rsidRPr="004D581C">
              <w:rPr>
                <w:rFonts w:asciiTheme="majorHAnsi" w:eastAsia="Times New Roman" w:hAnsiTheme="majorHAnsi" w:cstheme="majorHAnsi"/>
                <w:sz w:val="20"/>
                <w:szCs w:val="20"/>
              </w:rPr>
              <w:lastRenderedPageBreak/>
              <w:t>Insight – using UX (user experience) and market research to identify “actionable insights”. These are key pieces of understanding that will underpin the social marketing programme.</w:t>
            </w:r>
          </w:p>
          <w:p w14:paraId="4CB35B3D" w14:textId="2B4FDFF1" w:rsidR="0047503C" w:rsidRPr="004D581C" w:rsidRDefault="0047503C" w:rsidP="004D581C">
            <w:pPr>
              <w:ind w:left="360"/>
              <w:rPr>
                <w:rFonts w:asciiTheme="majorHAnsi" w:hAnsiTheme="majorHAnsi" w:cstheme="majorHAnsi"/>
                <w:sz w:val="20"/>
                <w:szCs w:val="20"/>
              </w:rPr>
            </w:pPr>
            <w:r w:rsidRPr="004D581C">
              <w:rPr>
                <w:rFonts w:asciiTheme="majorHAnsi" w:hAnsiTheme="majorHAnsi" w:cstheme="majorHAnsi"/>
                <w:sz w:val="20"/>
                <w:szCs w:val="20"/>
              </w:rPr>
              <w:t xml:space="preserve">Give an example where UX is important (local and community use of technology, mobile phones </w:t>
            </w:r>
            <w:r w:rsidR="00952FE6" w:rsidRPr="004D581C">
              <w:rPr>
                <w:rFonts w:asciiTheme="majorHAnsi" w:hAnsiTheme="majorHAnsi" w:cstheme="majorHAnsi"/>
                <w:sz w:val="20"/>
                <w:szCs w:val="20"/>
              </w:rPr>
              <w:t>etc.</w:t>
            </w:r>
            <w:r w:rsidRPr="004D581C">
              <w:rPr>
                <w:rFonts w:asciiTheme="majorHAnsi" w:hAnsiTheme="majorHAnsi" w:cstheme="majorHAnsi"/>
                <w:sz w:val="20"/>
                <w:szCs w:val="20"/>
              </w:rPr>
              <w:t>).</w:t>
            </w:r>
          </w:p>
          <w:p w14:paraId="4280D480" w14:textId="0524D7DA" w:rsidR="009E742B" w:rsidRPr="004D581C" w:rsidRDefault="009E742B" w:rsidP="004D581C">
            <w:pPr>
              <w:pStyle w:val="ListParagraph"/>
              <w:numPr>
                <w:ilvl w:val="0"/>
                <w:numId w:val="35"/>
              </w:numPr>
              <w:spacing w:before="20" w:after="20"/>
              <w:ind w:right="10"/>
              <w:rPr>
                <w:rFonts w:asciiTheme="majorHAnsi" w:eastAsia="Times New Roman" w:hAnsiTheme="majorHAnsi" w:cstheme="majorHAnsi"/>
                <w:sz w:val="20"/>
                <w:szCs w:val="20"/>
              </w:rPr>
            </w:pPr>
            <w:r w:rsidRPr="004D581C">
              <w:rPr>
                <w:rFonts w:asciiTheme="majorHAnsi" w:eastAsia="Times New Roman" w:hAnsiTheme="majorHAnsi" w:cstheme="majorHAnsi"/>
                <w:sz w:val="20"/>
                <w:szCs w:val="20"/>
              </w:rPr>
              <w:t xml:space="preserve">Behavioural goals – aiming to change people’s actual behaviour, rather than just their attitudes. This can be done by setting out clear, measurable behavioural goals with specific timescales. </w:t>
            </w:r>
          </w:p>
          <w:p w14:paraId="2DD64E66" w14:textId="201D87F2" w:rsidR="0047503C" w:rsidRPr="004D581C" w:rsidRDefault="0047503C" w:rsidP="004D581C">
            <w:pPr>
              <w:ind w:left="360"/>
              <w:rPr>
                <w:rFonts w:asciiTheme="majorHAnsi" w:hAnsiTheme="majorHAnsi" w:cstheme="majorHAnsi"/>
                <w:sz w:val="20"/>
                <w:szCs w:val="20"/>
              </w:rPr>
            </w:pPr>
            <w:r w:rsidRPr="004D581C">
              <w:rPr>
                <w:rFonts w:asciiTheme="majorHAnsi" w:hAnsiTheme="majorHAnsi" w:cstheme="majorHAnsi"/>
                <w:sz w:val="20"/>
                <w:szCs w:val="20"/>
              </w:rPr>
              <w:t>Discuss what is meant by ’consumer behaviour’ – why do people buy a product or service? How do we know?</w:t>
            </w:r>
          </w:p>
          <w:p w14:paraId="636514F4" w14:textId="5B20F9F5" w:rsidR="009E742B" w:rsidRPr="004D581C" w:rsidRDefault="009E742B" w:rsidP="004D581C">
            <w:pPr>
              <w:pStyle w:val="ListParagraph"/>
              <w:numPr>
                <w:ilvl w:val="0"/>
                <w:numId w:val="35"/>
              </w:numPr>
              <w:spacing w:before="20" w:after="20"/>
              <w:ind w:right="10"/>
              <w:rPr>
                <w:rFonts w:asciiTheme="majorHAnsi" w:eastAsia="Times New Roman" w:hAnsiTheme="majorHAnsi" w:cstheme="majorHAnsi"/>
                <w:sz w:val="20"/>
                <w:szCs w:val="20"/>
              </w:rPr>
            </w:pPr>
            <w:r w:rsidRPr="004D581C">
              <w:rPr>
                <w:rFonts w:asciiTheme="majorHAnsi" w:eastAsia="Times New Roman" w:hAnsiTheme="majorHAnsi" w:cstheme="majorHAnsi"/>
                <w:sz w:val="20"/>
                <w:szCs w:val="20"/>
              </w:rPr>
              <w:t xml:space="preserve">Segmentation – identifying audience “segments” which have common characteristics. These segments will inform the interventions appropriately. </w:t>
            </w:r>
          </w:p>
          <w:p w14:paraId="27F51AE5" w14:textId="5C664A8B" w:rsidR="0047503C" w:rsidRPr="004D581C" w:rsidRDefault="0047503C" w:rsidP="004D581C">
            <w:pPr>
              <w:ind w:left="360"/>
              <w:rPr>
                <w:rFonts w:asciiTheme="majorHAnsi" w:hAnsiTheme="majorHAnsi" w:cstheme="majorHAnsi"/>
                <w:sz w:val="20"/>
                <w:szCs w:val="20"/>
              </w:rPr>
            </w:pPr>
            <w:r w:rsidRPr="004D581C">
              <w:rPr>
                <w:rFonts w:asciiTheme="majorHAnsi" w:hAnsiTheme="majorHAnsi" w:cstheme="majorHAnsi"/>
                <w:sz w:val="20"/>
                <w:szCs w:val="20"/>
              </w:rPr>
              <w:t xml:space="preserve">The dividing up of a population in to groups by marketers – look at where this is easy and difficult in a community or population (examine age groups and look at how taste, wealth, likes and dislikes vary) </w:t>
            </w:r>
          </w:p>
          <w:p w14:paraId="37E1C868" w14:textId="06DED7C3" w:rsidR="009E742B" w:rsidRPr="004D581C" w:rsidRDefault="009E742B" w:rsidP="004D581C">
            <w:pPr>
              <w:pStyle w:val="ListParagraph"/>
              <w:numPr>
                <w:ilvl w:val="0"/>
                <w:numId w:val="35"/>
              </w:numPr>
              <w:spacing w:before="20" w:after="20"/>
              <w:ind w:right="10"/>
              <w:rPr>
                <w:rFonts w:asciiTheme="majorHAnsi" w:eastAsia="Times New Roman" w:hAnsiTheme="majorHAnsi" w:cstheme="majorHAnsi"/>
                <w:sz w:val="20"/>
                <w:szCs w:val="20"/>
              </w:rPr>
            </w:pPr>
            <w:r w:rsidRPr="004D581C">
              <w:rPr>
                <w:rFonts w:asciiTheme="majorHAnsi" w:eastAsia="Times New Roman" w:hAnsiTheme="majorHAnsi" w:cstheme="majorHAnsi"/>
                <w:sz w:val="20"/>
                <w:szCs w:val="20"/>
              </w:rPr>
              <w:t xml:space="preserve">Exchange – considering both the benefits and the costs of encouraging people to adopt a new behaviour. This will help maximise the benefits and minimise the costs, to create an attractive exchange. </w:t>
            </w:r>
          </w:p>
          <w:p w14:paraId="6BD2099B" w14:textId="02D459B5" w:rsidR="009E742B" w:rsidRPr="004D581C" w:rsidRDefault="009E742B" w:rsidP="004D581C">
            <w:pPr>
              <w:pStyle w:val="ListParagraph"/>
              <w:numPr>
                <w:ilvl w:val="0"/>
                <w:numId w:val="35"/>
              </w:numPr>
              <w:spacing w:before="20" w:after="20"/>
              <w:ind w:right="10"/>
              <w:rPr>
                <w:rFonts w:asciiTheme="majorHAnsi" w:eastAsia="Times New Roman" w:hAnsiTheme="majorHAnsi" w:cstheme="majorHAnsi"/>
                <w:sz w:val="20"/>
                <w:szCs w:val="20"/>
              </w:rPr>
            </w:pPr>
            <w:r w:rsidRPr="004D581C">
              <w:rPr>
                <w:rFonts w:asciiTheme="majorHAnsi" w:eastAsia="Times New Roman" w:hAnsiTheme="majorHAnsi" w:cstheme="majorHAnsi"/>
                <w:sz w:val="20"/>
                <w:szCs w:val="20"/>
              </w:rPr>
              <w:t>Competition – finding out what else competes for the audience’s time, attention and inclination to change. Work with or learn from, the competition (look at TV advertising).</w:t>
            </w:r>
          </w:p>
          <w:p w14:paraId="73C7789D" w14:textId="48C9A009" w:rsidR="009E742B" w:rsidRPr="004D581C" w:rsidRDefault="009E742B" w:rsidP="004D581C">
            <w:pPr>
              <w:pStyle w:val="ListParagraph"/>
              <w:numPr>
                <w:ilvl w:val="0"/>
                <w:numId w:val="35"/>
              </w:numPr>
              <w:spacing w:before="20" w:after="20"/>
              <w:ind w:right="10"/>
              <w:rPr>
                <w:rFonts w:asciiTheme="majorHAnsi" w:eastAsia="Times New Roman" w:hAnsiTheme="majorHAnsi" w:cstheme="majorHAnsi"/>
                <w:sz w:val="20"/>
                <w:szCs w:val="20"/>
              </w:rPr>
            </w:pPr>
            <w:r w:rsidRPr="004D581C">
              <w:rPr>
                <w:rFonts w:asciiTheme="majorHAnsi" w:eastAsia="Times New Roman" w:hAnsiTheme="majorHAnsi" w:cstheme="majorHAnsi"/>
                <w:sz w:val="20"/>
                <w:szCs w:val="20"/>
              </w:rPr>
              <w:t xml:space="preserve">Methods mix – using a mix of methods to bring </w:t>
            </w:r>
            <w:r w:rsidRPr="004D581C">
              <w:rPr>
                <w:rFonts w:asciiTheme="majorHAnsi" w:eastAsia="Times New Roman" w:hAnsiTheme="majorHAnsi" w:cstheme="majorHAnsi"/>
                <w:sz w:val="20"/>
                <w:szCs w:val="20"/>
              </w:rPr>
              <w:lastRenderedPageBreak/>
              <w:t xml:space="preserve">about behaviour change, including education, support, control and design techniques. </w:t>
            </w:r>
          </w:p>
          <w:p w14:paraId="466B223C" w14:textId="6E92EFD0" w:rsidR="009E742B" w:rsidRPr="004D581C" w:rsidRDefault="009E742B" w:rsidP="004D581C">
            <w:pPr>
              <w:pStyle w:val="ListParagraph"/>
              <w:numPr>
                <w:ilvl w:val="0"/>
                <w:numId w:val="35"/>
              </w:numPr>
              <w:spacing w:before="20" w:after="20"/>
              <w:ind w:right="10"/>
              <w:rPr>
                <w:rFonts w:asciiTheme="majorHAnsi" w:eastAsia="Times New Roman" w:hAnsiTheme="majorHAnsi" w:cstheme="majorHAnsi"/>
                <w:sz w:val="20"/>
                <w:szCs w:val="20"/>
              </w:rPr>
            </w:pPr>
            <w:r w:rsidRPr="004D581C">
              <w:rPr>
                <w:rFonts w:asciiTheme="majorHAnsi" w:eastAsia="Times New Roman" w:hAnsiTheme="majorHAnsi" w:cstheme="majorHAnsi"/>
                <w:sz w:val="20"/>
                <w:szCs w:val="20"/>
              </w:rPr>
              <w:t xml:space="preserve">Psychology theory – using psychology and behavioural theories to understand human behaviour and inform strategy. Putting the customer at the centre of decision-making processes will allow a better understanding of the target audience. </w:t>
            </w:r>
          </w:p>
          <w:p w14:paraId="3A394409" w14:textId="77777777" w:rsidR="009528E8" w:rsidRPr="004D581C" w:rsidRDefault="009528E8" w:rsidP="00165C28">
            <w:pPr>
              <w:spacing w:before="20" w:after="20" w:line="240" w:lineRule="auto"/>
              <w:rPr>
                <w:rFonts w:asciiTheme="majorHAnsi" w:eastAsia="Times New Roman" w:hAnsiTheme="majorHAnsi" w:cstheme="majorHAnsi"/>
                <w:sz w:val="20"/>
                <w:szCs w:val="20"/>
                <w:lang w:val="en-GB"/>
              </w:rPr>
            </w:pPr>
          </w:p>
          <w:p w14:paraId="75DA0D36" w14:textId="77777777" w:rsidR="009E742B" w:rsidRPr="004D581C" w:rsidRDefault="009E742B" w:rsidP="009E742B">
            <w:pPr>
              <w:rPr>
                <w:rFonts w:asciiTheme="majorHAnsi" w:hAnsiTheme="majorHAnsi" w:cstheme="majorHAnsi"/>
                <w:sz w:val="20"/>
                <w:szCs w:val="20"/>
              </w:rPr>
            </w:pPr>
            <w:r w:rsidRPr="004D581C">
              <w:rPr>
                <w:rFonts w:asciiTheme="majorHAnsi" w:hAnsiTheme="majorHAnsi" w:cstheme="majorHAnsi"/>
                <w:sz w:val="20"/>
                <w:szCs w:val="20"/>
              </w:rPr>
              <w:t>Some of the classical, “old school” elements of commercial marketing can be seen in social marketing. For instance, they both share the key variables of the four Ps (and their sub-divisions):</w:t>
            </w:r>
          </w:p>
          <w:p w14:paraId="4939D46A" w14:textId="22C21579" w:rsidR="009E742B" w:rsidRPr="004D581C" w:rsidRDefault="009E742B" w:rsidP="004D581C">
            <w:pPr>
              <w:pStyle w:val="ListParagraph"/>
              <w:numPr>
                <w:ilvl w:val="0"/>
                <w:numId w:val="35"/>
              </w:numPr>
              <w:spacing w:before="20" w:after="20"/>
              <w:ind w:right="10"/>
              <w:rPr>
                <w:rFonts w:asciiTheme="majorHAnsi" w:eastAsia="Times New Roman" w:hAnsiTheme="majorHAnsi" w:cstheme="majorHAnsi"/>
                <w:sz w:val="20"/>
                <w:szCs w:val="20"/>
              </w:rPr>
            </w:pPr>
            <w:r w:rsidRPr="004D581C">
              <w:rPr>
                <w:rFonts w:asciiTheme="majorHAnsi" w:eastAsia="Times New Roman" w:hAnsiTheme="majorHAnsi" w:cstheme="majorHAnsi"/>
                <w:sz w:val="20"/>
                <w:szCs w:val="20"/>
              </w:rPr>
              <w:t>Product: quality, brand, premium, rarity, warranty, support, packaging, availability, proof, authenticity</w:t>
            </w:r>
          </w:p>
          <w:p w14:paraId="4A96D3D4" w14:textId="4AD1CF77" w:rsidR="009E742B" w:rsidRDefault="009E742B" w:rsidP="004D581C">
            <w:pPr>
              <w:pStyle w:val="ListParagraph"/>
              <w:numPr>
                <w:ilvl w:val="0"/>
                <w:numId w:val="35"/>
              </w:numPr>
              <w:spacing w:before="20" w:after="20"/>
              <w:ind w:right="10"/>
              <w:rPr>
                <w:rFonts w:asciiTheme="majorHAnsi" w:eastAsia="Times New Roman" w:hAnsiTheme="majorHAnsi" w:cstheme="majorHAnsi"/>
                <w:sz w:val="20"/>
                <w:szCs w:val="20"/>
              </w:rPr>
            </w:pPr>
            <w:r w:rsidRPr="004D581C">
              <w:rPr>
                <w:rFonts w:asciiTheme="majorHAnsi" w:eastAsia="Times New Roman" w:hAnsiTheme="majorHAnsi" w:cstheme="majorHAnsi"/>
                <w:sz w:val="20"/>
                <w:szCs w:val="20"/>
              </w:rPr>
              <w:t>Promotion: advertising, special offers, deals, discounting, direct marketing, direct mailing, e-shots, e-marketing, social media, discovery, channels, word of mouth, Facebook adverts</w:t>
            </w:r>
          </w:p>
          <w:p w14:paraId="61DBFE51" w14:textId="1A80E9E9" w:rsidR="009528E8" w:rsidRDefault="009E742B" w:rsidP="004D581C">
            <w:pPr>
              <w:pStyle w:val="ListParagraph"/>
              <w:numPr>
                <w:ilvl w:val="0"/>
                <w:numId w:val="35"/>
              </w:numPr>
              <w:spacing w:before="20" w:after="20"/>
              <w:ind w:right="10"/>
            </w:pPr>
            <w:r w:rsidRPr="004D581C">
              <w:rPr>
                <w:rFonts w:asciiTheme="majorHAnsi" w:eastAsia="Times New Roman" w:hAnsiTheme="majorHAnsi" w:cstheme="majorHAnsi"/>
                <w:sz w:val="20"/>
                <w:szCs w:val="20"/>
              </w:rPr>
              <w:t>Place: retail, online, wholesale, direct sales, trade sales, e-Commerce, bartering – Market – Distribution</w:t>
            </w:r>
          </w:p>
          <w:p w14:paraId="0039F013" w14:textId="3A4101B6" w:rsidR="00E1088B" w:rsidRPr="004D581C" w:rsidRDefault="009528E8" w:rsidP="00952FE6">
            <w:pPr>
              <w:pStyle w:val="ListParagraph"/>
              <w:numPr>
                <w:ilvl w:val="0"/>
                <w:numId w:val="35"/>
              </w:numPr>
              <w:spacing w:before="20" w:after="20"/>
              <w:ind w:right="10"/>
              <w:rPr>
                <w:lang w:val="en-GB"/>
              </w:rPr>
            </w:pPr>
            <w:r w:rsidRPr="009528E8">
              <w:rPr>
                <w:rFonts w:asciiTheme="majorHAnsi" w:eastAsia="Times New Roman" w:hAnsiTheme="majorHAnsi" w:cstheme="majorHAnsi"/>
                <w:sz w:val="20"/>
                <w:szCs w:val="20"/>
              </w:rPr>
              <w:t>Pricing: Cost and benefits – Discount channels – Volume – Payment period – Credit – Bundling – List price – Rack rate – Price comparison sites – Premium pricing</w:t>
            </w:r>
          </w:p>
        </w:tc>
        <w:tc>
          <w:tcPr>
            <w:tcW w:w="765" w:type="dxa"/>
            <w:shd w:val="clear" w:color="auto" w:fill="FFFFFF" w:themeFill="background1"/>
          </w:tcPr>
          <w:p w14:paraId="49BBC645" w14:textId="3762146E" w:rsidR="00E1088B" w:rsidRPr="00E215F9" w:rsidRDefault="00E1088B" w:rsidP="00165C28">
            <w:pPr>
              <w:spacing w:before="20" w:after="20" w:line="240" w:lineRule="auto"/>
              <w:contextualSpacing/>
              <w:jc w:val="center"/>
              <w:rPr>
                <w:rFonts w:eastAsia="Times New Roman" w:cs="Calibri Light"/>
                <w:sz w:val="20"/>
                <w:szCs w:val="20"/>
                <w:lang w:val="en-GB"/>
              </w:rPr>
            </w:pPr>
          </w:p>
        </w:tc>
        <w:tc>
          <w:tcPr>
            <w:tcW w:w="3190" w:type="dxa"/>
            <w:shd w:val="clear" w:color="auto" w:fill="FFFFFF" w:themeFill="background1"/>
          </w:tcPr>
          <w:p w14:paraId="7D0FA3FB" w14:textId="77777777" w:rsidR="004B15A9" w:rsidRDefault="004B15A9" w:rsidP="00165C28">
            <w:pPr>
              <w:spacing w:before="20" w:after="20" w:line="240" w:lineRule="auto"/>
              <w:rPr>
                <w:rFonts w:eastAsia="Times New Roman" w:cs="Calibri Light"/>
                <w:sz w:val="20"/>
                <w:szCs w:val="20"/>
                <w:lang w:val="en-GB"/>
              </w:rPr>
            </w:pPr>
          </w:p>
          <w:p w14:paraId="5C12DA87" w14:textId="77777777" w:rsidR="004B15A9" w:rsidRDefault="004B15A9" w:rsidP="00165C28">
            <w:pPr>
              <w:spacing w:before="20" w:after="20" w:line="240" w:lineRule="auto"/>
              <w:rPr>
                <w:rFonts w:eastAsia="Times New Roman" w:cs="Calibri Light"/>
                <w:sz w:val="20"/>
                <w:szCs w:val="20"/>
                <w:lang w:val="en-GB"/>
              </w:rPr>
            </w:pPr>
          </w:p>
          <w:p w14:paraId="5A56611B" w14:textId="77777777" w:rsidR="004B15A9" w:rsidRDefault="004B15A9" w:rsidP="00165C28">
            <w:pPr>
              <w:spacing w:before="20" w:after="20" w:line="240" w:lineRule="auto"/>
              <w:rPr>
                <w:rFonts w:eastAsia="Times New Roman" w:cs="Calibri Light"/>
                <w:sz w:val="20"/>
                <w:szCs w:val="20"/>
                <w:lang w:val="en-GB"/>
              </w:rPr>
            </w:pPr>
          </w:p>
          <w:p w14:paraId="3ED83082" w14:textId="77777777" w:rsidR="004B15A9" w:rsidRDefault="004B15A9" w:rsidP="00165C28">
            <w:pPr>
              <w:spacing w:before="20" w:after="20" w:line="240" w:lineRule="auto"/>
              <w:rPr>
                <w:rFonts w:eastAsia="Times New Roman" w:cs="Calibri Light"/>
                <w:sz w:val="20"/>
                <w:szCs w:val="20"/>
                <w:lang w:val="en-GB"/>
              </w:rPr>
            </w:pPr>
          </w:p>
          <w:p w14:paraId="06C9D40E" w14:textId="77777777" w:rsidR="004B15A9" w:rsidRDefault="004B15A9" w:rsidP="00165C28">
            <w:pPr>
              <w:spacing w:before="20" w:after="20" w:line="240" w:lineRule="auto"/>
              <w:rPr>
                <w:rFonts w:eastAsia="Times New Roman" w:cs="Calibri Light"/>
                <w:sz w:val="20"/>
                <w:szCs w:val="20"/>
                <w:lang w:val="en-GB"/>
              </w:rPr>
            </w:pPr>
          </w:p>
          <w:p w14:paraId="07D8D4FC" w14:textId="77777777" w:rsidR="004B15A9" w:rsidRDefault="004B15A9" w:rsidP="00165C28">
            <w:pPr>
              <w:spacing w:before="20" w:after="20" w:line="240" w:lineRule="auto"/>
              <w:rPr>
                <w:rFonts w:eastAsia="Times New Roman" w:cs="Calibri Light"/>
                <w:sz w:val="20"/>
                <w:szCs w:val="20"/>
                <w:lang w:val="en-GB"/>
              </w:rPr>
            </w:pPr>
          </w:p>
          <w:p w14:paraId="246F8E5B" w14:textId="77777777" w:rsidR="004B15A9" w:rsidRDefault="004B15A9" w:rsidP="00165C28">
            <w:pPr>
              <w:spacing w:before="20" w:after="20" w:line="240" w:lineRule="auto"/>
              <w:rPr>
                <w:rFonts w:eastAsia="Times New Roman" w:cs="Calibri Light"/>
                <w:sz w:val="20"/>
                <w:szCs w:val="20"/>
                <w:lang w:val="en-GB"/>
              </w:rPr>
            </w:pPr>
          </w:p>
          <w:p w14:paraId="66B5057C" w14:textId="77777777" w:rsidR="004B15A9" w:rsidRDefault="004B15A9" w:rsidP="00165C28">
            <w:pPr>
              <w:spacing w:before="20" w:after="20" w:line="240" w:lineRule="auto"/>
              <w:rPr>
                <w:rFonts w:eastAsia="Times New Roman" w:cs="Calibri Light"/>
                <w:sz w:val="20"/>
                <w:szCs w:val="20"/>
                <w:lang w:val="en-GB"/>
              </w:rPr>
            </w:pPr>
          </w:p>
          <w:p w14:paraId="49A04A60" w14:textId="77777777" w:rsidR="004B15A9" w:rsidRDefault="004B15A9" w:rsidP="00165C28">
            <w:pPr>
              <w:spacing w:before="20" w:after="20" w:line="240" w:lineRule="auto"/>
              <w:rPr>
                <w:rFonts w:eastAsia="Times New Roman" w:cs="Calibri Light"/>
                <w:sz w:val="20"/>
                <w:szCs w:val="20"/>
                <w:lang w:val="en-GB"/>
              </w:rPr>
            </w:pPr>
          </w:p>
          <w:p w14:paraId="25522708" w14:textId="77777777" w:rsidR="004B15A9" w:rsidRDefault="004B15A9" w:rsidP="00165C28">
            <w:pPr>
              <w:spacing w:before="20" w:after="20" w:line="240" w:lineRule="auto"/>
              <w:rPr>
                <w:rFonts w:eastAsia="Times New Roman" w:cs="Calibri Light"/>
                <w:sz w:val="20"/>
                <w:szCs w:val="20"/>
                <w:lang w:val="en-GB"/>
              </w:rPr>
            </w:pPr>
          </w:p>
          <w:p w14:paraId="564A3978" w14:textId="77777777" w:rsidR="009E742B" w:rsidRDefault="009E742B" w:rsidP="00165C28">
            <w:pPr>
              <w:spacing w:before="20" w:after="20" w:line="240" w:lineRule="auto"/>
              <w:rPr>
                <w:rFonts w:eastAsia="Times New Roman" w:cs="Calibri Light"/>
                <w:sz w:val="20"/>
                <w:szCs w:val="20"/>
                <w:lang w:val="en-GB"/>
              </w:rPr>
            </w:pPr>
          </w:p>
          <w:p w14:paraId="788B89AE" w14:textId="77777777" w:rsidR="009E742B" w:rsidRDefault="009E742B" w:rsidP="00165C28">
            <w:pPr>
              <w:spacing w:before="20" w:after="20" w:line="240" w:lineRule="auto"/>
              <w:rPr>
                <w:rFonts w:eastAsia="Times New Roman" w:cs="Calibri Light"/>
                <w:sz w:val="20"/>
                <w:szCs w:val="20"/>
                <w:lang w:val="en-GB"/>
              </w:rPr>
            </w:pPr>
          </w:p>
          <w:p w14:paraId="1C2DD74B" w14:textId="77777777" w:rsidR="009E742B" w:rsidRDefault="009E742B" w:rsidP="00165C28">
            <w:pPr>
              <w:spacing w:before="20" w:after="20" w:line="240" w:lineRule="auto"/>
              <w:rPr>
                <w:rFonts w:eastAsia="Times New Roman" w:cs="Calibri Light"/>
                <w:sz w:val="20"/>
                <w:szCs w:val="20"/>
                <w:lang w:val="en-GB"/>
              </w:rPr>
            </w:pPr>
          </w:p>
          <w:p w14:paraId="25A90E1F" w14:textId="77777777" w:rsidR="009E742B" w:rsidRDefault="009E742B" w:rsidP="00165C28">
            <w:pPr>
              <w:spacing w:before="20" w:after="20" w:line="240" w:lineRule="auto"/>
              <w:rPr>
                <w:rFonts w:eastAsia="Times New Roman" w:cs="Calibri Light"/>
                <w:sz w:val="20"/>
                <w:szCs w:val="20"/>
                <w:lang w:val="en-GB"/>
              </w:rPr>
            </w:pPr>
          </w:p>
          <w:p w14:paraId="618F85BD" w14:textId="77777777" w:rsidR="009E742B" w:rsidRDefault="009E742B" w:rsidP="00165C28">
            <w:pPr>
              <w:spacing w:before="20" w:after="20" w:line="240" w:lineRule="auto"/>
              <w:rPr>
                <w:rFonts w:eastAsia="Times New Roman" w:cs="Calibri Light"/>
                <w:sz w:val="20"/>
                <w:szCs w:val="20"/>
                <w:lang w:val="en-GB"/>
              </w:rPr>
            </w:pPr>
          </w:p>
          <w:p w14:paraId="5A0A92A1" w14:textId="77777777" w:rsidR="009E742B" w:rsidRDefault="009E742B" w:rsidP="00165C28">
            <w:pPr>
              <w:spacing w:before="20" w:after="20" w:line="240" w:lineRule="auto"/>
              <w:rPr>
                <w:rFonts w:eastAsia="Times New Roman" w:cs="Calibri Light"/>
                <w:sz w:val="20"/>
                <w:szCs w:val="20"/>
                <w:lang w:val="en-GB"/>
              </w:rPr>
            </w:pPr>
          </w:p>
          <w:p w14:paraId="62A804B3" w14:textId="77777777" w:rsidR="009E742B" w:rsidRDefault="009E742B" w:rsidP="00165C28">
            <w:pPr>
              <w:spacing w:before="20" w:after="20" w:line="240" w:lineRule="auto"/>
              <w:rPr>
                <w:rFonts w:eastAsia="Times New Roman" w:cs="Calibri Light"/>
                <w:sz w:val="20"/>
                <w:szCs w:val="20"/>
                <w:lang w:val="en-GB"/>
              </w:rPr>
            </w:pPr>
          </w:p>
          <w:p w14:paraId="62C93B8A" w14:textId="77777777" w:rsidR="009E742B" w:rsidRDefault="009E742B" w:rsidP="00165C28">
            <w:pPr>
              <w:spacing w:before="20" w:after="20" w:line="240" w:lineRule="auto"/>
              <w:rPr>
                <w:rFonts w:eastAsia="Times New Roman" w:cs="Calibri Light"/>
                <w:sz w:val="20"/>
                <w:szCs w:val="20"/>
                <w:lang w:val="en-GB"/>
              </w:rPr>
            </w:pPr>
          </w:p>
          <w:p w14:paraId="5CFE0847" w14:textId="77777777" w:rsidR="009E742B" w:rsidRDefault="009E742B" w:rsidP="00165C28">
            <w:pPr>
              <w:spacing w:before="20" w:after="20" w:line="240" w:lineRule="auto"/>
              <w:rPr>
                <w:rFonts w:eastAsia="Times New Roman" w:cs="Calibri Light"/>
                <w:sz w:val="20"/>
                <w:szCs w:val="20"/>
                <w:lang w:val="en-GB"/>
              </w:rPr>
            </w:pPr>
          </w:p>
          <w:p w14:paraId="18908242" w14:textId="77777777" w:rsidR="009E742B" w:rsidRDefault="009E742B" w:rsidP="00165C28">
            <w:pPr>
              <w:spacing w:before="20" w:after="20" w:line="240" w:lineRule="auto"/>
              <w:rPr>
                <w:rFonts w:eastAsia="Times New Roman" w:cs="Calibri Light"/>
                <w:sz w:val="20"/>
                <w:szCs w:val="20"/>
                <w:lang w:val="en-GB"/>
              </w:rPr>
            </w:pPr>
          </w:p>
          <w:p w14:paraId="7AE1D81E" w14:textId="77777777" w:rsidR="009E742B" w:rsidRDefault="009E742B" w:rsidP="00165C28">
            <w:pPr>
              <w:spacing w:before="20" w:after="20" w:line="240" w:lineRule="auto"/>
              <w:rPr>
                <w:rFonts w:eastAsia="Times New Roman" w:cs="Calibri Light"/>
                <w:sz w:val="20"/>
                <w:szCs w:val="20"/>
                <w:lang w:val="en-GB"/>
              </w:rPr>
            </w:pPr>
          </w:p>
          <w:p w14:paraId="452CF54D" w14:textId="77777777" w:rsidR="009E742B" w:rsidRDefault="009E742B" w:rsidP="00165C28">
            <w:pPr>
              <w:spacing w:before="20" w:after="20" w:line="240" w:lineRule="auto"/>
              <w:rPr>
                <w:rFonts w:eastAsia="Times New Roman" w:cs="Calibri Light"/>
                <w:sz w:val="20"/>
                <w:szCs w:val="20"/>
                <w:lang w:val="en-GB"/>
              </w:rPr>
            </w:pPr>
          </w:p>
          <w:p w14:paraId="68CB754B" w14:textId="77777777" w:rsidR="009E742B" w:rsidRDefault="009E742B" w:rsidP="00165C28">
            <w:pPr>
              <w:spacing w:before="20" w:after="20" w:line="240" w:lineRule="auto"/>
              <w:rPr>
                <w:rFonts w:eastAsia="Times New Roman" w:cs="Calibri Light"/>
                <w:sz w:val="20"/>
                <w:szCs w:val="20"/>
                <w:lang w:val="en-GB"/>
              </w:rPr>
            </w:pPr>
          </w:p>
          <w:p w14:paraId="605FB4C8" w14:textId="77777777" w:rsidR="009E742B" w:rsidRDefault="009E742B" w:rsidP="00165C28">
            <w:pPr>
              <w:spacing w:before="20" w:after="20" w:line="240" w:lineRule="auto"/>
              <w:rPr>
                <w:rFonts w:eastAsia="Times New Roman" w:cs="Calibri Light"/>
                <w:sz w:val="20"/>
                <w:szCs w:val="20"/>
                <w:lang w:val="en-GB"/>
              </w:rPr>
            </w:pPr>
          </w:p>
          <w:p w14:paraId="52A74422" w14:textId="77777777" w:rsidR="009E742B" w:rsidRDefault="009E742B" w:rsidP="00165C28">
            <w:pPr>
              <w:spacing w:before="20" w:after="20" w:line="240" w:lineRule="auto"/>
              <w:rPr>
                <w:rFonts w:eastAsia="Times New Roman" w:cs="Calibri Light"/>
                <w:sz w:val="20"/>
                <w:szCs w:val="20"/>
                <w:lang w:val="en-GB"/>
              </w:rPr>
            </w:pPr>
          </w:p>
          <w:p w14:paraId="75EDA045" w14:textId="77777777" w:rsidR="009E742B" w:rsidRDefault="009E742B" w:rsidP="00165C28">
            <w:pPr>
              <w:spacing w:before="20" w:after="20" w:line="240" w:lineRule="auto"/>
              <w:rPr>
                <w:rFonts w:eastAsia="Times New Roman" w:cs="Calibri Light"/>
                <w:sz w:val="20"/>
                <w:szCs w:val="20"/>
                <w:lang w:val="en-GB"/>
              </w:rPr>
            </w:pPr>
          </w:p>
          <w:p w14:paraId="382A61B1" w14:textId="77777777" w:rsidR="009E742B" w:rsidRDefault="009E742B" w:rsidP="00165C28">
            <w:pPr>
              <w:spacing w:before="20" w:after="20" w:line="240" w:lineRule="auto"/>
              <w:rPr>
                <w:rFonts w:eastAsia="Times New Roman" w:cs="Calibri Light"/>
                <w:sz w:val="20"/>
                <w:szCs w:val="20"/>
                <w:lang w:val="en-GB"/>
              </w:rPr>
            </w:pPr>
          </w:p>
          <w:p w14:paraId="4CF2890F" w14:textId="77777777" w:rsidR="009E742B" w:rsidRDefault="009E742B" w:rsidP="00165C28">
            <w:pPr>
              <w:spacing w:before="20" w:after="20" w:line="240" w:lineRule="auto"/>
              <w:rPr>
                <w:rFonts w:eastAsia="Times New Roman" w:cs="Calibri Light"/>
                <w:sz w:val="20"/>
                <w:szCs w:val="20"/>
                <w:lang w:val="en-GB"/>
              </w:rPr>
            </w:pPr>
          </w:p>
          <w:p w14:paraId="0F80E26A" w14:textId="77777777" w:rsidR="009E742B" w:rsidRDefault="009E742B" w:rsidP="00165C28">
            <w:pPr>
              <w:spacing w:before="20" w:after="20" w:line="240" w:lineRule="auto"/>
              <w:rPr>
                <w:rFonts w:eastAsia="Times New Roman" w:cs="Calibri Light"/>
                <w:sz w:val="20"/>
                <w:szCs w:val="20"/>
                <w:lang w:val="en-GB"/>
              </w:rPr>
            </w:pPr>
          </w:p>
          <w:p w14:paraId="5E7AA771" w14:textId="77777777" w:rsidR="009E742B" w:rsidRDefault="009E742B" w:rsidP="00165C28">
            <w:pPr>
              <w:spacing w:before="20" w:after="20" w:line="240" w:lineRule="auto"/>
              <w:rPr>
                <w:rFonts w:eastAsia="Times New Roman" w:cs="Calibri Light"/>
                <w:sz w:val="20"/>
                <w:szCs w:val="20"/>
                <w:lang w:val="en-GB"/>
              </w:rPr>
            </w:pPr>
          </w:p>
          <w:p w14:paraId="227676F7" w14:textId="77777777" w:rsidR="009E742B" w:rsidRDefault="009E742B" w:rsidP="00165C28">
            <w:pPr>
              <w:spacing w:before="20" w:after="20" w:line="240" w:lineRule="auto"/>
              <w:rPr>
                <w:rFonts w:eastAsia="Times New Roman" w:cs="Calibri Light"/>
                <w:sz w:val="20"/>
                <w:szCs w:val="20"/>
                <w:lang w:val="en-GB"/>
              </w:rPr>
            </w:pPr>
          </w:p>
          <w:p w14:paraId="35BE9E33" w14:textId="77777777" w:rsidR="009E742B" w:rsidRDefault="009E742B" w:rsidP="00165C28">
            <w:pPr>
              <w:spacing w:before="20" w:after="20" w:line="240" w:lineRule="auto"/>
              <w:rPr>
                <w:rFonts w:eastAsia="Times New Roman" w:cs="Calibri Light"/>
                <w:sz w:val="20"/>
                <w:szCs w:val="20"/>
                <w:lang w:val="en-GB"/>
              </w:rPr>
            </w:pPr>
          </w:p>
          <w:p w14:paraId="6CC7D467" w14:textId="77777777" w:rsidR="009E742B" w:rsidRDefault="009E742B" w:rsidP="00165C28">
            <w:pPr>
              <w:spacing w:before="20" w:after="20" w:line="240" w:lineRule="auto"/>
              <w:rPr>
                <w:rFonts w:eastAsia="Times New Roman" w:cs="Calibri Light"/>
                <w:sz w:val="20"/>
                <w:szCs w:val="20"/>
                <w:lang w:val="en-GB"/>
              </w:rPr>
            </w:pPr>
          </w:p>
          <w:p w14:paraId="492C775E" w14:textId="77777777" w:rsidR="009E742B" w:rsidRDefault="009E742B" w:rsidP="00165C28">
            <w:pPr>
              <w:spacing w:before="20" w:after="20" w:line="240" w:lineRule="auto"/>
              <w:rPr>
                <w:rFonts w:eastAsia="Times New Roman" w:cs="Calibri Light"/>
                <w:sz w:val="20"/>
                <w:szCs w:val="20"/>
                <w:lang w:val="en-GB"/>
              </w:rPr>
            </w:pPr>
          </w:p>
          <w:p w14:paraId="49EC260B" w14:textId="77777777" w:rsidR="009E742B" w:rsidRDefault="009E742B" w:rsidP="00165C28">
            <w:pPr>
              <w:spacing w:before="20" w:after="20" w:line="240" w:lineRule="auto"/>
              <w:rPr>
                <w:rFonts w:eastAsia="Times New Roman" w:cs="Calibri Light"/>
                <w:sz w:val="20"/>
                <w:szCs w:val="20"/>
                <w:lang w:val="en-GB"/>
              </w:rPr>
            </w:pPr>
          </w:p>
          <w:p w14:paraId="35F5E57C" w14:textId="77777777" w:rsidR="009E742B" w:rsidRDefault="009E742B" w:rsidP="00165C28">
            <w:pPr>
              <w:spacing w:before="20" w:after="20" w:line="240" w:lineRule="auto"/>
              <w:rPr>
                <w:rFonts w:eastAsia="Times New Roman" w:cs="Calibri Light"/>
                <w:sz w:val="20"/>
                <w:szCs w:val="20"/>
                <w:lang w:val="en-GB"/>
              </w:rPr>
            </w:pPr>
          </w:p>
          <w:p w14:paraId="35719A7E" w14:textId="77777777" w:rsidR="009E742B" w:rsidRDefault="009E742B" w:rsidP="00165C28">
            <w:pPr>
              <w:spacing w:before="20" w:after="20" w:line="240" w:lineRule="auto"/>
              <w:rPr>
                <w:rFonts w:eastAsia="Times New Roman" w:cs="Calibri Light"/>
                <w:sz w:val="20"/>
                <w:szCs w:val="20"/>
                <w:lang w:val="en-GB"/>
              </w:rPr>
            </w:pPr>
          </w:p>
          <w:p w14:paraId="6240A272" w14:textId="77777777" w:rsidR="009E742B" w:rsidRDefault="009E742B" w:rsidP="00165C28">
            <w:pPr>
              <w:spacing w:before="20" w:after="20" w:line="240" w:lineRule="auto"/>
              <w:rPr>
                <w:rFonts w:eastAsia="Times New Roman" w:cs="Calibri Light"/>
                <w:sz w:val="20"/>
                <w:szCs w:val="20"/>
                <w:lang w:val="en-GB"/>
              </w:rPr>
            </w:pPr>
          </w:p>
          <w:p w14:paraId="64A4E4FA" w14:textId="77777777" w:rsidR="009E742B" w:rsidRDefault="009E742B" w:rsidP="00165C28">
            <w:pPr>
              <w:spacing w:before="20" w:after="20" w:line="240" w:lineRule="auto"/>
              <w:rPr>
                <w:rFonts w:eastAsia="Times New Roman" w:cs="Calibri Light"/>
                <w:sz w:val="20"/>
                <w:szCs w:val="20"/>
                <w:lang w:val="en-GB"/>
              </w:rPr>
            </w:pPr>
          </w:p>
          <w:p w14:paraId="24F12470" w14:textId="77777777" w:rsidR="009E742B" w:rsidRDefault="009E742B" w:rsidP="00165C28">
            <w:pPr>
              <w:spacing w:before="20" w:after="20" w:line="240" w:lineRule="auto"/>
              <w:rPr>
                <w:rFonts w:eastAsia="Times New Roman" w:cs="Calibri Light"/>
                <w:sz w:val="20"/>
                <w:szCs w:val="20"/>
                <w:lang w:val="en-GB"/>
              </w:rPr>
            </w:pPr>
          </w:p>
          <w:p w14:paraId="520F9974" w14:textId="77777777" w:rsidR="009E742B" w:rsidRDefault="009E742B" w:rsidP="00165C28">
            <w:pPr>
              <w:spacing w:before="20" w:after="20" w:line="240" w:lineRule="auto"/>
              <w:rPr>
                <w:rFonts w:eastAsia="Times New Roman" w:cs="Calibri Light"/>
                <w:sz w:val="20"/>
                <w:szCs w:val="20"/>
                <w:lang w:val="en-GB"/>
              </w:rPr>
            </w:pPr>
          </w:p>
          <w:p w14:paraId="3B7EDCE5" w14:textId="77777777" w:rsidR="009E742B" w:rsidRDefault="009E742B" w:rsidP="00165C28">
            <w:pPr>
              <w:spacing w:before="20" w:after="20" w:line="240" w:lineRule="auto"/>
              <w:rPr>
                <w:rFonts w:eastAsia="Times New Roman" w:cs="Calibri Light"/>
                <w:sz w:val="20"/>
                <w:szCs w:val="20"/>
                <w:lang w:val="en-GB"/>
              </w:rPr>
            </w:pPr>
          </w:p>
          <w:p w14:paraId="0CED0A4C" w14:textId="77777777" w:rsidR="009E742B" w:rsidRDefault="009E742B" w:rsidP="00165C28">
            <w:pPr>
              <w:spacing w:before="20" w:after="20" w:line="240" w:lineRule="auto"/>
              <w:rPr>
                <w:rFonts w:eastAsia="Times New Roman" w:cs="Calibri Light"/>
                <w:sz w:val="20"/>
                <w:szCs w:val="20"/>
                <w:lang w:val="en-GB"/>
              </w:rPr>
            </w:pPr>
          </w:p>
          <w:p w14:paraId="130493C9" w14:textId="77777777" w:rsidR="009E742B" w:rsidRDefault="009E742B" w:rsidP="00165C28">
            <w:pPr>
              <w:spacing w:before="20" w:after="20" w:line="240" w:lineRule="auto"/>
              <w:rPr>
                <w:rFonts w:eastAsia="Times New Roman" w:cs="Calibri Light"/>
                <w:sz w:val="20"/>
                <w:szCs w:val="20"/>
                <w:lang w:val="en-GB"/>
              </w:rPr>
            </w:pPr>
          </w:p>
          <w:p w14:paraId="31A63D8B" w14:textId="77777777" w:rsidR="009E742B" w:rsidRDefault="009E742B" w:rsidP="00165C28">
            <w:pPr>
              <w:spacing w:before="20" w:after="20" w:line="240" w:lineRule="auto"/>
              <w:rPr>
                <w:rFonts w:eastAsia="Times New Roman" w:cs="Calibri Light"/>
                <w:sz w:val="20"/>
                <w:szCs w:val="20"/>
                <w:lang w:val="en-GB"/>
              </w:rPr>
            </w:pPr>
          </w:p>
          <w:p w14:paraId="5193C7D3" w14:textId="77777777" w:rsidR="009E742B" w:rsidRDefault="009E742B" w:rsidP="00165C28">
            <w:pPr>
              <w:spacing w:before="20" w:after="20" w:line="240" w:lineRule="auto"/>
              <w:rPr>
                <w:rFonts w:eastAsia="Times New Roman" w:cs="Calibri Light"/>
                <w:sz w:val="20"/>
                <w:szCs w:val="20"/>
                <w:lang w:val="en-GB"/>
              </w:rPr>
            </w:pPr>
          </w:p>
          <w:p w14:paraId="2D65CAB0" w14:textId="77777777" w:rsidR="009E742B" w:rsidRDefault="009E742B" w:rsidP="00165C28">
            <w:pPr>
              <w:spacing w:before="20" w:after="20" w:line="240" w:lineRule="auto"/>
              <w:rPr>
                <w:rFonts w:eastAsia="Times New Roman" w:cs="Calibri Light"/>
                <w:sz w:val="20"/>
                <w:szCs w:val="20"/>
                <w:lang w:val="en-GB"/>
              </w:rPr>
            </w:pPr>
          </w:p>
          <w:p w14:paraId="351D7E08" w14:textId="77777777" w:rsidR="009E742B" w:rsidRDefault="009E742B" w:rsidP="00165C28">
            <w:pPr>
              <w:spacing w:before="20" w:after="20" w:line="240" w:lineRule="auto"/>
              <w:rPr>
                <w:rFonts w:eastAsia="Times New Roman" w:cs="Calibri Light"/>
                <w:sz w:val="20"/>
                <w:szCs w:val="20"/>
                <w:lang w:val="en-GB"/>
              </w:rPr>
            </w:pPr>
          </w:p>
          <w:p w14:paraId="4778C64F" w14:textId="77777777" w:rsidR="009E742B" w:rsidRDefault="009E742B" w:rsidP="00165C28">
            <w:pPr>
              <w:spacing w:before="20" w:after="20" w:line="240" w:lineRule="auto"/>
              <w:rPr>
                <w:rFonts w:eastAsia="Times New Roman" w:cs="Calibri Light"/>
                <w:sz w:val="20"/>
                <w:szCs w:val="20"/>
                <w:lang w:val="en-GB"/>
              </w:rPr>
            </w:pPr>
          </w:p>
          <w:p w14:paraId="7F5C9086" w14:textId="77777777" w:rsidR="009E742B" w:rsidRDefault="009E742B" w:rsidP="00165C28">
            <w:pPr>
              <w:spacing w:before="20" w:after="20" w:line="240" w:lineRule="auto"/>
              <w:rPr>
                <w:rFonts w:eastAsia="Times New Roman" w:cs="Calibri Light"/>
                <w:sz w:val="20"/>
                <w:szCs w:val="20"/>
                <w:lang w:val="en-GB"/>
              </w:rPr>
            </w:pPr>
          </w:p>
          <w:p w14:paraId="1D215DFE" w14:textId="77777777" w:rsidR="009E742B" w:rsidRDefault="009E742B" w:rsidP="00165C28">
            <w:pPr>
              <w:spacing w:before="20" w:after="20" w:line="240" w:lineRule="auto"/>
              <w:rPr>
                <w:rFonts w:eastAsia="Times New Roman" w:cs="Calibri Light"/>
                <w:sz w:val="20"/>
                <w:szCs w:val="20"/>
                <w:lang w:val="en-GB"/>
              </w:rPr>
            </w:pPr>
          </w:p>
          <w:p w14:paraId="241F8FC0" w14:textId="77777777" w:rsidR="009E742B" w:rsidRDefault="009E742B" w:rsidP="00165C28">
            <w:pPr>
              <w:spacing w:before="20" w:after="20" w:line="240" w:lineRule="auto"/>
              <w:rPr>
                <w:rFonts w:eastAsia="Times New Roman" w:cs="Calibri Light"/>
                <w:sz w:val="20"/>
                <w:szCs w:val="20"/>
                <w:lang w:val="en-GB"/>
              </w:rPr>
            </w:pPr>
          </w:p>
          <w:p w14:paraId="69DA6E3F" w14:textId="77777777" w:rsidR="009E742B" w:rsidRDefault="009E742B" w:rsidP="00165C28">
            <w:pPr>
              <w:spacing w:before="20" w:after="20" w:line="240" w:lineRule="auto"/>
              <w:rPr>
                <w:rFonts w:eastAsia="Times New Roman" w:cs="Calibri Light"/>
                <w:sz w:val="20"/>
                <w:szCs w:val="20"/>
                <w:lang w:val="en-GB"/>
              </w:rPr>
            </w:pPr>
          </w:p>
          <w:p w14:paraId="7BC45B3F" w14:textId="77777777" w:rsidR="009E742B" w:rsidRDefault="009E742B" w:rsidP="00165C28">
            <w:pPr>
              <w:spacing w:before="20" w:after="20" w:line="240" w:lineRule="auto"/>
              <w:rPr>
                <w:rFonts w:eastAsia="Times New Roman" w:cs="Calibri Light"/>
                <w:sz w:val="20"/>
                <w:szCs w:val="20"/>
                <w:lang w:val="en-GB"/>
              </w:rPr>
            </w:pPr>
          </w:p>
          <w:p w14:paraId="36ED8376" w14:textId="77777777" w:rsidR="009E742B" w:rsidRDefault="009E742B" w:rsidP="00165C28">
            <w:pPr>
              <w:spacing w:before="20" w:after="20" w:line="240" w:lineRule="auto"/>
              <w:rPr>
                <w:rFonts w:eastAsia="Times New Roman" w:cs="Calibri Light"/>
                <w:sz w:val="20"/>
                <w:szCs w:val="20"/>
                <w:lang w:val="en-GB"/>
              </w:rPr>
            </w:pPr>
          </w:p>
          <w:p w14:paraId="50D91E35" w14:textId="77777777" w:rsidR="009E742B" w:rsidRDefault="009E742B" w:rsidP="00165C28">
            <w:pPr>
              <w:spacing w:before="20" w:after="20" w:line="240" w:lineRule="auto"/>
              <w:rPr>
                <w:rFonts w:eastAsia="Times New Roman" w:cs="Calibri Light"/>
                <w:sz w:val="20"/>
                <w:szCs w:val="20"/>
                <w:lang w:val="en-GB"/>
              </w:rPr>
            </w:pPr>
          </w:p>
          <w:p w14:paraId="3468B703" w14:textId="77777777" w:rsidR="009E742B" w:rsidRDefault="009E742B" w:rsidP="00165C28">
            <w:pPr>
              <w:spacing w:before="20" w:after="20" w:line="240" w:lineRule="auto"/>
              <w:rPr>
                <w:rFonts w:eastAsia="Times New Roman" w:cs="Calibri Light"/>
                <w:sz w:val="20"/>
                <w:szCs w:val="20"/>
                <w:lang w:val="en-GB"/>
              </w:rPr>
            </w:pPr>
          </w:p>
          <w:p w14:paraId="3041CD2D" w14:textId="77777777" w:rsidR="009E742B" w:rsidRDefault="009E742B" w:rsidP="00165C28">
            <w:pPr>
              <w:spacing w:before="20" w:after="20" w:line="240" w:lineRule="auto"/>
              <w:rPr>
                <w:rFonts w:eastAsia="Times New Roman" w:cs="Calibri Light"/>
                <w:sz w:val="20"/>
                <w:szCs w:val="20"/>
                <w:lang w:val="en-GB"/>
              </w:rPr>
            </w:pPr>
          </w:p>
          <w:p w14:paraId="21FCB9FD" w14:textId="751F45AF" w:rsidR="001C1F48" w:rsidRPr="00E215F9" w:rsidRDefault="001C1F48" w:rsidP="00165C28">
            <w:pPr>
              <w:spacing w:before="20" w:after="20" w:line="240" w:lineRule="auto"/>
              <w:rPr>
                <w:rFonts w:eastAsia="Times New Roman" w:cs="Calibri Light"/>
                <w:sz w:val="20"/>
                <w:szCs w:val="20"/>
                <w:lang w:val="en-GB"/>
              </w:rPr>
            </w:pPr>
          </w:p>
        </w:tc>
        <w:tc>
          <w:tcPr>
            <w:tcW w:w="2372" w:type="dxa"/>
            <w:shd w:val="clear" w:color="auto" w:fill="FFFFFF" w:themeFill="background1"/>
          </w:tcPr>
          <w:p w14:paraId="7777F36D" w14:textId="4E4AE979" w:rsidR="00E1088B" w:rsidRPr="00E215F9" w:rsidRDefault="00E1088B" w:rsidP="00165C28">
            <w:pPr>
              <w:spacing w:before="20" w:after="20" w:line="240" w:lineRule="auto"/>
              <w:contextualSpacing/>
              <w:rPr>
                <w:rFonts w:eastAsia="Times New Roman" w:cs="Calibri Light"/>
                <w:sz w:val="20"/>
                <w:szCs w:val="20"/>
                <w:lang w:val="en-GB"/>
              </w:rPr>
            </w:pPr>
          </w:p>
        </w:tc>
      </w:tr>
      <w:tr w:rsidR="00FB6869" w:rsidRPr="00E215F9" w14:paraId="287C623E" w14:textId="77777777" w:rsidTr="003D077A">
        <w:trPr>
          <w:trHeight w:val="1238"/>
        </w:trPr>
        <w:tc>
          <w:tcPr>
            <w:tcW w:w="1100" w:type="dxa"/>
            <w:shd w:val="clear" w:color="auto" w:fill="FFFFFF" w:themeFill="background1"/>
          </w:tcPr>
          <w:p w14:paraId="7890075A" w14:textId="6502804E" w:rsidR="00FB6869" w:rsidRPr="00E215F9" w:rsidRDefault="00FB6869" w:rsidP="00165C28">
            <w:pPr>
              <w:spacing w:before="20" w:after="20" w:line="240" w:lineRule="auto"/>
              <w:contextualSpacing/>
              <w:rPr>
                <w:rFonts w:eastAsia="Times New Roman" w:cs="Calibri Light"/>
                <w:sz w:val="20"/>
                <w:szCs w:val="20"/>
                <w:lang w:val="en-GB"/>
              </w:rPr>
            </w:pPr>
          </w:p>
        </w:tc>
        <w:tc>
          <w:tcPr>
            <w:tcW w:w="2837" w:type="dxa"/>
            <w:shd w:val="clear" w:color="auto" w:fill="FFFFFF" w:themeFill="background1"/>
          </w:tcPr>
          <w:p w14:paraId="4876EFEC" w14:textId="7BED0DA5" w:rsidR="00FB6869" w:rsidRPr="00DA737C" w:rsidRDefault="00FB6869" w:rsidP="00165C28">
            <w:pPr>
              <w:spacing w:before="20" w:after="20" w:line="240" w:lineRule="auto"/>
              <w:contextualSpacing/>
              <w:rPr>
                <w:rFonts w:asciiTheme="minorHAnsi" w:hAnsiTheme="minorHAnsi"/>
                <w:sz w:val="20"/>
                <w:szCs w:val="20"/>
              </w:rPr>
            </w:pPr>
            <w:r w:rsidRPr="00E215F9">
              <w:rPr>
                <w:rFonts w:eastAsia="Times New Roman" w:cs="Calibri Light"/>
                <w:sz w:val="20"/>
                <w:szCs w:val="20"/>
                <w:lang w:val="en-GB"/>
              </w:rPr>
              <w:t>Recap of session and learning outcomes</w:t>
            </w:r>
          </w:p>
        </w:tc>
        <w:tc>
          <w:tcPr>
            <w:tcW w:w="4605" w:type="dxa"/>
            <w:shd w:val="clear" w:color="auto" w:fill="FFFFFF" w:themeFill="background1"/>
          </w:tcPr>
          <w:p w14:paraId="15DEFDB0" w14:textId="3F5EA022" w:rsidR="00FB6869" w:rsidRPr="004D581C" w:rsidRDefault="00FB6869" w:rsidP="00952FE6">
            <w:pPr>
              <w:spacing w:before="20" w:after="20" w:line="240" w:lineRule="auto"/>
              <w:rPr>
                <w:rFonts w:asciiTheme="majorHAnsi" w:hAnsiTheme="majorHAnsi" w:cstheme="majorHAnsi"/>
                <w:sz w:val="20"/>
                <w:szCs w:val="20"/>
              </w:rPr>
            </w:pPr>
            <w:r w:rsidRPr="004D581C">
              <w:rPr>
                <w:rFonts w:asciiTheme="majorHAnsi" w:eastAsia="Times New Roman" w:hAnsiTheme="majorHAnsi" w:cstheme="majorHAnsi"/>
                <w:sz w:val="20"/>
                <w:szCs w:val="20"/>
                <w:lang w:val="en-GB"/>
              </w:rPr>
              <w:t>Run through session outcomes to demonstrate coverage</w:t>
            </w:r>
            <w:r w:rsidR="00952FE6">
              <w:rPr>
                <w:rFonts w:asciiTheme="majorHAnsi" w:eastAsia="Times New Roman" w:hAnsiTheme="majorHAnsi" w:cstheme="majorHAnsi"/>
                <w:sz w:val="20"/>
                <w:szCs w:val="20"/>
                <w:lang w:val="en-GB"/>
              </w:rPr>
              <w:t xml:space="preserve">. </w:t>
            </w:r>
            <w:r w:rsidRPr="004D581C">
              <w:rPr>
                <w:rFonts w:asciiTheme="majorHAnsi" w:eastAsia="Times New Roman" w:hAnsiTheme="majorHAnsi" w:cstheme="majorHAnsi"/>
                <w:sz w:val="20"/>
                <w:szCs w:val="20"/>
                <w:lang w:val="en-GB"/>
              </w:rPr>
              <w:t>Question and answer session – suggest this could be done with students asking each other the questions to be answered by one of the other students.</w:t>
            </w:r>
          </w:p>
        </w:tc>
        <w:tc>
          <w:tcPr>
            <w:tcW w:w="765" w:type="dxa"/>
            <w:shd w:val="clear" w:color="auto" w:fill="FFFFFF" w:themeFill="background1"/>
          </w:tcPr>
          <w:p w14:paraId="26B71152" w14:textId="77777777" w:rsidR="00FB6869" w:rsidRPr="00E215F9" w:rsidRDefault="00FB6869" w:rsidP="00165C28">
            <w:pPr>
              <w:spacing w:before="20" w:after="20" w:line="240" w:lineRule="auto"/>
              <w:contextualSpacing/>
              <w:jc w:val="center"/>
              <w:rPr>
                <w:rFonts w:eastAsia="Times New Roman" w:cs="Calibri Light"/>
                <w:sz w:val="20"/>
                <w:szCs w:val="20"/>
                <w:lang w:val="en-GB"/>
              </w:rPr>
            </w:pPr>
          </w:p>
        </w:tc>
        <w:tc>
          <w:tcPr>
            <w:tcW w:w="3190" w:type="dxa"/>
            <w:shd w:val="clear" w:color="auto" w:fill="FFFFFF" w:themeFill="background1"/>
          </w:tcPr>
          <w:p w14:paraId="58203C19" w14:textId="74DEDF7E" w:rsidR="00FB6869" w:rsidRDefault="00FB6869" w:rsidP="00952FE6">
            <w:pPr>
              <w:spacing w:before="20" w:after="20" w:line="240" w:lineRule="auto"/>
              <w:rPr>
                <w:rFonts w:eastAsia="Times New Roman" w:cs="Calibri Light"/>
                <w:sz w:val="20"/>
                <w:szCs w:val="20"/>
                <w:lang w:val="en-GB"/>
              </w:rPr>
            </w:pPr>
            <w:r w:rsidRPr="00E215F9">
              <w:rPr>
                <w:rFonts w:eastAsia="Times New Roman" w:cs="Calibri Light"/>
                <w:sz w:val="20"/>
                <w:szCs w:val="20"/>
                <w:lang w:val="en-GB"/>
              </w:rPr>
              <w:t>Q&amp;A involvement</w:t>
            </w:r>
            <w:r w:rsidR="00952FE6">
              <w:rPr>
                <w:rFonts w:eastAsia="Times New Roman" w:cs="Calibri Light"/>
                <w:sz w:val="20"/>
                <w:szCs w:val="20"/>
                <w:lang w:val="en-GB"/>
              </w:rPr>
              <w:t xml:space="preserve">. </w:t>
            </w:r>
            <w:r>
              <w:rPr>
                <w:rFonts w:eastAsia="Times New Roman" w:cs="Calibri Light"/>
                <w:sz w:val="20"/>
                <w:szCs w:val="20"/>
                <w:lang w:val="en-GB"/>
              </w:rPr>
              <w:t>Homework – to read and make notes about examples of social marketing. Prepare for the next session by reading the study guide.</w:t>
            </w:r>
          </w:p>
        </w:tc>
        <w:tc>
          <w:tcPr>
            <w:tcW w:w="2372" w:type="dxa"/>
            <w:shd w:val="clear" w:color="auto" w:fill="FFFFFF" w:themeFill="background1"/>
          </w:tcPr>
          <w:p w14:paraId="67AE6598" w14:textId="77777777" w:rsidR="00FB6869" w:rsidDel="001C1F48" w:rsidRDefault="00FB6869" w:rsidP="00165C28">
            <w:pPr>
              <w:spacing w:before="20" w:after="20" w:line="240" w:lineRule="auto"/>
              <w:contextualSpacing/>
              <w:rPr>
                <w:rFonts w:eastAsia="Times New Roman" w:cs="Calibri Light"/>
                <w:sz w:val="20"/>
                <w:szCs w:val="20"/>
                <w:lang w:val="en-GB"/>
              </w:rPr>
            </w:pPr>
          </w:p>
        </w:tc>
      </w:tr>
    </w:tbl>
    <w:p w14:paraId="01F3B8D4" w14:textId="70A0B6C0" w:rsidR="00165C28" w:rsidRPr="000566AE" w:rsidRDefault="00165C28" w:rsidP="00165C28">
      <w:pPr>
        <w:pStyle w:val="Heading3"/>
        <w:rPr>
          <w:lang w:val="en-GB"/>
        </w:rPr>
      </w:pPr>
      <w:r w:rsidRPr="000566AE">
        <w:rPr>
          <w:lang w:val="en-GB"/>
        </w:rPr>
        <w:lastRenderedPageBreak/>
        <w:t xml:space="preserve">SESSION 2: </w:t>
      </w:r>
      <w:r w:rsidR="00D97AE1" w:rsidRPr="00572B37">
        <w:rPr>
          <w:rFonts w:eastAsia="Times New Roman" w:cs="Calibri Light"/>
        </w:rPr>
        <w:t xml:space="preserve">The role of marketing communication in behavioural change programmes  </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
        <w:gridCol w:w="2837"/>
        <w:gridCol w:w="4605"/>
        <w:gridCol w:w="16"/>
        <w:gridCol w:w="749"/>
        <w:gridCol w:w="3261"/>
        <w:gridCol w:w="16"/>
        <w:gridCol w:w="2285"/>
        <w:gridCol w:w="16"/>
      </w:tblGrid>
      <w:tr w:rsidR="00165C28" w:rsidRPr="00E215F9" w14:paraId="34D21ED3" w14:textId="77777777" w:rsidTr="004D581C">
        <w:trPr>
          <w:gridAfter w:val="1"/>
          <w:wAfter w:w="16" w:type="dxa"/>
        </w:trPr>
        <w:tc>
          <w:tcPr>
            <w:tcW w:w="1084" w:type="dxa"/>
          </w:tcPr>
          <w:p w14:paraId="7E065249" w14:textId="77777777" w:rsidR="00165C28" w:rsidRPr="00E215F9" w:rsidRDefault="00165C28" w:rsidP="00165C28">
            <w:pPr>
              <w:spacing w:before="20" w:after="20" w:line="240" w:lineRule="auto"/>
              <w:contextualSpacing/>
              <w:rPr>
                <w:rFonts w:eastAsia="Times New Roman" w:cs="Calibri Light"/>
                <w:b/>
                <w:sz w:val="20"/>
                <w:szCs w:val="20"/>
                <w:lang w:val="en-GB"/>
              </w:rPr>
            </w:pPr>
            <w:r w:rsidRPr="00E215F9">
              <w:rPr>
                <w:rFonts w:eastAsia="Times New Roman" w:cs="Calibri Light"/>
                <w:b/>
                <w:sz w:val="20"/>
                <w:szCs w:val="20"/>
                <w:lang w:val="en-GB"/>
              </w:rPr>
              <w:t>Approx.</w:t>
            </w:r>
          </w:p>
          <w:p w14:paraId="538FC058" w14:textId="77777777" w:rsidR="00165C28" w:rsidRPr="00E215F9" w:rsidRDefault="00165C28" w:rsidP="00165C28">
            <w:pPr>
              <w:spacing w:before="20" w:after="20" w:line="240" w:lineRule="auto"/>
              <w:contextualSpacing/>
              <w:rPr>
                <w:rFonts w:eastAsia="Times New Roman" w:cs="Calibri Light"/>
                <w:b/>
                <w:sz w:val="20"/>
                <w:szCs w:val="20"/>
                <w:lang w:val="en-GB"/>
              </w:rPr>
            </w:pPr>
            <w:r w:rsidRPr="00E215F9">
              <w:rPr>
                <w:rFonts w:eastAsia="Times New Roman" w:cs="Calibri Light"/>
                <w:b/>
                <w:sz w:val="20"/>
                <w:szCs w:val="20"/>
                <w:lang w:val="en-GB"/>
              </w:rPr>
              <w:t>Duration</w:t>
            </w:r>
          </w:p>
        </w:tc>
        <w:tc>
          <w:tcPr>
            <w:tcW w:w="2837" w:type="dxa"/>
          </w:tcPr>
          <w:p w14:paraId="4CD2CA42" w14:textId="77777777" w:rsidR="00165C28" w:rsidRPr="00E215F9" w:rsidRDefault="00165C28" w:rsidP="00165C28">
            <w:pPr>
              <w:spacing w:before="20" w:after="20" w:line="240" w:lineRule="auto"/>
              <w:contextualSpacing/>
              <w:rPr>
                <w:rFonts w:eastAsia="Times New Roman" w:cs="Calibri Light"/>
                <w:b/>
                <w:sz w:val="20"/>
                <w:szCs w:val="20"/>
                <w:lang w:val="en-GB"/>
              </w:rPr>
            </w:pPr>
            <w:r w:rsidRPr="00E215F9">
              <w:rPr>
                <w:rFonts w:eastAsia="Times New Roman" w:cs="Calibri Light"/>
                <w:b/>
                <w:sz w:val="20"/>
                <w:szCs w:val="20"/>
                <w:lang w:val="en-GB"/>
              </w:rPr>
              <w:t>Topic</w:t>
            </w:r>
          </w:p>
        </w:tc>
        <w:tc>
          <w:tcPr>
            <w:tcW w:w="4605" w:type="dxa"/>
          </w:tcPr>
          <w:p w14:paraId="4DA61B18" w14:textId="77777777" w:rsidR="00165C28" w:rsidRPr="00E215F9" w:rsidRDefault="00165C28" w:rsidP="00165C28">
            <w:pPr>
              <w:spacing w:before="20" w:after="20" w:line="240" w:lineRule="auto"/>
              <w:contextualSpacing/>
              <w:rPr>
                <w:rFonts w:eastAsia="Times New Roman" w:cs="Calibri Light"/>
                <w:b/>
                <w:sz w:val="20"/>
                <w:szCs w:val="20"/>
                <w:lang w:val="en-GB"/>
              </w:rPr>
            </w:pPr>
            <w:r w:rsidRPr="00E215F9">
              <w:rPr>
                <w:rFonts w:eastAsia="Times New Roman" w:cs="Calibri Light"/>
                <w:b/>
                <w:sz w:val="20"/>
                <w:szCs w:val="20"/>
                <w:lang w:val="en-GB"/>
              </w:rPr>
              <w:t>Tutor Activity</w:t>
            </w:r>
          </w:p>
        </w:tc>
        <w:tc>
          <w:tcPr>
            <w:tcW w:w="765" w:type="dxa"/>
            <w:gridSpan w:val="2"/>
          </w:tcPr>
          <w:p w14:paraId="786A4EBE" w14:textId="77777777" w:rsidR="00165C28" w:rsidRPr="00E215F9" w:rsidRDefault="00165C28" w:rsidP="00165C28">
            <w:pPr>
              <w:spacing w:before="20" w:after="20" w:line="240" w:lineRule="auto"/>
              <w:contextualSpacing/>
              <w:jc w:val="center"/>
              <w:rPr>
                <w:rFonts w:eastAsia="Times New Roman" w:cs="Calibri Light"/>
                <w:b/>
                <w:sz w:val="20"/>
                <w:szCs w:val="20"/>
                <w:lang w:val="en-GB"/>
              </w:rPr>
            </w:pPr>
            <w:r w:rsidRPr="00E215F9">
              <w:rPr>
                <w:rFonts w:eastAsia="Times New Roman" w:cs="Calibri Light"/>
                <w:b/>
                <w:sz w:val="20"/>
                <w:szCs w:val="20"/>
                <w:lang w:val="en-GB"/>
              </w:rPr>
              <w:t>Slides</w:t>
            </w:r>
          </w:p>
        </w:tc>
        <w:tc>
          <w:tcPr>
            <w:tcW w:w="3261" w:type="dxa"/>
          </w:tcPr>
          <w:p w14:paraId="215BC5DD" w14:textId="77777777" w:rsidR="00165C28" w:rsidRPr="00E215F9" w:rsidRDefault="00165C28" w:rsidP="00165C28">
            <w:pPr>
              <w:spacing w:before="20" w:after="20" w:line="240" w:lineRule="auto"/>
              <w:contextualSpacing/>
              <w:rPr>
                <w:rFonts w:eastAsia="Times New Roman" w:cs="Calibri Light"/>
                <w:b/>
                <w:sz w:val="20"/>
                <w:szCs w:val="20"/>
                <w:lang w:val="en-GB"/>
              </w:rPr>
            </w:pPr>
            <w:r w:rsidRPr="00E215F9">
              <w:rPr>
                <w:rFonts w:eastAsia="Times New Roman" w:cs="Calibri Light"/>
                <w:b/>
                <w:sz w:val="20"/>
                <w:szCs w:val="20"/>
                <w:lang w:val="en-GB"/>
              </w:rPr>
              <w:t>Learner Activity</w:t>
            </w:r>
          </w:p>
        </w:tc>
        <w:tc>
          <w:tcPr>
            <w:tcW w:w="2301" w:type="dxa"/>
            <w:gridSpan w:val="2"/>
          </w:tcPr>
          <w:p w14:paraId="58C2660E" w14:textId="77777777" w:rsidR="00165C28" w:rsidRPr="00E215F9" w:rsidRDefault="00165C28" w:rsidP="00165C28">
            <w:pPr>
              <w:spacing w:before="20" w:after="20" w:line="240" w:lineRule="auto"/>
              <w:contextualSpacing/>
              <w:rPr>
                <w:rFonts w:eastAsia="Times New Roman" w:cs="Calibri Light"/>
                <w:b/>
                <w:sz w:val="20"/>
                <w:szCs w:val="20"/>
                <w:lang w:val="en-GB"/>
              </w:rPr>
            </w:pPr>
            <w:r w:rsidRPr="00E215F9">
              <w:rPr>
                <w:rFonts w:eastAsia="Times New Roman" w:cs="Calibri Light"/>
                <w:b/>
                <w:sz w:val="20"/>
                <w:szCs w:val="20"/>
                <w:lang w:val="en-GB"/>
              </w:rPr>
              <w:t>Formative assessment</w:t>
            </w:r>
          </w:p>
        </w:tc>
      </w:tr>
      <w:tr w:rsidR="00165C28" w:rsidRPr="00E215F9" w14:paraId="4C1B9356" w14:textId="77777777" w:rsidTr="004D581C">
        <w:tc>
          <w:tcPr>
            <w:tcW w:w="1084" w:type="dxa"/>
          </w:tcPr>
          <w:p w14:paraId="0AF84A56" w14:textId="55A78E3D" w:rsidR="00165C28" w:rsidRDefault="0047503C" w:rsidP="00165C28">
            <w:pPr>
              <w:spacing w:before="20" w:after="20" w:line="240" w:lineRule="auto"/>
              <w:contextualSpacing/>
              <w:rPr>
                <w:rFonts w:eastAsia="Times New Roman" w:cs="Calibri Light"/>
                <w:b/>
                <w:sz w:val="20"/>
                <w:szCs w:val="20"/>
                <w:lang w:val="en-GB"/>
              </w:rPr>
            </w:pPr>
            <w:r>
              <w:rPr>
                <w:rFonts w:eastAsia="Times New Roman" w:cs="Calibri Light"/>
                <w:b/>
                <w:sz w:val="20"/>
                <w:szCs w:val="20"/>
                <w:lang w:val="en-GB"/>
              </w:rPr>
              <w:t>6</w:t>
            </w:r>
            <w:r w:rsidR="00E70595">
              <w:rPr>
                <w:rFonts w:eastAsia="Times New Roman" w:cs="Calibri Light"/>
                <w:b/>
                <w:sz w:val="20"/>
                <w:szCs w:val="20"/>
                <w:lang w:val="en-GB"/>
              </w:rPr>
              <w:t xml:space="preserve"> hours</w:t>
            </w:r>
          </w:p>
          <w:p w14:paraId="32AB3DC2" w14:textId="77777777" w:rsidR="00271B92" w:rsidRPr="00E215F9" w:rsidRDefault="00271B92" w:rsidP="00165C28">
            <w:pPr>
              <w:spacing w:before="20" w:after="20" w:line="240" w:lineRule="auto"/>
              <w:contextualSpacing/>
              <w:rPr>
                <w:rFonts w:eastAsia="Times New Roman" w:cs="Calibri Light"/>
                <w:b/>
                <w:sz w:val="20"/>
                <w:szCs w:val="20"/>
                <w:lang w:val="en-GB"/>
              </w:rPr>
            </w:pPr>
          </w:p>
          <w:p w14:paraId="72486921" w14:textId="18089E44" w:rsidR="00165C28" w:rsidRPr="00E215F9" w:rsidRDefault="00165C28" w:rsidP="00165C28">
            <w:pPr>
              <w:spacing w:before="20" w:after="20" w:line="240" w:lineRule="auto"/>
              <w:contextualSpacing/>
              <w:rPr>
                <w:rFonts w:eastAsia="Times New Roman" w:cs="Calibri Light"/>
                <w:sz w:val="20"/>
                <w:szCs w:val="20"/>
                <w:lang w:val="en-GB"/>
              </w:rPr>
            </w:pPr>
          </w:p>
        </w:tc>
        <w:tc>
          <w:tcPr>
            <w:tcW w:w="2837" w:type="dxa"/>
          </w:tcPr>
          <w:p w14:paraId="5EF6176A" w14:textId="77777777" w:rsidR="00165C28" w:rsidRPr="00E215F9" w:rsidRDefault="00165C28" w:rsidP="00165C28">
            <w:pPr>
              <w:spacing w:before="20" w:after="20" w:line="240" w:lineRule="auto"/>
              <w:contextualSpacing/>
              <w:rPr>
                <w:rFonts w:eastAsia="Times New Roman" w:cs="Calibri Light"/>
                <w:sz w:val="20"/>
                <w:szCs w:val="20"/>
                <w:lang w:val="en-GB"/>
              </w:rPr>
            </w:pPr>
            <w:r w:rsidRPr="00E215F9">
              <w:rPr>
                <w:rFonts w:eastAsia="Times New Roman" w:cs="Calibri Light"/>
                <w:sz w:val="20"/>
                <w:szCs w:val="20"/>
                <w:lang w:val="en-GB"/>
              </w:rPr>
              <w:t>Recap from session 1</w:t>
            </w:r>
          </w:p>
          <w:p w14:paraId="21ED243D" w14:textId="77777777" w:rsidR="00165C28" w:rsidRPr="00E215F9" w:rsidRDefault="00165C28" w:rsidP="00165C28">
            <w:pPr>
              <w:spacing w:before="20" w:after="20" w:line="240" w:lineRule="auto"/>
              <w:contextualSpacing/>
              <w:rPr>
                <w:rFonts w:eastAsia="Times New Roman" w:cs="Calibri Light"/>
                <w:sz w:val="20"/>
                <w:szCs w:val="20"/>
                <w:lang w:val="en-GB"/>
              </w:rPr>
            </w:pPr>
            <w:r w:rsidRPr="00E215F9">
              <w:rPr>
                <w:rFonts w:eastAsia="Times New Roman" w:cs="Calibri Light"/>
                <w:sz w:val="20"/>
                <w:szCs w:val="20"/>
                <w:lang w:val="en-GB"/>
              </w:rPr>
              <w:t>Review of homework</w:t>
            </w:r>
          </w:p>
          <w:p w14:paraId="2193ECC3" w14:textId="77777777" w:rsidR="00165C28" w:rsidRPr="00E215F9" w:rsidRDefault="00165C28" w:rsidP="00165C28">
            <w:pPr>
              <w:spacing w:before="20" w:after="20" w:line="240" w:lineRule="auto"/>
              <w:contextualSpacing/>
              <w:rPr>
                <w:rFonts w:eastAsia="Times New Roman" w:cs="Calibri Light"/>
                <w:sz w:val="20"/>
                <w:szCs w:val="20"/>
                <w:lang w:val="en-GB"/>
              </w:rPr>
            </w:pPr>
            <w:r w:rsidRPr="00E215F9">
              <w:rPr>
                <w:rFonts w:eastAsia="Times New Roman" w:cs="Calibri Light"/>
                <w:sz w:val="20"/>
                <w:szCs w:val="20"/>
                <w:lang w:val="en-GB"/>
              </w:rPr>
              <w:t>Introduction to session topic</w:t>
            </w:r>
          </w:p>
        </w:tc>
        <w:tc>
          <w:tcPr>
            <w:tcW w:w="4621" w:type="dxa"/>
            <w:gridSpan w:val="2"/>
          </w:tcPr>
          <w:p w14:paraId="5BAD1B36" w14:textId="0B84D541" w:rsidR="00165C28" w:rsidRDefault="007B1987" w:rsidP="00165C28">
            <w:pPr>
              <w:spacing w:before="20" w:after="20" w:line="240" w:lineRule="auto"/>
              <w:contextualSpacing/>
              <w:rPr>
                <w:rFonts w:eastAsia="Times New Roman" w:cs="Calibri Light"/>
                <w:sz w:val="20"/>
                <w:szCs w:val="20"/>
                <w:lang w:val="en-GB"/>
              </w:rPr>
            </w:pPr>
            <w:r>
              <w:rPr>
                <w:rFonts w:eastAsia="Times New Roman" w:cs="Calibri Light"/>
                <w:sz w:val="20"/>
                <w:szCs w:val="20"/>
                <w:lang w:val="en-GB"/>
              </w:rPr>
              <w:t xml:space="preserve">Assessment criterion </w:t>
            </w:r>
            <w:r w:rsidR="001C1F48">
              <w:rPr>
                <w:rFonts w:eastAsia="Times New Roman" w:cs="Calibri Light"/>
                <w:sz w:val="20"/>
                <w:szCs w:val="20"/>
                <w:lang w:val="en-GB"/>
              </w:rPr>
              <w:t>1.2</w:t>
            </w:r>
          </w:p>
          <w:p w14:paraId="07332936" w14:textId="77777777" w:rsidR="00912431" w:rsidRDefault="00912431" w:rsidP="00165C28">
            <w:pPr>
              <w:spacing w:before="20" w:after="20" w:line="240" w:lineRule="auto"/>
              <w:contextualSpacing/>
              <w:rPr>
                <w:rFonts w:eastAsia="Times New Roman" w:cs="Calibri Light"/>
                <w:sz w:val="20"/>
                <w:szCs w:val="20"/>
                <w:lang w:val="en-GB"/>
              </w:rPr>
            </w:pPr>
          </w:p>
          <w:p w14:paraId="093C30E6" w14:textId="77777777" w:rsidR="00912431" w:rsidRDefault="00912431" w:rsidP="0091243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Use 5USSM Tutor Presentation E1</w:t>
            </w:r>
          </w:p>
          <w:p w14:paraId="1AF9E0D4" w14:textId="77777777" w:rsidR="00BB0FBB" w:rsidRDefault="00BB0FBB" w:rsidP="00165C28">
            <w:pPr>
              <w:spacing w:before="20" w:after="20" w:line="240" w:lineRule="auto"/>
              <w:contextualSpacing/>
              <w:rPr>
                <w:rFonts w:eastAsia="Times New Roman" w:cs="Calibri Light"/>
                <w:sz w:val="20"/>
                <w:szCs w:val="20"/>
                <w:lang w:val="en-GB"/>
              </w:rPr>
            </w:pPr>
          </w:p>
          <w:p w14:paraId="122423EA" w14:textId="77777777" w:rsidR="00912431" w:rsidRDefault="00BB0FBB" w:rsidP="00912431">
            <w:pPr>
              <w:spacing w:before="20" w:after="20" w:line="240" w:lineRule="auto"/>
              <w:contextualSpacing/>
              <w:rPr>
                <w:rFonts w:eastAsia="Times New Roman" w:cs="Calibri Light"/>
                <w:sz w:val="20"/>
                <w:szCs w:val="20"/>
                <w:lang w:val="en-GB"/>
              </w:rPr>
            </w:pPr>
            <w:r>
              <w:rPr>
                <w:rFonts w:eastAsia="Times New Roman" w:cs="Calibri Light"/>
                <w:sz w:val="20"/>
                <w:szCs w:val="20"/>
                <w:lang w:val="en-GB"/>
              </w:rPr>
              <w:t>Session outcomes</w:t>
            </w:r>
            <w:r w:rsidR="00912431">
              <w:rPr>
                <w:rFonts w:eastAsia="Times New Roman" w:cs="Calibri Light"/>
                <w:sz w:val="20"/>
                <w:szCs w:val="20"/>
                <w:lang w:val="en-GB"/>
              </w:rPr>
              <w:t xml:space="preserve"> </w:t>
            </w:r>
          </w:p>
          <w:p w14:paraId="1DADDFDD" w14:textId="77777777" w:rsidR="00912431" w:rsidRDefault="00912431" w:rsidP="00912431">
            <w:pPr>
              <w:spacing w:before="20" w:after="20" w:line="240" w:lineRule="auto"/>
              <w:contextualSpacing/>
              <w:rPr>
                <w:rFonts w:eastAsia="Times New Roman" w:cs="Calibri Light"/>
                <w:sz w:val="20"/>
                <w:szCs w:val="20"/>
                <w:lang w:val="en-GB"/>
              </w:rPr>
            </w:pPr>
          </w:p>
          <w:p w14:paraId="7199C7F6" w14:textId="58C7774A" w:rsidR="00912431" w:rsidRDefault="00912431" w:rsidP="00912431">
            <w:pPr>
              <w:spacing w:before="20" w:after="20" w:line="240" w:lineRule="auto"/>
              <w:contextualSpacing/>
              <w:rPr>
                <w:rFonts w:eastAsia="Times New Roman" w:cs="Calibri Light"/>
                <w:sz w:val="20"/>
                <w:szCs w:val="20"/>
                <w:lang w:val="en-GB"/>
              </w:rPr>
            </w:pPr>
            <w:r>
              <w:rPr>
                <w:rFonts w:eastAsia="Times New Roman" w:cs="Calibri Light"/>
                <w:sz w:val="20"/>
                <w:szCs w:val="20"/>
                <w:lang w:val="en-GB"/>
              </w:rPr>
              <w:t xml:space="preserve">Facilitate quick icebreaker to brainstorm the key learning points from the last session. </w:t>
            </w:r>
          </w:p>
          <w:p w14:paraId="41A181FD" w14:textId="77777777" w:rsidR="00912431" w:rsidRDefault="00912431" w:rsidP="00912431">
            <w:pPr>
              <w:spacing w:before="20" w:after="20" w:line="240" w:lineRule="auto"/>
              <w:contextualSpacing/>
              <w:rPr>
                <w:rFonts w:eastAsia="Times New Roman" w:cs="Calibri Light"/>
                <w:sz w:val="20"/>
                <w:szCs w:val="20"/>
                <w:lang w:val="en-GB"/>
              </w:rPr>
            </w:pPr>
          </w:p>
          <w:p w14:paraId="6C04B188" w14:textId="0B1B9A75" w:rsidR="00912431" w:rsidRDefault="00912431" w:rsidP="00912431">
            <w:pPr>
              <w:spacing w:before="20" w:after="20" w:line="240" w:lineRule="auto"/>
              <w:contextualSpacing/>
              <w:rPr>
                <w:rFonts w:eastAsia="Times New Roman" w:cs="Calibri Light"/>
                <w:sz w:val="20"/>
                <w:szCs w:val="20"/>
                <w:lang w:val="en-GB"/>
              </w:rPr>
            </w:pPr>
            <w:r w:rsidRPr="00E215F9">
              <w:rPr>
                <w:rFonts w:eastAsia="Times New Roman" w:cs="Calibri Light"/>
                <w:sz w:val="20"/>
                <w:szCs w:val="20"/>
                <w:lang w:val="en-GB"/>
              </w:rPr>
              <w:t xml:space="preserve">Review of homework </w:t>
            </w:r>
            <w:r>
              <w:rPr>
                <w:rFonts w:eastAsia="Times New Roman" w:cs="Calibri Light"/>
                <w:sz w:val="20"/>
                <w:szCs w:val="20"/>
                <w:lang w:val="en-GB"/>
              </w:rPr>
              <w:t xml:space="preserve">/ </w:t>
            </w:r>
            <w:r w:rsidRPr="00E215F9">
              <w:rPr>
                <w:rFonts w:eastAsia="Times New Roman" w:cs="Calibri Light"/>
                <w:sz w:val="20"/>
                <w:szCs w:val="20"/>
                <w:lang w:val="en-GB"/>
              </w:rPr>
              <w:t>student feedback</w:t>
            </w:r>
          </w:p>
          <w:p w14:paraId="7F32E24E" w14:textId="77777777" w:rsidR="00BB0FBB" w:rsidRPr="00E215F9" w:rsidRDefault="00BB0FBB" w:rsidP="00165C28">
            <w:pPr>
              <w:spacing w:before="20" w:after="20" w:line="240" w:lineRule="auto"/>
              <w:contextualSpacing/>
              <w:rPr>
                <w:rFonts w:eastAsia="Times New Roman" w:cs="Calibri Light"/>
                <w:sz w:val="20"/>
                <w:szCs w:val="20"/>
                <w:lang w:val="en-GB"/>
              </w:rPr>
            </w:pPr>
          </w:p>
        </w:tc>
        <w:tc>
          <w:tcPr>
            <w:tcW w:w="749" w:type="dxa"/>
          </w:tcPr>
          <w:p w14:paraId="5E20BA81" w14:textId="6A38DA8C" w:rsidR="00165C28" w:rsidRDefault="00B116F4" w:rsidP="00165C28">
            <w:pPr>
              <w:spacing w:before="20" w:after="20" w:line="240" w:lineRule="auto"/>
              <w:contextualSpacing/>
              <w:jc w:val="center"/>
              <w:rPr>
                <w:rFonts w:eastAsia="Times New Roman" w:cs="Calibri Light"/>
                <w:sz w:val="20"/>
                <w:szCs w:val="20"/>
                <w:lang w:val="en-GB"/>
              </w:rPr>
            </w:pPr>
            <w:r>
              <w:rPr>
                <w:rFonts w:eastAsia="Times New Roman" w:cs="Calibri Light"/>
                <w:sz w:val="20"/>
                <w:szCs w:val="20"/>
                <w:lang w:val="en-GB"/>
              </w:rPr>
              <w:t>15</w:t>
            </w:r>
          </w:p>
          <w:p w14:paraId="289FBD8F" w14:textId="77777777" w:rsidR="00BB0FBB" w:rsidRDefault="00BB0FBB" w:rsidP="00165C28">
            <w:pPr>
              <w:spacing w:before="20" w:after="20" w:line="240" w:lineRule="auto"/>
              <w:contextualSpacing/>
              <w:jc w:val="center"/>
              <w:rPr>
                <w:rFonts w:eastAsia="Times New Roman" w:cs="Calibri Light"/>
                <w:sz w:val="20"/>
                <w:szCs w:val="20"/>
                <w:lang w:val="en-GB"/>
              </w:rPr>
            </w:pPr>
          </w:p>
          <w:p w14:paraId="5F465ECB" w14:textId="771A753E" w:rsidR="00BB0FBB" w:rsidRPr="00E215F9" w:rsidRDefault="00BB0FBB" w:rsidP="007B1987">
            <w:pPr>
              <w:spacing w:before="20" w:after="20" w:line="240" w:lineRule="auto"/>
              <w:contextualSpacing/>
              <w:rPr>
                <w:rFonts w:eastAsia="Times New Roman" w:cs="Calibri Light"/>
                <w:sz w:val="20"/>
                <w:szCs w:val="20"/>
                <w:lang w:val="en-GB"/>
              </w:rPr>
            </w:pPr>
          </w:p>
        </w:tc>
        <w:tc>
          <w:tcPr>
            <w:tcW w:w="3277" w:type="dxa"/>
            <w:gridSpan w:val="2"/>
          </w:tcPr>
          <w:p w14:paraId="0894331E" w14:textId="77777777" w:rsidR="00912431" w:rsidRDefault="00912431" w:rsidP="00912431">
            <w:pPr>
              <w:spacing w:before="20" w:after="20" w:line="240" w:lineRule="auto"/>
              <w:contextualSpacing/>
              <w:rPr>
                <w:rFonts w:eastAsia="Times New Roman" w:cs="Calibri Light"/>
                <w:sz w:val="20"/>
                <w:szCs w:val="20"/>
                <w:lang w:val="en-GB"/>
              </w:rPr>
            </w:pPr>
            <w:r>
              <w:rPr>
                <w:rFonts w:eastAsia="Times New Roman" w:cs="Calibri Light"/>
                <w:sz w:val="20"/>
                <w:szCs w:val="20"/>
                <w:lang w:val="en-GB"/>
              </w:rPr>
              <w:t xml:space="preserve">Contribute to the icebreaker to brainstorm the key learning points from the last session. </w:t>
            </w:r>
          </w:p>
          <w:p w14:paraId="0267CA9D" w14:textId="1DAC63F5" w:rsidR="00912431" w:rsidRPr="00E215F9" w:rsidRDefault="00912431" w:rsidP="00165C28">
            <w:pPr>
              <w:spacing w:before="20" w:after="20" w:line="240" w:lineRule="auto"/>
              <w:contextualSpacing/>
              <w:rPr>
                <w:rFonts w:eastAsia="Times New Roman" w:cs="Calibri Light"/>
                <w:sz w:val="20"/>
                <w:szCs w:val="20"/>
                <w:lang w:val="en-GB"/>
              </w:rPr>
            </w:pPr>
          </w:p>
          <w:p w14:paraId="4B65B827" w14:textId="533320C0" w:rsidR="00165C28" w:rsidRPr="00E215F9" w:rsidRDefault="00165C28" w:rsidP="00375994">
            <w:pPr>
              <w:spacing w:before="20" w:after="20" w:line="240" w:lineRule="auto"/>
              <w:contextualSpacing/>
              <w:rPr>
                <w:rFonts w:eastAsia="Times New Roman" w:cs="Calibri Light"/>
                <w:sz w:val="20"/>
                <w:szCs w:val="20"/>
                <w:lang w:val="en-GB"/>
              </w:rPr>
            </w:pPr>
            <w:r w:rsidRPr="00E215F9">
              <w:rPr>
                <w:rFonts w:eastAsia="Times New Roman" w:cs="Calibri Light"/>
                <w:sz w:val="20"/>
                <w:szCs w:val="20"/>
                <w:lang w:val="en-GB"/>
              </w:rPr>
              <w:t xml:space="preserve">Review of homework </w:t>
            </w:r>
            <w:r w:rsidR="00375994">
              <w:rPr>
                <w:rFonts w:eastAsia="Times New Roman" w:cs="Calibri Light"/>
                <w:sz w:val="20"/>
                <w:szCs w:val="20"/>
                <w:lang w:val="en-GB"/>
              </w:rPr>
              <w:t xml:space="preserve">/ </w:t>
            </w:r>
            <w:r w:rsidRPr="00E215F9">
              <w:rPr>
                <w:rFonts w:eastAsia="Times New Roman" w:cs="Calibri Light"/>
                <w:sz w:val="20"/>
                <w:szCs w:val="20"/>
                <w:lang w:val="en-GB"/>
              </w:rPr>
              <w:t>student feedback</w:t>
            </w:r>
          </w:p>
        </w:tc>
        <w:tc>
          <w:tcPr>
            <w:tcW w:w="2301" w:type="dxa"/>
            <w:gridSpan w:val="2"/>
          </w:tcPr>
          <w:p w14:paraId="18569194" w14:textId="77777777" w:rsidR="00165C28" w:rsidRPr="00E215F9" w:rsidRDefault="00165C28" w:rsidP="00165C28">
            <w:pPr>
              <w:spacing w:before="20" w:after="20" w:line="240" w:lineRule="auto"/>
              <w:contextualSpacing/>
              <w:rPr>
                <w:rFonts w:eastAsia="Times New Roman" w:cs="Calibri Light"/>
                <w:sz w:val="20"/>
                <w:szCs w:val="20"/>
                <w:lang w:val="en-GB"/>
              </w:rPr>
            </w:pPr>
          </w:p>
        </w:tc>
      </w:tr>
      <w:tr w:rsidR="00165C28" w:rsidRPr="00E215F9" w14:paraId="690447FF" w14:textId="77777777" w:rsidTr="004D581C">
        <w:trPr>
          <w:trHeight w:val="699"/>
        </w:trPr>
        <w:tc>
          <w:tcPr>
            <w:tcW w:w="1084" w:type="dxa"/>
          </w:tcPr>
          <w:p w14:paraId="58F02966" w14:textId="62D4AC18" w:rsidR="00165C28" w:rsidRPr="00E215F9" w:rsidRDefault="00165C28" w:rsidP="00165C28">
            <w:pPr>
              <w:spacing w:before="20" w:after="20" w:line="240" w:lineRule="auto"/>
              <w:contextualSpacing/>
              <w:rPr>
                <w:rFonts w:eastAsia="Times New Roman" w:cs="Calibri Light"/>
                <w:sz w:val="20"/>
                <w:szCs w:val="20"/>
                <w:lang w:val="en-GB"/>
              </w:rPr>
            </w:pPr>
          </w:p>
          <w:p w14:paraId="1071221F" w14:textId="77777777" w:rsidR="00165C28" w:rsidRPr="00E215F9" w:rsidRDefault="00165C28" w:rsidP="00165C28">
            <w:pPr>
              <w:spacing w:before="20" w:after="20" w:line="240" w:lineRule="auto"/>
              <w:contextualSpacing/>
              <w:rPr>
                <w:rFonts w:eastAsia="Times New Roman" w:cs="Calibri Light"/>
                <w:sz w:val="20"/>
                <w:szCs w:val="20"/>
                <w:lang w:val="en-GB"/>
              </w:rPr>
            </w:pPr>
          </w:p>
          <w:p w14:paraId="5F36C099" w14:textId="77777777" w:rsidR="00165C28" w:rsidRPr="00E215F9" w:rsidRDefault="00165C28" w:rsidP="00165C28">
            <w:pPr>
              <w:spacing w:before="20" w:after="20" w:line="240" w:lineRule="auto"/>
              <w:contextualSpacing/>
              <w:rPr>
                <w:rFonts w:eastAsia="Times New Roman" w:cs="Calibri Light"/>
                <w:sz w:val="20"/>
                <w:szCs w:val="20"/>
                <w:lang w:val="en-GB"/>
              </w:rPr>
            </w:pPr>
          </w:p>
          <w:p w14:paraId="52879668" w14:textId="77777777" w:rsidR="00165C28" w:rsidRPr="00E215F9" w:rsidRDefault="00165C28" w:rsidP="00165C28">
            <w:pPr>
              <w:spacing w:before="20" w:after="20" w:line="240" w:lineRule="auto"/>
              <w:contextualSpacing/>
              <w:rPr>
                <w:rFonts w:eastAsia="Times New Roman" w:cs="Calibri Light"/>
                <w:sz w:val="20"/>
                <w:szCs w:val="20"/>
                <w:lang w:val="en-GB"/>
              </w:rPr>
            </w:pPr>
          </w:p>
          <w:p w14:paraId="5393E947" w14:textId="77777777" w:rsidR="00165C28" w:rsidRPr="00E215F9" w:rsidRDefault="00165C28" w:rsidP="00165C28">
            <w:pPr>
              <w:spacing w:before="20" w:after="20" w:line="240" w:lineRule="auto"/>
              <w:contextualSpacing/>
              <w:rPr>
                <w:rFonts w:eastAsia="Times New Roman" w:cs="Calibri Light"/>
                <w:sz w:val="20"/>
                <w:szCs w:val="20"/>
                <w:lang w:val="en-GB"/>
              </w:rPr>
            </w:pPr>
          </w:p>
          <w:p w14:paraId="6C6920D5" w14:textId="41CF0B61" w:rsidR="00165C28" w:rsidRPr="00E215F9" w:rsidRDefault="00165C28" w:rsidP="007B1987">
            <w:pPr>
              <w:spacing w:before="20" w:after="20" w:line="240" w:lineRule="auto"/>
              <w:contextualSpacing/>
              <w:rPr>
                <w:rFonts w:eastAsia="Times New Roman" w:cs="Calibri Light"/>
                <w:sz w:val="20"/>
                <w:szCs w:val="20"/>
                <w:lang w:val="en-GB"/>
              </w:rPr>
            </w:pPr>
          </w:p>
        </w:tc>
        <w:tc>
          <w:tcPr>
            <w:tcW w:w="2837" w:type="dxa"/>
          </w:tcPr>
          <w:p w14:paraId="3D366AD8" w14:textId="2D4ABB4C" w:rsidR="00165C28" w:rsidRPr="00E215F9" w:rsidRDefault="00C50FE2" w:rsidP="00165C28">
            <w:pPr>
              <w:spacing w:before="20" w:after="20" w:line="240" w:lineRule="auto"/>
              <w:contextualSpacing/>
              <w:rPr>
                <w:rFonts w:eastAsia="Times New Roman" w:cs="Calibri Light"/>
                <w:sz w:val="20"/>
                <w:szCs w:val="20"/>
                <w:lang w:val="en-GB"/>
              </w:rPr>
            </w:pPr>
            <w:r w:rsidRPr="00F4173F">
              <w:rPr>
                <w:rFonts w:eastAsia="Times New Roman" w:cs="Calibri Light"/>
                <w:sz w:val="20"/>
                <w:szCs w:val="20"/>
              </w:rPr>
              <w:t>The role of marketing communication in behavioural change programmes</w:t>
            </w:r>
          </w:p>
        </w:tc>
        <w:tc>
          <w:tcPr>
            <w:tcW w:w="4621" w:type="dxa"/>
            <w:gridSpan w:val="2"/>
          </w:tcPr>
          <w:p w14:paraId="79A87620" w14:textId="77777777" w:rsidR="00C50FE2" w:rsidRPr="00115CE7" w:rsidRDefault="00165C28" w:rsidP="00C50FE2">
            <w:pPr>
              <w:spacing w:before="20" w:after="20"/>
              <w:ind w:right="10"/>
              <w:contextualSpacing/>
              <w:rPr>
                <w:rFonts w:eastAsia="Times New Roman" w:cs="Calibri Light"/>
                <w:sz w:val="20"/>
                <w:szCs w:val="20"/>
              </w:rPr>
            </w:pPr>
            <w:r w:rsidRPr="00E215F9">
              <w:rPr>
                <w:rFonts w:eastAsia="Times New Roman" w:cs="Calibri Light"/>
                <w:bCs/>
                <w:sz w:val="20"/>
                <w:szCs w:val="20"/>
                <w:lang w:val="en-GB"/>
              </w:rPr>
              <w:t xml:space="preserve">Input - </w:t>
            </w:r>
            <w:r w:rsidR="00C50FE2" w:rsidRPr="00115CE7">
              <w:rPr>
                <w:rFonts w:eastAsia="Times New Roman" w:cs="Calibri Light"/>
                <w:sz w:val="20"/>
                <w:szCs w:val="20"/>
              </w:rPr>
              <w:t>Work through social marketing application</w:t>
            </w:r>
          </w:p>
          <w:p w14:paraId="30759D98" w14:textId="77777777" w:rsidR="00C164EB" w:rsidRDefault="00C164EB" w:rsidP="00C50FE2">
            <w:pPr>
              <w:spacing w:before="20" w:after="20"/>
              <w:ind w:right="10"/>
              <w:contextualSpacing/>
              <w:rPr>
                <w:rFonts w:eastAsia="Times New Roman" w:cs="Calibri Light"/>
                <w:b/>
                <w:sz w:val="20"/>
                <w:szCs w:val="20"/>
              </w:rPr>
            </w:pPr>
          </w:p>
          <w:p w14:paraId="2B2BA32A" w14:textId="08825AF3" w:rsidR="00C164EB" w:rsidRDefault="00C164EB" w:rsidP="00C50FE2">
            <w:pPr>
              <w:spacing w:before="20" w:after="20"/>
              <w:ind w:right="10"/>
              <w:contextualSpacing/>
              <w:rPr>
                <w:rFonts w:eastAsia="Times New Roman" w:cs="Calibri Light"/>
                <w:b/>
                <w:sz w:val="20"/>
                <w:szCs w:val="20"/>
              </w:rPr>
            </w:pPr>
            <w:r>
              <w:rPr>
                <w:rFonts w:eastAsia="Times New Roman" w:cs="Calibri Light"/>
                <w:b/>
                <w:sz w:val="20"/>
                <w:szCs w:val="20"/>
              </w:rPr>
              <w:t>Campaign planning</w:t>
            </w:r>
            <w:r w:rsidR="00DD715D" w:rsidRPr="00F4173F">
              <w:rPr>
                <w:rFonts w:eastAsia="Times New Roman" w:cs="Calibri Light"/>
                <w:sz w:val="20"/>
                <w:szCs w:val="20"/>
              </w:rPr>
              <w:t xml:space="preserve"> </w:t>
            </w:r>
            <w:r w:rsidR="00DD715D">
              <w:rPr>
                <w:rFonts w:eastAsia="Times New Roman" w:cs="Calibri Light"/>
                <w:sz w:val="20"/>
                <w:szCs w:val="20"/>
              </w:rPr>
              <w:t xml:space="preserve">- </w:t>
            </w:r>
            <w:r w:rsidR="00DD715D" w:rsidRPr="00F4173F">
              <w:rPr>
                <w:rFonts w:eastAsia="Times New Roman" w:cs="Calibri Light"/>
                <w:sz w:val="20"/>
                <w:szCs w:val="20"/>
              </w:rPr>
              <w:t>the importance of working through the alternatives and options in a social marketing campaign</w:t>
            </w:r>
            <w:r w:rsidR="00DD715D">
              <w:rPr>
                <w:rFonts w:eastAsia="Times New Roman" w:cs="Calibri Light"/>
                <w:sz w:val="20"/>
                <w:szCs w:val="20"/>
              </w:rPr>
              <w:t>.</w:t>
            </w:r>
          </w:p>
          <w:p w14:paraId="028D17B7" w14:textId="77777777" w:rsidR="00C164EB" w:rsidRDefault="00C164EB" w:rsidP="00C50FE2">
            <w:pPr>
              <w:spacing w:before="20" w:after="20"/>
              <w:ind w:right="10"/>
              <w:contextualSpacing/>
              <w:rPr>
                <w:rFonts w:eastAsia="Times New Roman" w:cs="Calibri Light"/>
                <w:b/>
                <w:sz w:val="20"/>
                <w:szCs w:val="20"/>
              </w:rPr>
            </w:pPr>
          </w:p>
          <w:p w14:paraId="79D3733C" w14:textId="3FF8C800" w:rsidR="00C164EB" w:rsidRPr="00F4173F" w:rsidRDefault="00C164EB" w:rsidP="00C50FE2">
            <w:pPr>
              <w:spacing w:before="20" w:after="20"/>
              <w:ind w:right="10"/>
              <w:contextualSpacing/>
              <w:rPr>
                <w:rFonts w:eastAsia="Times New Roman" w:cs="Calibri Light"/>
                <w:b/>
                <w:sz w:val="20"/>
                <w:szCs w:val="20"/>
              </w:rPr>
            </w:pPr>
            <w:r>
              <w:rPr>
                <w:rFonts w:eastAsia="Times New Roman" w:cs="Calibri Light"/>
                <w:b/>
                <w:sz w:val="20"/>
                <w:szCs w:val="20"/>
              </w:rPr>
              <w:t>Social marketing - audience</w:t>
            </w:r>
          </w:p>
          <w:p w14:paraId="66529D1E" w14:textId="77777777" w:rsidR="00C50FE2" w:rsidRDefault="00C50FE2" w:rsidP="00C50FE2">
            <w:pPr>
              <w:spacing w:before="20" w:after="20"/>
              <w:ind w:right="10"/>
              <w:contextualSpacing/>
              <w:rPr>
                <w:rFonts w:eastAsia="Times New Roman" w:cs="Calibri Light"/>
                <w:b/>
                <w:sz w:val="20"/>
                <w:szCs w:val="20"/>
              </w:rPr>
            </w:pPr>
          </w:p>
          <w:p w14:paraId="4EC8AC39" w14:textId="77777777" w:rsidR="00C50FE2" w:rsidRPr="00F4173F" w:rsidRDefault="00C50FE2" w:rsidP="00C50FE2">
            <w:pPr>
              <w:spacing w:before="20" w:after="20"/>
              <w:ind w:right="10"/>
              <w:contextualSpacing/>
              <w:rPr>
                <w:rFonts w:eastAsia="Times New Roman" w:cs="Calibri Light"/>
                <w:b/>
                <w:sz w:val="20"/>
                <w:szCs w:val="20"/>
              </w:rPr>
            </w:pPr>
            <w:r w:rsidRPr="00F4173F">
              <w:rPr>
                <w:rFonts w:eastAsia="Times New Roman" w:cs="Calibri Light"/>
                <w:b/>
                <w:sz w:val="20"/>
                <w:szCs w:val="20"/>
              </w:rPr>
              <w:t>Social marketing – practical application to a case study</w:t>
            </w:r>
          </w:p>
          <w:p w14:paraId="67E0E418" w14:textId="77777777" w:rsidR="001C1F48" w:rsidRDefault="001C1F48" w:rsidP="00C50FE2">
            <w:pPr>
              <w:spacing w:before="20" w:after="20"/>
              <w:ind w:right="10"/>
              <w:contextualSpacing/>
              <w:rPr>
                <w:rFonts w:eastAsia="Times New Roman" w:cs="Calibri Light"/>
                <w:b/>
                <w:sz w:val="20"/>
                <w:szCs w:val="20"/>
              </w:rPr>
            </w:pPr>
          </w:p>
          <w:p w14:paraId="58D65067" w14:textId="75AC0E84" w:rsidR="007B1987" w:rsidRDefault="00952FE6" w:rsidP="001C1F48">
            <w:pPr>
              <w:spacing w:before="20" w:after="20"/>
              <w:ind w:right="10"/>
              <w:contextualSpacing/>
              <w:rPr>
                <w:rFonts w:eastAsia="Times New Roman" w:cs="Calibri Light"/>
                <w:sz w:val="20"/>
                <w:szCs w:val="20"/>
              </w:rPr>
            </w:pPr>
            <w:r>
              <w:rPr>
                <w:rFonts w:eastAsia="Times New Roman" w:cs="Calibri Light"/>
                <w:sz w:val="20"/>
                <w:szCs w:val="20"/>
              </w:rPr>
              <w:t>Brief the P</w:t>
            </w:r>
            <w:r w:rsidR="001C1F48">
              <w:rPr>
                <w:rFonts w:eastAsia="Times New Roman" w:cs="Calibri Light"/>
                <w:sz w:val="20"/>
                <w:szCs w:val="20"/>
              </w:rPr>
              <w:t>airs Activity</w:t>
            </w:r>
            <w:r>
              <w:rPr>
                <w:rFonts w:eastAsia="Times New Roman" w:cs="Calibri Light"/>
                <w:sz w:val="20"/>
                <w:szCs w:val="20"/>
              </w:rPr>
              <w:t xml:space="preserve"> 2</w:t>
            </w:r>
            <w:r w:rsidR="001C1F48">
              <w:rPr>
                <w:rFonts w:eastAsia="Times New Roman" w:cs="Calibri Light"/>
                <w:sz w:val="20"/>
                <w:szCs w:val="20"/>
              </w:rPr>
              <w:t>: h</w:t>
            </w:r>
            <w:r w:rsidR="007B1987" w:rsidRPr="00F4173F">
              <w:rPr>
                <w:rFonts w:eastAsia="Times New Roman" w:cs="Calibri Light"/>
                <w:sz w:val="20"/>
                <w:szCs w:val="20"/>
              </w:rPr>
              <w:t>ealthcare application and major impact – work through this activity to define how it might work for reducing smoking in a community – with the alternative strategies discussed ad assessed and discussed</w:t>
            </w:r>
            <w:r w:rsidR="001C1F48">
              <w:rPr>
                <w:rFonts w:eastAsia="Times New Roman" w:cs="Calibri Light"/>
                <w:sz w:val="20"/>
                <w:szCs w:val="20"/>
              </w:rPr>
              <w:t xml:space="preserve">. Then brief learners to complete it for a disease </w:t>
            </w:r>
            <w:r w:rsidR="007B1987" w:rsidRPr="00F4173F">
              <w:rPr>
                <w:rFonts w:eastAsia="Times New Roman" w:cs="Calibri Light"/>
                <w:sz w:val="20"/>
                <w:szCs w:val="20"/>
              </w:rPr>
              <w:t>–</w:t>
            </w:r>
            <w:r>
              <w:rPr>
                <w:rFonts w:eastAsia="Times New Roman" w:cs="Calibri Light"/>
                <w:sz w:val="20"/>
                <w:szCs w:val="20"/>
              </w:rPr>
              <w:t xml:space="preserve"> </w:t>
            </w:r>
            <w:r w:rsidR="007B1987" w:rsidRPr="00F4173F">
              <w:rPr>
                <w:rFonts w:eastAsia="Times New Roman" w:cs="Calibri Light"/>
                <w:sz w:val="20"/>
                <w:szCs w:val="20"/>
              </w:rPr>
              <w:t>with feedback to class</w:t>
            </w:r>
            <w:r w:rsidR="001C1F48">
              <w:rPr>
                <w:rFonts w:eastAsia="Times New Roman" w:cs="Calibri Light"/>
                <w:sz w:val="20"/>
                <w:szCs w:val="20"/>
              </w:rPr>
              <w:t>.</w:t>
            </w:r>
          </w:p>
          <w:p w14:paraId="30D755D0" w14:textId="77777777" w:rsidR="004141C9" w:rsidRDefault="004141C9" w:rsidP="001C1F48">
            <w:pPr>
              <w:spacing w:before="20" w:after="20"/>
              <w:ind w:right="10"/>
              <w:contextualSpacing/>
              <w:rPr>
                <w:rFonts w:eastAsia="Times New Roman" w:cs="Calibri Light"/>
                <w:sz w:val="20"/>
                <w:szCs w:val="20"/>
              </w:rPr>
            </w:pPr>
          </w:p>
          <w:p w14:paraId="5AECC7BF" w14:textId="77777777" w:rsidR="004141C9" w:rsidRDefault="004141C9" w:rsidP="004141C9">
            <w:pPr>
              <w:spacing w:before="20" w:after="20"/>
              <w:ind w:right="10"/>
              <w:contextualSpacing/>
              <w:rPr>
                <w:rFonts w:eastAsia="Times New Roman" w:cs="Calibri Light"/>
                <w:bCs/>
                <w:sz w:val="20"/>
                <w:szCs w:val="20"/>
              </w:rPr>
            </w:pPr>
            <w:r>
              <w:rPr>
                <w:rFonts w:eastAsia="Times New Roman" w:cs="Calibri Light"/>
                <w:bCs/>
                <w:sz w:val="20"/>
                <w:szCs w:val="20"/>
              </w:rPr>
              <w:t xml:space="preserve">Facilitate the feedback from groups in the class. Draw </w:t>
            </w:r>
            <w:r>
              <w:rPr>
                <w:rFonts w:eastAsia="Times New Roman" w:cs="Calibri Light"/>
                <w:bCs/>
                <w:sz w:val="20"/>
                <w:szCs w:val="20"/>
              </w:rPr>
              <w:lastRenderedPageBreak/>
              <w:t xml:space="preserve">out key points. </w:t>
            </w:r>
          </w:p>
          <w:p w14:paraId="48B7DA7B" w14:textId="77777777" w:rsidR="00B116F4" w:rsidRDefault="00B116F4" w:rsidP="004141C9">
            <w:pPr>
              <w:spacing w:before="20" w:after="20"/>
              <w:ind w:right="10"/>
              <w:contextualSpacing/>
              <w:rPr>
                <w:rFonts w:eastAsia="Times New Roman" w:cs="Calibri Light"/>
                <w:bCs/>
                <w:sz w:val="20"/>
                <w:szCs w:val="20"/>
              </w:rPr>
            </w:pPr>
          </w:p>
          <w:p w14:paraId="50457055" w14:textId="77777777" w:rsidR="00B116F4" w:rsidRDefault="00B116F4" w:rsidP="004141C9">
            <w:pPr>
              <w:spacing w:before="20" w:after="20"/>
              <w:ind w:right="10"/>
              <w:contextualSpacing/>
              <w:rPr>
                <w:rFonts w:eastAsia="Times New Roman" w:cs="Calibri Light"/>
                <w:bCs/>
                <w:sz w:val="20"/>
                <w:szCs w:val="20"/>
              </w:rPr>
            </w:pPr>
            <w:r>
              <w:rPr>
                <w:rFonts w:eastAsia="Times New Roman" w:cs="Calibri Light"/>
                <w:bCs/>
                <w:sz w:val="20"/>
                <w:szCs w:val="20"/>
              </w:rPr>
              <w:t>Discuss the four approaches:</w:t>
            </w:r>
          </w:p>
          <w:p w14:paraId="182C309A" w14:textId="77777777" w:rsidR="00B116F4" w:rsidRPr="004D581C" w:rsidRDefault="00B116F4" w:rsidP="004D581C">
            <w:pPr>
              <w:pStyle w:val="ListParagraph"/>
              <w:numPr>
                <w:ilvl w:val="0"/>
                <w:numId w:val="40"/>
              </w:numPr>
              <w:spacing w:before="20" w:after="20"/>
              <w:ind w:right="10"/>
              <w:rPr>
                <w:rFonts w:eastAsia="Times New Roman" w:cs="Calibri Light"/>
                <w:sz w:val="20"/>
                <w:szCs w:val="20"/>
              </w:rPr>
            </w:pPr>
            <w:r w:rsidRPr="004D581C">
              <w:rPr>
                <w:rFonts w:eastAsia="Times New Roman" w:cs="Calibri Light"/>
                <w:sz w:val="20"/>
                <w:szCs w:val="20"/>
              </w:rPr>
              <w:t xml:space="preserve">Health education </w:t>
            </w:r>
          </w:p>
          <w:p w14:paraId="72514342" w14:textId="77777777" w:rsidR="00B116F4" w:rsidRPr="004D581C" w:rsidRDefault="00B116F4" w:rsidP="004D581C">
            <w:pPr>
              <w:pStyle w:val="ListParagraph"/>
              <w:numPr>
                <w:ilvl w:val="0"/>
                <w:numId w:val="40"/>
              </w:numPr>
              <w:spacing w:before="20" w:after="20"/>
              <w:ind w:right="10"/>
              <w:rPr>
                <w:rFonts w:eastAsia="Times New Roman" w:cs="Calibri Light"/>
                <w:sz w:val="20"/>
                <w:szCs w:val="20"/>
              </w:rPr>
            </w:pPr>
            <w:r w:rsidRPr="004D581C">
              <w:rPr>
                <w:rFonts w:eastAsia="Times New Roman" w:cs="Calibri Light"/>
                <w:sz w:val="20"/>
                <w:szCs w:val="20"/>
              </w:rPr>
              <w:t>Persuasion</w:t>
            </w:r>
          </w:p>
          <w:p w14:paraId="328E2779" w14:textId="77777777" w:rsidR="00B116F4" w:rsidRPr="004D581C" w:rsidRDefault="00B116F4" w:rsidP="004D581C">
            <w:pPr>
              <w:pStyle w:val="ListParagraph"/>
              <w:numPr>
                <w:ilvl w:val="0"/>
                <w:numId w:val="40"/>
              </w:numPr>
              <w:spacing w:before="20" w:after="20"/>
              <w:ind w:right="10"/>
              <w:rPr>
                <w:rFonts w:eastAsia="Times New Roman" w:cs="Calibri Light"/>
                <w:sz w:val="20"/>
                <w:szCs w:val="20"/>
              </w:rPr>
            </w:pPr>
            <w:r w:rsidRPr="004D581C">
              <w:rPr>
                <w:rFonts w:eastAsia="Times New Roman" w:cs="Calibri Light"/>
                <w:sz w:val="20"/>
                <w:szCs w:val="20"/>
              </w:rPr>
              <w:t>Behavioural modification</w:t>
            </w:r>
          </w:p>
          <w:p w14:paraId="47B794F8" w14:textId="128D2766" w:rsidR="00B116F4" w:rsidRPr="004D581C" w:rsidRDefault="00B116F4" w:rsidP="004D581C">
            <w:pPr>
              <w:pStyle w:val="ListParagraph"/>
              <w:numPr>
                <w:ilvl w:val="0"/>
                <w:numId w:val="40"/>
              </w:numPr>
              <w:spacing w:before="20" w:after="20"/>
              <w:ind w:right="10"/>
              <w:rPr>
                <w:rFonts w:eastAsia="Times New Roman" w:cs="Calibri Light"/>
                <w:sz w:val="20"/>
                <w:szCs w:val="20"/>
              </w:rPr>
            </w:pPr>
            <w:r w:rsidRPr="004D581C">
              <w:rPr>
                <w:rFonts w:eastAsia="Times New Roman" w:cs="Calibri Light"/>
                <w:sz w:val="20"/>
                <w:szCs w:val="20"/>
              </w:rPr>
              <w:t>Social influence</w:t>
            </w:r>
          </w:p>
        </w:tc>
        <w:tc>
          <w:tcPr>
            <w:tcW w:w="749" w:type="dxa"/>
          </w:tcPr>
          <w:p w14:paraId="68DAD33F" w14:textId="7018ADA6" w:rsidR="00165C28" w:rsidRPr="00E215F9" w:rsidRDefault="00C164EB" w:rsidP="004D581C">
            <w:pPr>
              <w:spacing w:before="20" w:after="20" w:line="240" w:lineRule="auto"/>
              <w:contextualSpacing/>
              <w:jc w:val="center"/>
              <w:rPr>
                <w:rFonts w:eastAsia="Times New Roman" w:cs="Calibri Light"/>
                <w:sz w:val="20"/>
                <w:szCs w:val="20"/>
                <w:lang w:val="en-GB"/>
              </w:rPr>
            </w:pPr>
            <w:r>
              <w:rPr>
                <w:rFonts w:eastAsia="Times New Roman" w:cs="Calibri Light"/>
                <w:sz w:val="20"/>
                <w:szCs w:val="20"/>
                <w:lang w:val="en-GB"/>
              </w:rPr>
              <w:lastRenderedPageBreak/>
              <w:t>1</w:t>
            </w:r>
            <w:r w:rsidR="00B116F4">
              <w:rPr>
                <w:rFonts w:eastAsia="Times New Roman" w:cs="Calibri Light"/>
                <w:sz w:val="20"/>
                <w:szCs w:val="20"/>
                <w:lang w:val="en-GB"/>
              </w:rPr>
              <w:t>6</w:t>
            </w:r>
            <w:r>
              <w:rPr>
                <w:rFonts w:eastAsia="Times New Roman" w:cs="Calibri Light"/>
                <w:sz w:val="20"/>
                <w:szCs w:val="20"/>
                <w:lang w:val="en-GB"/>
              </w:rPr>
              <w:t xml:space="preserve"> </w:t>
            </w:r>
            <w:r w:rsidR="007B1987">
              <w:rPr>
                <w:rFonts w:eastAsia="Times New Roman" w:cs="Calibri Light"/>
                <w:sz w:val="20"/>
                <w:szCs w:val="20"/>
                <w:lang w:val="en-GB"/>
              </w:rPr>
              <w:t>-</w:t>
            </w:r>
            <w:r>
              <w:rPr>
                <w:rFonts w:eastAsia="Times New Roman" w:cs="Calibri Light"/>
                <w:sz w:val="20"/>
                <w:szCs w:val="20"/>
                <w:lang w:val="en-GB"/>
              </w:rPr>
              <w:t>28</w:t>
            </w:r>
          </w:p>
        </w:tc>
        <w:tc>
          <w:tcPr>
            <w:tcW w:w="3277" w:type="dxa"/>
            <w:gridSpan w:val="2"/>
          </w:tcPr>
          <w:p w14:paraId="627E0823" w14:textId="195972D6" w:rsidR="00165C28" w:rsidRPr="00E215F9" w:rsidRDefault="001C1F48" w:rsidP="001E2D3F">
            <w:pPr>
              <w:spacing w:before="20" w:after="20" w:line="240" w:lineRule="auto"/>
              <w:contextualSpacing/>
              <w:rPr>
                <w:rFonts w:eastAsia="Times New Roman" w:cs="Calibri Light"/>
                <w:sz w:val="20"/>
                <w:szCs w:val="20"/>
                <w:lang w:val="en-GB"/>
              </w:rPr>
            </w:pPr>
            <w:r w:rsidRPr="004D581C">
              <w:rPr>
                <w:rFonts w:eastAsia="Times New Roman" w:cs="Calibri Light"/>
                <w:sz w:val="20"/>
                <w:szCs w:val="20"/>
              </w:rPr>
              <w:t xml:space="preserve">Complete Activity 2. </w:t>
            </w:r>
          </w:p>
        </w:tc>
        <w:tc>
          <w:tcPr>
            <w:tcW w:w="2301" w:type="dxa"/>
            <w:gridSpan w:val="2"/>
          </w:tcPr>
          <w:p w14:paraId="4A7D9167" w14:textId="0E0C4480" w:rsidR="001C1F48" w:rsidRPr="00BF6702" w:rsidRDefault="001C1F48" w:rsidP="001C1F48">
            <w:pPr>
              <w:spacing w:before="20" w:after="20"/>
              <w:contextualSpacing/>
              <w:rPr>
                <w:rFonts w:asciiTheme="majorHAnsi" w:eastAsia="Times New Roman" w:hAnsiTheme="majorHAnsi" w:cstheme="majorHAnsi"/>
                <w:b/>
                <w:sz w:val="20"/>
                <w:szCs w:val="20"/>
              </w:rPr>
            </w:pPr>
            <w:r w:rsidRPr="00BF6702">
              <w:rPr>
                <w:rFonts w:asciiTheme="majorHAnsi" w:eastAsia="Times New Roman" w:hAnsiTheme="majorHAnsi" w:cstheme="majorHAnsi"/>
                <w:b/>
                <w:sz w:val="20"/>
                <w:szCs w:val="20"/>
              </w:rPr>
              <w:t>5U</w:t>
            </w:r>
            <w:r>
              <w:rPr>
                <w:rFonts w:asciiTheme="majorHAnsi" w:eastAsia="Times New Roman" w:hAnsiTheme="majorHAnsi" w:cstheme="majorHAnsi"/>
                <w:b/>
                <w:sz w:val="20"/>
                <w:szCs w:val="20"/>
              </w:rPr>
              <w:t>SSM</w:t>
            </w:r>
            <w:r w:rsidRPr="00BF6702">
              <w:rPr>
                <w:rFonts w:asciiTheme="majorHAnsi" w:eastAsia="Times New Roman" w:hAnsiTheme="majorHAnsi" w:cstheme="majorHAnsi"/>
                <w:b/>
                <w:sz w:val="20"/>
                <w:szCs w:val="20"/>
              </w:rPr>
              <w:t xml:space="preserve"> E</w:t>
            </w:r>
            <w:r>
              <w:rPr>
                <w:rFonts w:asciiTheme="majorHAnsi" w:eastAsia="Times New Roman" w:hAnsiTheme="majorHAnsi" w:cstheme="majorHAnsi"/>
                <w:b/>
                <w:sz w:val="20"/>
                <w:szCs w:val="20"/>
              </w:rPr>
              <w:t>1</w:t>
            </w:r>
            <w:r w:rsidRPr="00BF6702">
              <w:rPr>
                <w:rFonts w:asciiTheme="majorHAnsi" w:eastAsia="Times New Roman" w:hAnsiTheme="majorHAnsi" w:cstheme="majorHAnsi"/>
                <w:b/>
                <w:sz w:val="20"/>
                <w:szCs w:val="20"/>
              </w:rPr>
              <w:t xml:space="preserve"> LO</w:t>
            </w:r>
            <w:r>
              <w:rPr>
                <w:rFonts w:asciiTheme="majorHAnsi" w:eastAsia="Times New Roman" w:hAnsiTheme="majorHAnsi" w:cstheme="majorHAnsi"/>
                <w:b/>
                <w:sz w:val="20"/>
                <w:szCs w:val="20"/>
              </w:rPr>
              <w:t>1</w:t>
            </w:r>
            <w:r w:rsidRPr="00BF6702">
              <w:rPr>
                <w:rFonts w:asciiTheme="majorHAnsi" w:eastAsia="Times New Roman" w:hAnsiTheme="majorHAnsi" w:cstheme="majorHAnsi"/>
                <w:b/>
                <w:sz w:val="20"/>
                <w:szCs w:val="20"/>
              </w:rPr>
              <w:t xml:space="preserve"> Activity </w:t>
            </w:r>
            <w:r>
              <w:rPr>
                <w:rFonts w:asciiTheme="majorHAnsi" w:eastAsia="Times New Roman" w:hAnsiTheme="majorHAnsi" w:cstheme="majorHAnsi"/>
                <w:b/>
                <w:sz w:val="20"/>
                <w:szCs w:val="20"/>
              </w:rPr>
              <w:t>2</w:t>
            </w:r>
            <w:r w:rsidR="00952FE6">
              <w:rPr>
                <w:rFonts w:asciiTheme="majorHAnsi" w:eastAsia="Times New Roman" w:hAnsiTheme="majorHAnsi" w:cstheme="majorHAnsi"/>
                <w:b/>
                <w:sz w:val="20"/>
                <w:szCs w:val="20"/>
              </w:rPr>
              <w:t xml:space="preserve"> -</w:t>
            </w:r>
          </w:p>
          <w:p w14:paraId="5AB83CE0" w14:textId="17973404" w:rsidR="00165C28" w:rsidRPr="00E215F9" w:rsidRDefault="001C1F48" w:rsidP="00165C28">
            <w:pPr>
              <w:spacing w:before="20" w:after="20" w:line="240" w:lineRule="auto"/>
              <w:contextualSpacing/>
              <w:rPr>
                <w:rFonts w:eastAsia="Times New Roman" w:cs="Calibri Light"/>
                <w:sz w:val="20"/>
                <w:szCs w:val="20"/>
                <w:lang w:val="en-GB"/>
              </w:rPr>
            </w:pPr>
            <w:r w:rsidRPr="001C1F48">
              <w:rPr>
                <w:rFonts w:asciiTheme="majorHAnsi" w:eastAsia="Times New Roman" w:hAnsiTheme="majorHAnsi" w:cstheme="majorHAnsi"/>
                <w:b/>
                <w:sz w:val="20"/>
                <w:szCs w:val="20"/>
              </w:rPr>
              <w:t xml:space="preserve">Leading a </w:t>
            </w:r>
            <w:r w:rsidR="00E9761B">
              <w:rPr>
                <w:rFonts w:asciiTheme="majorHAnsi" w:eastAsia="Times New Roman" w:hAnsiTheme="majorHAnsi" w:cstheme="majorHAnsi"/>
                <w:b/>
                <w:sz w:val="20"/>
                <w:szCs w:val="20"/>
              </w:rPr>
              <w:t>S</w:t>
            </w:r>
            <w:r w:rsidRPr="001C1F48">
              <w:rPr>
                <w:rFonts w:asciiTheme="majorHAnsi" w:eastAsia="Times New Roman" w:hAnsiTheme="majorHAnsi" w:cstheme="majorHAnsi"/>
                <w:b/>
                <w:sz w:val="20"/>
                <w:szCs w:val="20"/>
              </w:rPr>
              <w:t xml:space="preserve">ocial </w:t>
            </w:r>
            <w:r w:rsidR="00E9761B">
              <w:rPr>
                <w:rFonts w:asciiTheme="majorHAnsi" w:eastAsia="Times New Roman" w:hAnsiTheme="majorHAnsi" w:cstheme="majorHAnsi"/>
                <w:b/>
                <w:sz w:val="20"/>
                <w:szCs w:val="20"/>
              </w:rPr>
              <w:t>M</w:t>
            </w:r>
            <w:r w:rsidRPr="001C1F48">
              <w:rPr>
                <w:rFonts w:asciiTheme="majorHAnsi" w:eastAsia="Times New Roman" w:hAnsiTheme="majorHAnsi" w:cstheme="majorHAnsi"/>
                <w:b/>
                <w:sz w:val="20"/>
                <w:szCs w:val="20"/>
              </w:rPr>
              <w:t xml:space="preserve">arketing </w:t>
            </w:r>
            <w:r w:rsidR="00E9761B">
              <w:rPr>
                <w:rFonts w:asciiTheme="majorHAnsi" w:eastAsia="Times New Roman" w:hAnsiTheme="majorHAnsi" w:cstheme="majorHAnsi"/>
                <w:b/>
                <w:sz w:val="20"/>
                <w:szCs w:val="20"/>
              </w:rPr>
              <w:t>C</w:t>
            </w:r>
            <w:r w:rsidRPr="001C1F48">
              <w:rPr>
                <w:rFonts w:asciiTheme="majorHAnsi" w:eastAsia="Times New Roman" w:hAnsiTheme="majorHAnsi" w:cstheme="majorHAnsi"/>
                <w:b/>
                <w:sz w:val="20"/>
                <w:szCs w:val="20"/>
              </w:rPr>
              <w:t>ampaign</w:t>
            </w:r>
          </w:p>
        </w:tc>
      </w:tr>
      <w:tr w:rsidR="00165C28" w:rsidRPr="00E215F9" w14:paraId="716A54F8" w14:textId="77777777" w:rsidTr="004D581C">
        <w:trPr>
          <w:trHeight w:val="416"/>
        </w:trPr>
        <w:tc>
          <w:tcPr>
            <w:tcW w:w="1084" w:type="dxa"/>
          </w:tcPr>
          <w:p w14:paraId="644AEDAE" w14:textId="12F349F1" w:rsidR="00165C28" w:rsidRPr="00E215F9" w:rsidRDefault="00165C28" w:rsidP="00165C28">
            <w:pPr>
              <w:spacing w:before="20" w:after="20" w:line="240" w:lineRule="auto"/>
              <w:contextualSpacing/>
              <w:rPr>
                <w:rFonts w:eastAsia="Times New Roman" w:cs="Calibri Light"/>
                <w:sz w:val="20"/>
                <w:szCs w:val="20"/>
                <w:lang w:val="en-GB"/>
              </w:rPr>
            </w:pPr>
          </w:p>
          <w:p w14:paraId="298D2991" w14:textId="4740F4AC" w:rsidR="00165C28" w:rsidRPr="00E215F9" w:rsidRDefault="00165C28" w:rsidP="00165C28">
            <w:pPr>
              <w:spacing w:before="20" w:after="20" w:line="240" w:lineRule="auto"/>
              <w:contextualSpacing/>
              <w:rPr>
                <w:rFonts w:eastAsia="Times New Roman" w:cs="Calibri Light"/>
                <w:sz w:val="20"/>
                <w:szCs w:val="20"/>
                <w:lang w:val="en-GB"/>
              </w:rPr>
            </w:pPr>
          </w:p>
        </w:tc>
        <w:tc>
          <w:tcPr>
            <w:tcW w:w="2837" w:type="dxa"/>
          </w:tcPr>
          <w:p w14:paraId="19A19D37" w14:textId="28B399C2" w:rsidR="00165C28" w:rsidRDefault="00FB6869" w:rsidP="00C50FE2">
            <w:pPr>
              <w:spacing w:before="20" w:after="20" w:line="240" w:lineRule="auto"/>
              <w:contextualSpacing/>
              <w:rPr>
                <w:rFonts w:eastAsia="Times New Roman" w:cs="Calibri Light"/>
                <w:sz w:val="20"/>
                <w:szCs w:val="20"/>
                <w:lang w:val="en-GB"/>
              </w:rPr>
            </w:pPr>
            <w:r>
              <w:rPr>
                <w:rFonts w:eastAsia="Times New Roman" w:cs="Calibri Light"/>
                <w:sz w:val="20"/>
                <w:szCs w:val="20"/>
                <w:lang w:val="en-GB"/>
              </w:rPr>
              <w:t>Affecting social problems with social marketing</w:t>
            </w:r>
          </w:p>
          <w:p w14:paraId="6818FC67" w14:textId="77777777" w:rsidR="009E742B" w:rsidRDefault="009E742B" w:rsidP="00C50FE2">
            <w:pPr>
              <w:spacing w:before="20" w:after="20" w:line="240" w:lineRule="auto"/>
              <w:contextualSpacing/>
              <w:rPr>
                <w:rFonts w:eastAsia="Times New Roman" w:cs="Calibri Light"/>
                <w:sz w:val="20"/>
                <w:szCs w:val="20"/>
                <w:lang w:val="en-GB"/>
              </w:rPr>
            </w:pPr>
          </w:p>
          <w:p w14:paraId="2197E8D1" w14:textId="77777777" w:rsidR="009E742B" w:rsidRDefault="009E742B" w:rsidP="00C50FE2">
            <w:pPr>
              <w:spacing w:before="20" w:after="20" w:line="240" w:lineRule="auto"/>
              <w:contextualSpacing/>
              <w:rPr>
                <w:rFonts w:eastAsia="Times New Roman" w:cs="Calibri Light"/>
                <w:sz w:val="20"/>
                <w:szCs w:val="20"/>
                <w:lang w:val="en-GB"/>
              </w:rPr>
            </w:pPr>
          </w:p>
          <w:p w14:paraId="5BCB54E5" w14:textId="77777777" w:rsidR="009E742B" w:rsidRDefault="009E742B" w:rsidP="00C50FE2">
            <w:pPr>
              <w:spacing w:before="20" w:after="20" w:line="240" w:lineRule="auto"/>
              <w:contextualSpacing/>
              <w:rPr>
                <w:rFonts w:eastAsia="Times New Roman" w:cs="Calibri Light"/>
                <w:sz w:val="20"/>
                <w:szCs w:val="20"/>
                <w:lang w:val="en-GB"/>
              </w:rPr>
            </w:pPr>
          </w:p>
          <w:p w14:paraId="2284AD29" w14:textId="77777777" w:rsidR="009E742B" w:rsidRDefault="009E742B" w:rsidP="00C50FE2">
            <w:pPr>
              <w:spacing w:before="20" w:after="20" w:line="240" w:lineRule="auto"/>
              <w:contextualSpacing/>
              <w:rPr>
                <w:rFonts w:eastAsia="Times New Roman" w:cs="Calibri Light"/>
                <w:sz w:val="20"/>
                <w:szCs w:val="20"/>
                <w:lang w:val="en-GB"/>
              </w:rPr>
            </w:pPr>
          </w:p>
          <w:p w14:paraId="56F3BACF" w14:textId="77777777" w:rsidR="009E742B" w:rsidRDefault="009E742B" w:rsidP="00C50FE2">
            <w:pPr>
              <w:spacing w:before="20" w:after="20" w:line="240" w:lineRule="auto"/>
              <w:contextualSpacing/>
              <w:rPr>
                <w:rFonts w:eastAsia="Times New Roman" w:cs="Calibri Light"/>
                <w:sz w:val="20"/>
                <w:szCs w:val="20"/>
                <w:lang w:val="en-GB"/>
              </w:rPr>
            </w:pPr>
          </w:p>
          <w:p w14:paraId="5F528AE3" w14:textId="77777777" w:rsidR="009E742B" w:rsidRDefault="009E742B" w:rsidP="00C50FE2">
            <w:pPr>
              <w:spacing w:before="20" w:after="20" w:line="240" w:lineRule="auto"/>
              <w:contextualSpacing/>
              <w:rPr>
                <w:rFonts w:eastAsia="Times New Roman" w:cs="Calibri Light"/>
                <w:sz w:val="20"/>
                <w:szCs w:val="20"/>
                <w:lang w:val="en-GB"/>
              </w:rPr>
            </w:pPr>
          </w:p>
          <w:p w14:paraId="7CA711AF" w14:textId="77777777" w:rsidR="009E742B" w:rsidRDefault="009E742B" w:rsidP="00C50FE2">
            <w:pPr>
              <w:spacing w:before="20" w:after="20" w:line="240" w:lineRule="auto"/>
              <w:contextualSpacing/>
              <w:rPr>
                <w:rFonts w:eastAsia="Times New Roman" w:cs="Calibri Light"/>
                <w:sz w:val="20"/>
                <w:szCs w:val="20"/>
                <w:lang w:val="en-GB"/>
              </w:rPr>
            </w:pPr>
          </w:p>
          <w:p w14:paraId="305E6401" w14:textId="77777777" w:rsidR="009E742B" w:rsidRDefault="009E742B" w:rsidP="00C50FE2">
            <w:pPr>
              <w:spacing w:before="20" w:after="20" w:line="240" w:lineRule="auto"/>
              <w:contextualSpacing/>
              <w:rPr>
                <w:rFonts w:eastAsia="Times New Roman" w:cs="Calibri Light"/>
                <w:sz w:val="20"/>
                <w:szCs w:val="20"/>
                <w:lang w:val="en-GB"/>
              </w:rPr>
            </w:pPr>
          </w:p>
          <w:p w14:paraId="302F56E7" w14:textId="77777777" w:rsidR="009E742B" w:rsidRDefault="009E742B" w:rsidP="00C50FE2">
            <w:pPr>
              <w:spacing w:before="20" w:after="20" w:line="240" w:lineRule="auto"/>
              <w:contextualSpacing/>
              <w:rPr>
                <w:rFonts w:eastAsia="Times New Roman" w:cs="Calibri Light"/>
                <w:sz w:val="20"/>
                <w:szCs w:val="20"/>
                <w:lang w:val="en-GB"/>
              </w:rPr>
            </w:pPr>
          </w:p>
          <w:p w14:paraId="23259BE9" w14:textId="77777777" w:rsidR="009E742B" w:rsidRDefault="009E742B" w:rsidP="00C50FE2">
            <w:pPr>
              <w:spacing w:before="20" w:after="20" w:line="240" w:lineRule="auto"/>
              <w:contextualSpacing/>
              <w:rPr>
                <w:rFonts w:eastAsia="Times New Roman" w:cs="Calibri Light"/>
                <w:sz w:val="20"/>
                <w:szCs w:val="20"/>
                <w:lang w:val="en-GB"/>
              </w:rPr>
            </w:pPr>
          </w:p>
          <w:p w14:paraId="74DAF1C3" w14:textId="77777777" w:rsidR="009E742B" w:rsidRDefault="009E742B" w:rsidP="00C50FE2">
            <w:pPr>
              <w:spacing w:before="20" w:after="20" w:line="240" w:lineRule="auto"/>
              <w:contextualSpacing/>
              <w:rPr>
                <w:rFonts w:eastAsia="Times New Roman" w:cs="Calibri Light"/>
                <w:sz w:val="20"/>
                <w:szCs w:val="20"/>
                <w:lang w:val="en-GB"/>
              </w:rPr>
            </w:pPr>
          </w:p>
          <w:p w14:paraId="0E79C7EB" w14:textId="77777777" w:rsidR="009E742B" w:rsidRDefault="009E742B" w:rsidP="00C50FE2">
            <w:pPr>
              <w:spacing w:before="20" w:after="20" w:line="240" w:lineRule="auto"/>
              <w:contextualSpacing/>
              <w:rPr>
                <w:rFonts w:eastAsia="Times New Roman" w:cs="Calibri Light"/>
                <w:sz w:val="20"/>
                <w:szCs w:val="20"/>
                <w:lang w:val="en-GB"/>
              </w:rPr>
            </w:pPr>
          </w:p>
          <w:p w14:paraId="70F7426F" w14:textId="77777777" w:rsidR="009E742B" w:rsidRDefault="009E742B" w:rsidP="00C50FE2">
            <w:pPr>
              <w:spacing w:before="20" w:after="20" w:line="240" w:lineRule="auto"/>
              <w:contextualSpacing/>
              <w:rPr>
                <w:rFonts w:eastAsia="Times New Roman" w:cs="Calibri Light"/>
                <w:sz w:val="20"/>
                <w:szCs w:val="20"/>
                <w:lang w:val="en-GB"/>
              </w:rPr>
            </w:pPr>
          </w:p>
          <w:p w14:paraId="58BC81C7" w14:textId="77777777" w:rsidR="009E742B" w:rsidRDefault="009E742B" w:rsidP="00C50FE2">
            <w:pPr>
              <w:spacing w:before="20" w:after="20" w:line="240" w:lineRule="auto"/>
              <w:contextualSpacing/>
              <w:rPr>
                <w:rFonts w:eastAsia="Times New Roman" w:cs="Calibri Light"/>
                <w:sz w:val="20"/>
                <w:szCs w:val="20"/>
                <w:lang w:val="en-GB"/>
              </w:rPr>
            </w:pPr>
          </w:p>
          <w:p w14:paraId="0618F642" w14:textId="77777777" w:rsidR="009E742B" w:rsidRPr="00E215F9" w:rsidRDefault="009E742B" w:rsidP="00C50FE2">
            <w:pPr>
              <w:spacing w:before="20" w:after="20" w:line="240" w:lineRule="auto"/>
              <w:contextualSpacing/>
              <w:rPr>
                <w:rFonts w:eastAsia="Times New Roman" w:cs="Calibri Light"/>
                <w:sz w:val="20"/>
                <w:szCs w:val="20"/>
                <w:lang w:val="en-GB"/>
              </w:rPr>
            </w:pPr>
          </w:p>
        </w:tc>
        <w:tc>
          <w:tcPr>
            <w:tcW w:w="4621" w:type="dxa"/>
            <w:gridSpan w:val="2"/>
          </w:tcPr>
          <w:p w14:paraId="251F8BD4" w14:textId="77777777" w:rsidR="00B42F7D" w:rsidRDefault="00165C28" w:rsidP="007B1987">
            <w:pPr>
              <w:spacing w:before="20" w:after="20"/>
              <w:ind w:right="10"/>
              <w:contextualSpacing/>
              <w:rPr>
                <w:rFonts w:eastAsia="Times New Roman" w:cs="Calibri Light"/>
                <w:bCs/>
                <w:sz w:val="20"/>
                <w:szCs w:val="20"/>
              </w:rPr>
            </w:pPr>
            <w:r w:rsidRPr="00E215F9">
              <w:rPr>
                <w:rFonts w:eastAsia="Times New Roman" w:cs="Calibri Light"/>
                <w:bCs/>
                <w:sz w:val="20"/>
                <w:szCs w:val="20"/>
                <w:lang w:val="en-GB"/>
              </w:rPr>
              <w:t>Input</w:t>
            </w:r>
            <w:r w:rsidRPr="00E215F9">
              <w:rPr>
                <w:rFonts w:eastAsia="Times New Roman" w:cs="Calibri Light"/>
                <w:b/>
                <w:bCs/>
                <w:sz w:val="20"/>
                <w:szCs w:val="20"/>
                <w:lang w:val="en-GB"/>
              </w:rPr>
              <w:t xml:space="preserve"> </w:t>
            </w:r>
            <w:r w:rsidR="007B1987" w:rsidRPr="007B1987">
              <w:rPr>
                <w:rFonts w:eastAsia="Times New Roman" w:cs="Calibri Light"/>
                <w:bCs/>
                <w:sz w:val="20"/>
                <w:szCs w:val="20"/>
                <w:lang w:val="en-GB"/>
              </w:rPr>
              <w:t>Social</w:t>
            </w:r>
            <w:r w:rsidR="009C181E">
              <w:rPr>
                <w:rFonts w:eastAsia="Times New Roman" w:cs="Calibri Light"/>
                <w:bCs/>
                <w:sz w:val="20"/>
                <w:szCs w:val="20"/>
                <w:lang w:val="en-GB"/>
              </w:rPr>
              <w:t xml:space="preserve"> </w:t>
            </w:r>
            <w:r w:rsidR="007B1987" w:rsidRPr="007B1987">
              <w:rPr>
                <w:rFonts w:eastAsia="Times New Roman" w:cs="Calibri Light"/>
                <w:bCs/>
                <w:sz w:val="20"/>
                <w:szCs w:val="20"/>
              </w:rPr>
              <w:t>marketing as “the application of proven concepts and techniques drawn from the commercial sector to promote changes in diverse socially important behaviors such as drug use, smoking, sexual behaviou</w:t>
            </w:r>
            <w:r w:rsidR="00B6745B">
              <w:rPr>
                <w:rFonts w:eastAsia="Times New Roman" w:cs="Calibri Light"/>
                <w:bCs/>
                <w:sz w:val="20"/>
                <w:szCs w:val="20"/>
              </w:rPr>
              <w:t>r.</w:t>
            </w:r>
            <w:r w:rsidR="007B1987" w:rsidRPr="007B1987">
              <w:rPr>
                <w:rFonts w:eastAsia="Times New Roman" w:cs="Calibri Light"/>
                <w:bCs/>
                <w:sz w:val="20"/>
                <w:szCs w:val="20"/>
              </w:rPr>
              <w:t xml:space="preserve"> </w:t>
            </w:r>
          </w:p>
          <w:p w14:paraId="392F864C" w14:textId="77777777" w:rsidR="00B42F7D" w:rsidRDefault="00B42F7D" w:rsidP="007B1987">
            <w:pPr>
              <w:spacing w:before="20" w:after="20"/>
              <w:ind w:right="10"/>
              <w:contextualSpacing/>
              <w:rPr>
                <w:rFonts w:eastAsia="Times New Roman" w:cs="Calibri Light"/>
                <w:bCs/>
                <w:sz w:val="20"/>
                <w:szCs w:val="20"/>
              </w:rPr>
            </w:pPr>
          </w:p>
          <w:p w14:paraId="6E30D63B" w14:textId="21F73B09" w:rsidR="007B1987" w:rsidRDefault="00B42F7D" w:rsidP="007B1987">
            <w:pPr>
              <w:spacing w:before="20" w:after="20"/>
              <w:ind w:right="10"/>
              <w:contextualSpacing/>
              <w:rPr>
                <w:rFonts w:eastAsia="Times New Roman" w:cs="Calibri Light"/>
                <w:bCs/>
                <w:sz w:val="20"/>
                <w:szCs w:val="20"/>
              </w:rPr>
            </w:pPr>
            <w:r>
              <w:rPr>
                <w:rFonts w:eastAsia="Times New Roman" w:cs="Calibri Light"/>
                <w:bCs/>
                <w:sz w:val="20"/>
                <w:szCs w:val="20"/>
              </w:rPr>
              <w:t>Discuss how t</w:t>
            </w:r>
            <w:r w:rsidR="007B1987" w:rsidRPr="007B1987">
              <w:rPr>
                <w:rFonts w:eastAsia="Times New Roman" w:cs="Calibri Light"/>
                <w:bCs/>
                <w:sz w:val="20"/>
                <w:szCs w:val="20"/>
              </w:rPr>
              <w:t xml:space="preserve">his marketing approach has an immense potential to affect major social problems if we can only learn how to harness its power.” By “proven techniques” Andreasen meant methods drawn from behavioural theory, persuasion psychology, and </w:t>
            </w:r>
            <w:r w:rsidR="007B1987">
              <w:rPr>
                <w:rFonts w:eastAsia="Times New Roman" w:cs="Calibri Light"/>
                <w:bCs/>
                <w:sz w:val="20"/>
                <w:szCs w:val="20"/>
              </w:rPr>
              <w:t>marketing science</w:t>
            </w:r>
            <w:r w:rsidR="007B1987" w:rsidRPr="007B1987">
              <w:rPr>
                <w:rFonts w:eastAsia="Times New Roman" w:cs="Calibri Light"/>
                <w:bCs/>
                <w:sz w:val="20"/>
                <w:szCs w:val="20"/>
              </w:rPr>
              <w:t xml:space="preserve"> health behaviour, human reactions to messages and message delivery, and the “marketing mix” or “four Ps” of marketing (place, price, product, and promotion). These methods include using behavioural theory to influence behaviour that affects health; assessing factors that underlie the receptivity of audiences to messages, such as the credibility and likeability of the argument; and strategic marketing of messages that aim to change the behaviour of target audiences using the four Ps</w:t>
            </w:r>
            <w:r>
              <w:rPr>
                <w:rFonts w:eastAsia="Times New Roman" w:cs="Calibri Light"/>
                <w:bCs/>
                <w:sz w:val="20"/>
                <w:szCs w:val="20"/>
              </w:rPr>
              <w:t>.</w:t>
            </w:r>
          </w:p>
          <w:p w14:paraId="69D413C7" w14:textId="77777777" w:rsidR="004141C9" w:rsidRDefault="004141C9" w:rsidP="007B1987">
            <w:pPr>
              <w:spacing w:before="20" w:after="20"/>
              <w:ind w:right="10"/>
              <w:contextualSpacing/>
              <w:rPr>
                <w:rFonts w:eastAsia="Times New Roman" w:cs="Calibri Light"/>
                <w:bCs/>
                <w:sz w:val="20"/>
                <w:szCs w:val="20"/>
              </w:rPr>
            </w:pPr>
          </w:p>
          <w:p w14:paraId="08079E26" w14:textId="274ADE04" w:rsidR="004141C9" w:rsidRDefault="004141C9" w:rsidP="007B1987">
            <w:pPr>
              <w:spacing w:before="20" w:after="20"/>
              <w:ind w:right="10"/>
              <w:contextualSpacing/>
              <w:rPr>
                <w:rFonts w:eastAsia="Times New Roman" w:cs="Calibri Light"/>
                <w:bCs/>
                <w:sz w:val="20"/>
                <w:szCs w:val="20"/>
              </w:rPr>
            </w:pPr>
            <w:r>
              <w:rPr>
                <w:rFonts w:eastAsia="Times New Roman" w:cs="Calibri Light"/>
                <w:bCs/>
                <w:sz w:val="20"/>
                <w:szCs w:val="20"/>
              </w:rPr>
              <w:t xml:space="preserve">Brief the Group Activity: Reducing dangerous behaviours. </w:t>
            </w:r>
          </w:p>
          <w:p w14:paraId="29CE2C56" w14:textId="77777777" w:rsidR="004141C9" w:rsidRDefault="004141C9" w:rsidP="007B1987">
            <w:pPr>
              <w:spacing w:before="20" w:after="20"/>
              <w:ind w:right="10"/>
              <w:contextualSpacing/>
              <w:rPr>
                <w:rFonts w:eastAsia="Times New Roman" w:cs="Calibri Light"/>
                <w:bCs/>
                <w:sz w:val="20"/>
                <w:szCs w:val="20"/>
              </w:rPr>
            </w:pPr>
          </w:p>
          <w:p w14:paraId="5C89FCB1" w14:textId="24A085DD" w:rsidR="00165C28" w:rsidRPr="007B1987" w:rsidRDefault="004141C9" w:rsidP="004D581C">
            <w:pPr>
              <w:spacing w:before="20" w:after="20"/>
              <w:ind w:right="10"/>
              <w:contextualSpacing/>
              <w:rPr>
                <w:rFonts w:cs="Calibri Light"/>
                <w:b/>
                <w:bCs/>
                <w:sz w:val="20"/>
                <w:szCs w:val="20"/>
              </w:rPr>
            </w:pPr>
            <w:r>
              <w:rPr>
                <w:rFonts w:eastAsia="Times New Roman" w:cs="Calibri Light"/>
                <w:bCs/>
                <w:sz w:val="20"/>
                <w:szCs w:val="20"/>
              </w:rPr>
              <w:t xml:space="preserve">Facilitate the feedback from groups in the class. Draw out key points. </w:t>
            </w:r>
          </w:p>
        </w:tc>
        <w:tc>
          <w:tcPr>
            <w:tcW w:w="749" w:type="dxa"/>
          </w:tcPr>
          <w:p w14:paraId="34AFF8BB" w14:textId="48D49014" w:rsidR="00165C28" w:rsidRPr="00E215F9" w:rsidRDefault="00C164EB" w:rsidP="00165C28">
            <w:pPr>
              <w:spacing w:before="20" w:after="20" w:line="240" w:lineRule="auto"/>
              <w:contextualSpacing/>
              <w:jc w:val="center"/>
              <w:rPr>
                <w:rFonts w:eastAsia="Times New Roman" w:cs="Calibri Light"/>
                <w:sz w:val="20"/>
                <w:szCs w:val="20"/>
                <w:lang w:val="en-GB"/>
              </w:rPr>
            </w:pPr>
            <w:r>
              <w:rPr>
                <w:rFonts w:eastAsia="Times New Roman" w:cs="Calibri Light"/>
                <w:sz w:val="20"/>
                <w:szCs w:val="20"/>
                <w:lang w:val="en-GB"/>
              </w:rPr>
              <w:t>29</w:t>
            </w:r>
          </w:p>
        </w:tc>
        <w:tc>
          <w:tcPr>
            <w:tcW w:w="3277" w:type="dxa"/>
            <w:gridSpan w:val="2"/>
          </w:tcPr>
          <w:p w14:paraId="258105B8" w14:textId="77777777" w:rsidR="004141C9" w:rsidRPr="00952FE6" w:rsidRDefault="004141C9" w:rsidP="004141C9">
            <w:pPr>
              <w:spacing w:after="120"/>
              <w:ind w:right="10"/>
              <w:rPr>
                <w:rFonts w:eastAsia="Times New Roman" w:cs="Calibri Light"/>
                <w:sz w:val="20"/>
                <w:szCs w:val="20"/>
                <w:lang w:val="en-GB"/>
              </w:rPr>
            </w:pPr>
            <w:r w:rsidRPr="004D581C">
              <w:rPr>
                <w:rFonts w:eastAsia="Times New Roman" w:cs="Calibri Light"/>
                <w:sz w:val="20"/>
                <w:szCs w:val="20"/>
                <w:lang w:val="en-GB"/>
              </w:rPr>
              <w:t>Make notes and complete the</w:t>
            </w:r>
            <w:r>
              <w:rPr>
                <w:rFonts w:eastAsia="Times New Roman" w:cs="Calibri Light"/>
                <w:b/>
                <w:sz w:val="20"/>
                <w:szCs w:val="20"/>
                <w:lang w:val="en-GB"/>
              </w:rPr>
              <w:t xml:space="preserve"> </w:t>
            </w:r>
            <w:r w:rsidR="009C181E" w:rsidRPr="00952FE6">
              <w:rPr>
                <w:rFonts w:eastAsia="Times New Roman" w:cs="Calibri Light"/>
                <w:sz w:val="20"/>
                <w:szCs w:val="20"/>
                <w:lang w:val="en-GB"/>
              </w:rPr>
              <w:t xml:space="preserve">Group Activity: </w:t>
            </w:r>
            <w:r w:rsidRPr="00952FE6">
              <w:rPr>
                <w:rFonts w:eastAsia="Times New Roman" w:cs="Calibri Light"/>
                <w:sz w:val="20"/>
                <w:szCs w:val="20"/>
                <w:lang w:val="en-GB"/>
              </w:rPr>
              <w:t>Reducing dangerous behaviours</w:t>
            </w:r>
          </w:p>
          <w:p w14:paraId="46C097DF" w14:textId="5EC5EE40" w:rsidR="009C181E" w:rsidRPr="00B51C14" w:rsidRDefault="009C181E" w:rsidP="009C181E">
            <w:pPr>
              <w:spacing w:after="120"/>
              <w:ind w:right="10"/>
              <w:rPr>
                <w:rFonts w:eastAsia="Times New Roman" w:cs="Calibri Light"/>
                <w:b/>
                <w:sz w:val="20"/>
                <w:szCs w:val="20"/>
                <w:lang w:val="en-GB"/>
              </w:rPr>
            </w:pPr>
          </w:p>
          <w:p w14:paraId="0F53AF91" w14:textId="74F33EB7" w:rsidR="00C50FE2" w:rsidRPr="00F4173F" w:rsidRDefault="00C50FE2" w:rsidP="00C50FE2">
            <w:pPr>
              <w:spacing w:after="120"/>
              <w:ind w:right="10"/>
              <w:rPr>
                <w:rFonts w:eastAsia="Times New Roman" w:cs="Calibri Light"/>
                <w:sz w:val="20"/>
                <w:szCs w:val="20"/>
              </w:rPr>
            </w:pPr>
          </w:p>
          <w:p w14:paraId="5DE5DD06" w14:textId="18784A28" w:rsidR="00C50FE2" w:rsidRPr="00E215F9" w:rsidRDefault="00C50FE2" w:rsidP="00C50FE2">
            <w:pPr>
              <w:spacing w:before="20" w:after="20" w:line="240" w:lineRule="auto"/>
              <w:contextualSpacing/>
              <w:rPr>
                <w:rFonts w:eastAsia="Times New Roman" w:cs="Calibri Light"/>
                <w:sz w:val="20"/>
                <w:szCs w:val="20"/>
                <w:lang w:val="en-GB"/>
              </w:rPr>
            </w:pPr>
          </w:p>
          <w:p w14:paraId="49D99A5E" w14:textId="748E4325" w:rsidR="001E2D3F" w:rsidRPr="00E215F9" w:rsidRDefault="001E2D3F" w:rsidP="00165C28">
            <w:pPr>
              <w:spacing w:before="20" w:after="20" w:line="240" w:lineRule="auto"/>
              <w:contextualSpacing/>
              <w:rPr>
                <w:rFonts w:eastAsia="Times New Roman" w:cs="Calibri Light"/>
                <w:sz w:val="20"/>
                <w:szCs w:val="20"/>
                <w:lang w:val="en-GB"/>
              </w:rPr>
            </w:pPr>
          </w:p>
        </w:tc>
        <w:tc>
          <w:tcPr>
            <w:tcW w:w="2301" w:type="dxa"/>
            <w:gridSpan w:val="2"/>
          </w:tcPr>
          <w:p w14:paraId="4A1360D6" w14:textId="3B8D8831" w:rsidR="004141C9" w:rsidRPr="00BF6702" w:rsidRDefault="004141C9" w:rsidP="004141C9">
            <w:pPr>
              <w:spacing w:before="20" w:after="20"/>
              <w:contextualSpacing/>
              <w:rPr>
                <w:rFonts w:asciiTheme="majorHAnsi" w:eastAsia="Times New Roman" w:hAnsiTheme="majorHAnsi" w:cstheme="majorHAnsi"/>
                <w:b/>
                <w:sz w:val="20"/>
                <w:szCs w:val="20"/>
              </w:rPr>
            </w:pPr>
            <w:r w:rsidRPr="00BF6702">
              <w:rPr>
                <w:rFonts w:asciiTheme="majorHAnsi" w:eastAsia="Times New Roman" w:hAnsiTheme="majorHAnsi" w:cstheme="majorHAnsi"/>
                <w:b/>
                <w:sz w:val="20"/>
                <w:szCs w:val="20"/>
              </w:rPr>
              <w:t>5U</w:t>
            </w:r>
            <w:r>
              <w:rPr>
                <w:rFonts w:asciiTheme="majorHAnsi" w:eastAsia="Times New Roman" w:hAnsiTheme="majorHAnsi" w:cstheme="majorHAnsi"/>
                <w:b/>
                <w:sz w:val="20"/>
                <w:szCs w:val="20"/>
              </w:rPr>
              <w:t>SSM</w:t>
            </w:r>
            <w:r w:rsidRPr="00BF6702">
              <w:rPr>
                <w:rFonts w:asciiTheme="majorHAnsi" w:eastAsia="Times New Roman" w:hAnsiTheme="majorHAnsi" w:cstheme="majorHAnsi"/>
                <w:b/>
                <w:sz w:val="20"/>
                <w:szCs w:val="20"/>
              </w:rPr>
              <w:t xml:space="preserve"> E</w:t>
            </w:r>
            <w:r>
              <w:rPr>
                <w:rFonts w:asciiTheme="majorHAnsi" w:eastAsia="Times New Roman" w:hAnsiTheme="majorHAnsi" w:cstheme="majorHAnsi"/>
                <w:b/>
                <w:sz w:val="20"/>
                <w:szCs w:val="20"/>
              </w:rPr>
              <w:t>1</w:t>
            </w:r>
            <w:r w:rsidRPr="00BF6702">
              <w:rPr>
                <w:rFonts w:asciiTheme="majorHAnsi" w:eastAsia="Times New Roman" w:hAnsiTheme="majorHAnsi" w:cstheme="majorHAnsi"/>
                <w:b/>
                <w:sz w:val="20"/>
                <w:szCs w:val="20"/>
              </w:rPr>
              <w:t xml:space="preserve"> LO</w:t>
            </w:r>
            <w:r>
              <w:rPr>
                <w:rFonts w:asciiTheme="majorHAnsi" w:eastAsia="Times New Roman" w:hAnsiTheme="majorHAnsi" w:cstheme="majorHAnsi"/>
                <w:b/>
                <w:sz w:val="20"/>
                <w:szCs w:val="20"/>
              </w:rPr>
              <w:t>1</w:t>
            </w:r>
            <w:r w:rsidRPr="00BF6702">
              <w:rPr>
                <w:rFonts w:asciiTheme="majorHAnsi" w:eastAsia="Times New Roman" w:hAnsiTheme="majorHAnsi" w:cstheme="majorHAnsi"/>
                <w:b/>
                <w:sz w:val="20"/>
                <w:szCs w:val="20"/>
              </w:rPr>
              <w:t xml:space="preserve"> Activity </w:t>
            </w:r>
            <w:r>
              <w:rPr>
                <w:rFonts w:asciiTheme="majorHAnsi" w:eastAsia="Times New Roman" w:hAnsiTheme="majorHAnsi" w:cstheme="majorHAnsi"/>
                <w:b/>
                <w:sz w:val="20"/>
                <w:szCs w:val="20"/>
              </w:rPr>
              <w:t>3</w:t>
            </w:r>
            <w:r w:rsidR="00952FE6">
              <w:rPr>
                <w:rFonts w:asciiTheme="majorHAnsi" w:eastAsia="Times New Roman" w:hAnsiTheme="majorHAnsi" w:cstheme="majorHAnsi"/>
                <w:b/>
                <w:sz w:val="20"/>
                <w:szCs w:val="20"/>
              </w:rPr>
              <w:t xml:space="preserve"> -</w:t>
            </w:r>
          </w:p>
          <w:p w14:paraId="478F91AA" w14:textId="313F2C4E" w:rsidR="004141C9" w:rsidRPr="00B51C14" w:rsidRDefault="004141C9" w:rsidP="004141C9">
            <w:pPr>
              <w:spacing w:after="120"/>
              <w:ind w:right="10"/>
              <w:rPr>
                <w:rFonts w:eastAsia="Times New Roman" w:cs="Calibri Light"/>
                <w:b/>
                <w:sz w:val="20"/>
                <w:szCs w:val="20"/>
                <w:lang w:val="en-GB"/>
              </w:rPr>
            </w:pPr>
            <w:r w:rsidRPr="00B51C14">
              <w:rPr>
                <w:rFonts w:eastAsia="Times New Roman" w:cs="Calibri Light"/>
                <w:b/>
                <w:sz w:val="20"/>
                <w:szCs w:val="20"/>
                <w:lang w:val="en-GB"/>
              </w:rPr>
              <w:t xml:space="preserve">Reducing </w:t>
            </w:r>
            <w:r w:rsidR="00E9761B">
              <w:rPr>
                <w:rFonts w:eastAsia="Times New Roman" w:cs="Calibri Light"/>
                <w:b/>
                <w:sz w:val="20"/>
                <w:szCs w:val="20"/>
                <w:lang w:val="en-GB"/>
              </w:rPr>
              <w:t>D</w:t>
            </w:r>
            <w:r w:rsidRPr="00B51C14">
              <w:rPr>
                <w:rFonts w:eastAsia="Times New Roman" w:cs="Calibri Light"/>
                <w:b/>
                <w:sz w:val="20"/>
                <w:szCs w:val="20"/>
                <w:lang w:val="en-GB"/>
              </w:rPr>
              <w:t xml:space="preserve">angerous </w:t>
            </w:r>
            <w:r w:rsidR="00E9761B">
              <w:rPr>
                <w:rFonts w:eastAsia="Times New Roman" w:cs="Calibri Light"/>
                <w:b/>
                <w:sz w:val="20"/>
                <w:szCs w:val="20"/>
                <w:lang w:val="en-GB"/>
              </w:rPr>
              <w:t>B</w:t>
            </w:r>
            <w:r w:rsidRPr="00B51C14">
              <w:rPr>
                <w:rFonts w:eastAsia="Times New Roman" w:cs="Calibri Light"/>
                <w:b/>
                <w:sz w:val="20"/>
                <w:szCs w:val="20"/>
                <w:lang w:val="en-GB"/>
              </w:rPr>
              <w:t>ehaviours</w:t>
            </w:r>
          </w:p>
          <w:p w14:paraId="0E872385" w14:textId="0E0A98AB" w:rsidR="000566AE" w:rsidRPr="00E215F9" w:rsidRDefault="000566AE" w:rsidP="004141C9">
            <w:pPr>
              <w:spacing w:before="20" w:after="20" w:line="240" w:lineRule="auto"/>
              <w:contextualSpacing/>
              <w:rPr>
                <w:rFonts w:eastAsia="Times New Roman" w:cs="Calibri Light"/>
                <w:sz w:val="20"/>
                <w:szCs w:val="20"/>
                <w:lang w:val="en-GB"/>
              </w:rPr>
            </w:pPr>
          </w:p>
        </w:tc>
      </w:tr>
      <w:tr w:rsidR="00165C28" w:rsidRPr="00DD2943" w14:paraId="3E435CEF" w14:textId="77777777" w:rsidTr="004D581C">
        <w:trPr>
          <w:trHeight w:val="5235"/>
        </w:trPr>
        <w:tc>
          <w:tcPr>
            <w:tcW w:w="1084" w:type="dxa"/>
          </w:tcPr>
          <w:p w14:paraId="174A9C04" w14:textId="77777777"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14:paraId="24FBFB81" w14:textId="77777777"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14:paraId="71EC38E9" w14:textId="26526892" w:rsidR="00165C28" w:rsidRPr="00DD2943" w:rsidRDefault="00165C28" w:rsidP="00165C28">
            <w:pPr>
              <w:spacing w:before="20" w:after="20" w:line="240" w:lineRule="auto"/>
              <w:contextualSpacing/>
              <w:rPr>
                <w:rFonts w:asciiTheme="majorHAnsi" w:eastAsia="Times New Roman" w:hAnsiTheme="majorHAnsi" w:cstheme="majorHAnsi"/>
                <w:sz w:val="20"/>
                <w:szCs w:val="20"/>
                <w:lang w:val="en-GB"/>
              </w:rPr>
            </w:pPr>
          </w:p>
        </w:tc>
        <w:tc>
          <w:tcPr>
            <w:tcW w:w="2837" w:type="dxa"/>
          </w:tcPr>
          <w:p w14:paraId="650832A5" w14:textId="4663EDCD" w:rsidR="00165C28" w:rsidRDefault="00FB6869" w:rsidP="00C50FE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N</w:t>
            </w:r>
            <w:r w:rsidRPr="00FB6869">
              <w:rPr>
                <w:rFonts w:asciiTheme="majorHAnsi" w:eastAsia="Times New Roman" w:hAnsiTheme="majorHAnsi" w:cstheme="majorHAnsi"/>
                <w:sz w:val="20"/>
                <w:szCs w:val="20"/>
                <w:lang w:val="en-GB"/>
              </w:rPr>
              <w:t>ature and characteristics of social marketing practices</w:t>
            </w:r>
          </w:p>
          <w:p w14:paraId="068BBDA2" w14:textId="77777777" w:rsidR="009E742B" w:rsidRDefault="009E742B" w:rsidP="00C50FE2">
            <w:pPr>
              <w:spacing w:before="20" w:after="20" w:line="240" w:lineRule="auto"/>
              <w:contextualSpacing/>
              <w:rPr>
                <w:rFonts w:asciiTheme="majorHAnsi" w:eastAsia="Times New Roman" w:hAnsiTheme="majorHAnsi" w:cstheme="majorHAnsi"/>
                <w:sz w:val="20"/>
                <w:szCs w:val="20"/>
                <w:lang w:val="en-GB"/>
              </w:rPr>
            </w:pPr>
          </w:p>
          <w:p w14:paraId="39F6B396" w14:textId="77777777" w:rsidR="009E742B" w:rsidRDefault="009E742B" w:rsidP="00C50FE2">
            <w:pPr>
              <w:spacing w:before="20" w:after="20" w:line="240" w:lineRule="auto"/>
              <w:contextualSpacing/>
              <w:rPr>
                <w:rFonts w:asciiTheme="majorHAnsi" w:eastAsia="Times New Roman" w:hAnsiTheme="majorHAnsi" w:cstheme="majorHAnsi"/>
                <w:sz w:val="20"/>
                <w:szCs w:val="20"/>
                <w:lang w:val="en-GB"/>
              </w:rPr>
            </w:pPr>
          </w:p>
          <w:p w14:paraId="48546320" w14:textId="77777777" w:rsidR="009E742B" w:rsidRDefault="009E742B" w:rsidP="00C50FE2">
            <w:pPr>
              <w:spacing w:before="20" w:after="20" w:line="240" w:lineRule="auto"/>
              <w:contextualSpacing/>
              <w:rPr>
                <w:rFonts w:asciiTheme="majorHAnsi" w:eastAsia="Times New Roman" w:hAnsiTheme="majorHAnsi" w:cstheme="majorHAnsi"/>
                <w:sz w:val="20"/>
                <w:szCs w:val="20"/>
                <w:lang w:val="en-GB"/>
              </w:rPr>
            </w:pPr>
          </w:p>
          <w:p w14:paraId="686B9019" w14:textId="77777777" w:rsidR="009E742B" w:rsidRDefault="009E742B" w:rsidP="00C50FE2">
            <w:pPr>
              <w:spacing w:before="20" w:after="20" w:line="240" w:lineRule="auto"/>
              <w:contextualSpacing/>
              <w:rPr>
                <w:rFonts w:asciiTheme="majorHAnsi" w:eastAsia="Times New Roman" w:hAnsiTheme="majorHAnsi" w:cstheme="majorHAnsi"/>
                <w:sz w:val="20"/>
                <w:szCs w:val="20"/>
                <w:lang w:val="en-GB"/>
              </w:rPr>
            </w:pPr>
          </w:p>
          <w:p w14:paraId="0184083F" w14:textId="77777777" w:rsidR="009E742B" w:rsidRDefault="009E742B" w:rsidP="00C50FE2">
            <w:pPr>
              <w:spacing w:before="20" w:after="20" w:line="240" w:lineRule="auto"/>
              <w:contextualSpacing/>
              <w:rPr>
                <w:rFonts w:asciiTheme="majorHAnsi" w:eastAsia="Times New Roman" w:hAnsiTheme="majorHAnsi" w:cstheme="majorHAnsi"/>
                <w:sz w:val="20"/>
                <w:szCs w:val="20"/>
                <w:lang w:val="en-GB"/>
              </w:rPr>
            </w:pPr>
          </w:p>
          <w:p w14:paraId="413D0159" w14:textId="77777777" w:rsidR="009E742B" w:rsidRDefault="009E742B" w:rsidP="00C50FE2">
            <w:pPr>
              <w:spacing w:before="20" w:after="20" w:line="240" w:lineRule="auto"/>
              <w:contextualSpacing/>
              <w:rPr>
                <w:rFonts w:asciiTheme="majorHAnsi" w:eastAsia="Times New Roman" w:hAnsiTheme="majorHAnsi" w:cstheme="majorHAnsi"/>
                <w:sz w:val="20"/>
                <w:szCs w:val="20"/>
                <w:lang w:val="en-GB"/>
              </w:rPr>
            </w:pPr>
          </w:p>
          <w:p w14:paraId="5C699078" w14:textId="77777777" w:rsidR="009E742B" w:rsidRDefault="009E742B" w:rsidP="00C50FE2">
            <w:pPr>
              <w:spacing w:before="20" w:after="20" w:line="240" w:lineRule="auto"/>
              <w:contextualSpacing/>
              <w:rPr>
                <w:rFonts w:asciiTheme="majorHAnsi" w:eastAsia="Times New Roman" w:hAnsiTheme="majorHAnsi" w:cstheme="majorHAnsi"/>
                <w:sz w:val="20"/>
                <w:szCs w:val="20"/>
                <w:lang w:val="en-GB"/>
              </w:rPr>
            </w:pPr>
          </w:p>
          <w:p w14:paraId="58D8286E" w14:textId="77777777" w:rsidR="009E742B" w:rsidRDefault="009E742B" w:rsidP="00C50FE2">
            <w:pPr>
              <w:spacing w:before="20" w:after="20" w:line="240" w:lineRule="auto"/>
              <w:contextualSpacing/>
              <w:rPr>
                <w:rFonts w:asciiTheme="majorHAnsi" w:eastAsia="Times New Roman" w:hAnsiTheme="majorHAnsi" w:cstheme="majorHAnsi"/>
                <w:sz w:val="20"/>
                <w:szCs w:val="20"/>
                <w:lang w:val="en-GB"/>
              </w:rPr>
            </w:pPr>
          </w:p>
          <w:p w14:paraId="7793DFD2" w14:textId="77777777" w:rsidR="009E742B" w:rsidRDefault="009E742B" w:rsidP="00C50FE2">
            <w:pPr>
              <w:spacing w:before="20" w:after="20" w:line="240" w:lineRule="auto"/>
              <w:contextualSpacing/>
              <w:rPr>
                <w:rFonts w:asciiTheme="majorHAnsi" w:eastAsia="Times New Roman" w:hAnsiTheme="majorHAnsi" w:cstheme="majorHAnsi"/>
                <w:sz w:val="20"/>
                <w:szCs w:val="20"/>
                <w:lang w:val="en-GB"/>
              </w:rPr>
            </w:pPr>
          </w:p>
          <w:p w14:paraId="7EFE6FA6" w14:textId="77777777" w:rsidR="009E742B" w:rsidRDefault="009E742B" w:rsidP="00C50FE2">
            <w:pPr>
              <w:spacing w:before="20" w:after="20" w:line="240" w:lineRule="auto"/>
              <w:contextualSpacing/>
              <w:rPr>
                <w:rFonts w:asciiTheme="majorHAnsi" w:eastAsia="Times New Roman" w:hAnsiTheme="majorHAnsi" w:cstheme="majorHAnsi"/>
                <w:sz w:val="20"/>
                <w:szCs w:val="20"/>
                <w:lang w:val="en-GB"/>
              </w:rPr>
            </w:pPr>
          </w:p>
          <w:p w14:paraId="020E36F5" w14:textId="77777777" w:rsidR="009E742B" w:rsidRDefault="009E742B" w:rsidP="00C50FE2">
            <w:pPr>
              <w:spacing w:before="20" w:after="20" w:line="240" w:lineRule="auto"/>
              <w:contextualSpacing/>
              <w:rPr>
                <w:rFonts w:asciiTheme="majorHAnsi" w:eastAsia="Times New Roman" w:hAnsiTheme="majorHAnsi" w:cstheme="majorHAnsi"/>
                <w:sz w:val="20"/>
                <w:szCs w:val="20"/>
                <w:lang w:val="en-GB"/>
              </w:rPr>
            </w:pPr>
          </w:p>
          <w:p w14:paraId="765F0E05" w14:textId="77777777" w:rsidR="009E742B" w:rsidRDefault="009E742B" w:rsidP="00C50FE2">
            <w:pPr>
              <w:spacing w:before="20" w:after="20" w:line="240" w:lineRule="auto"/>
              <w:contextualSpacing/>
              <w:rPr>
                <w:rFonts w:asciiTheme="majorHAnsi" w:eastAsia="Times New Roman" w:hAnsiTheme="majorHAnsi" w:cstheme="majorHAnsi"/>
                <w:sz w:val="20"/>
                <w:szCs w:val="20"/>
                <w:lang w:val="en-GB"/>
              </w:rPr>
            </w:pPr>
          </w:p>
          <w:p w14:paraId="37A9DECA" w14:textId="77777777" w:rsidR="009E742B" w:rsidRDefault="009E742B" w:rsidP="00C50FE2">
            <w:pPr>
              <w:spacing w:before="20" w:after="20" w:line="240" w:lineRule="auto"/>
              <w:contextualSpacing/>
              <w:rPr>
                <w:rFonts w:asciiTheme="majorHAnsi" w:eastAsia="Times New Roman" w:hAnsiTheme="majorHAnsi" w:cstheme="majorHAnsi"/>
                <w:sz w:val="20"/>
                <w:szCs w:val="20"/>
                <w:lang w:val="en-GB"/>
              </w:rPr>
            </w:pPr>
          </w:p>
          <w:p w14:paraId="0AD4B770" w14:textId="77777777" w:rsidR="009E742B" w:rsidRDefault="009E742B" w:rsidP="00C50FE2">
            <w:pPr>
              <w:spacing w:before="20" w:after="20" w:line="240" w:lineRule="auto"/>
              <w:contextualSpacing/>
              <w:rPr>
                <w:rFonts w:asciiTheme="majorHAnsi" w:eastAsia="Times New Roman" w:hAnsiTheme="majorHAnsi" w:cstheme="majorHAnsi"/>
                <w:sz w:val="20"/>
                <w:szCs w:val="20"/>
                <w:lang w:val="en-GB"/>
              </w:rPr>
            </w:pPr>
          </w:p>
          <w:p w14:paraId="6C695FBE" w14:textId="77777777" w:rsidR="009E742B" w:rsidRDefault="009E742B" w:rsidP="00C50FE2">
            <w:pPr>
              <w:spacing w:before="20" w:after="20" w:line="240" w:lineRule="auto"/>
              <w:contextualSpacing/>
              <w:rPr>
                <w:rFonts w:asciiTheme="majorHAnsi" w:eastAsia="Times New Roman" w:hAnsiTheme="majorHAnsi" w:cstheme="majorHAnsi"/>
                <w:sz w:val="20"/>
                <w:szCs w:val="20"/>
                <w:lang w:val="en-GB"/>
              </w:rPr>
            </w:pPr>
          </w:p>
          <w:p w14:paraId="218AF868" w14:textId="77777777" w:rsidR="009E742B" w:rsidRDefault="009E742B" w:rsidP="00C50FE2">
            <w:pPr>
              <w:spacing w:before="20" w:after="20" w:line="240" w:lineRule="auto"/>
              <w:contextualSpacing/>
              <w:rPr>
                <w:rFonts w:asciiTheme="majorHAnsi" w:eastAsia="Times New Roman" w:hAnsiTheme="majorHAnsi" w:cstheme="majorHAnsi"/>
                <w:sz w:val="20"/>
                <w:szCs w:val="20"/>
                <w:lang w:val="en-GB"/>
              </w:rPr>
            </w:pPr>
          </w:p>
          <w:p w14:paraId="6B687556" w14:textId="77777777" w:rsidR="009E742B" w:rsidRDefault="009E742B" w:rsidP="00C50FE2">
            <w:pPr>
              <w:spacing w:before="20" w:after="20" w:line="240" w:lineRule="auto"/>
              <w:contextualSpacing/>
              <w:rPr>
                <w:rFonts w:asciiTheme="majorHAnsi" w:eastAsia="Times New Roman" w:hAnsiTheme="majorHAnsi" w:cstheme="majorHAnsi"/>
                <w:sz w:val="20"/>
                <w:szCs w:val="20"/>
                <w:lang w:val="en-GB"/>
              </w:rPr>
            </w:pPr>
          </w:p>
          <w:p w14:paraId="216A4FFE" w14:textId="77777777" w:rsidR="009E742B" w:rsidRDefault="009E742B" w:rsidP="00C50FE2">
            <w:pPr>
              <w:spacing w:before="20" w:after="20" w:line="240" w:lineRule="auto"/>
              <w:contextualSpacing/>
              <w:rPr>
                <w:rFonts w:asciiTheme="majorHAnsi" w:eastAsia="Times New Roman" w:hAnsiTheme="majorHAnsi" w:cstheme="majorHAnsi"/>
                <w:sz w:val="20"/>
                <w:szCs w:val="20"/>
                <w:lang w:val="en-GB"/>
              </w:rPr>
            </w:pPr>
          </w:p>
          <w:p w14:paraId="068B7E8C" w14:textId="77777777" w:rsidR="009E742B" w:rsidRDefault="009E742B" w:rsidP="00C50FE2">
            <w:pPr>
              <w:spacing w:before="20" w:after="20" w:line="240" w:lineRule="auto"/>
              <w:contextualSpacing/>
              <w:rPr>
                <w:rFonts w:asciiTheme="majorHAnsi" w:eastAsia="Times New Roman" w:hAnsiTheme="majorHAnsi" w:cstheme="majorHAnsi"/>
                <w:sz w:val="20"/>
                <w:szCs w:val="20"/>
                <w:lang w:val="en-GB"/>
              </w:rPr>
            </w:pPr>
          </w:p>
          <w:p w14:paraId="308267F9" w14:textId="77777777" w:rsidR="009E742B" w:rsidRDefault="009E742B" w:rsidP="00C50FE2">
            <w:pPr>
              <w:spacing w:before="20" w:after="20" w:line="240" w:lineRule="auto"/>
              <w:contextualSpacing/>
              <w:rPr>
                <w:rFonts w:asciiTheme="majorHAnsi" w:eastAsia="Times New Roman" w:hAnsiTheme="majorHAnsi" w:cstheme="majorHAnsi"/>
                <w:sz w:val="20"/>
                <w:szCs w:val="20"/>
                <w:lang w:val="en-GB"/>
              </w:rPr>
            </w:pPr>
          </w:p>
          <w:p w14:paraId="0E503391" w14:textId="42827312" w:rsidR="009E742B" w:rsidRPr="00DD2943" w:rsidRDefault="009E742B" w:rsidP="00C50FE2">
            <w:pPr>
              <w:spacing w:before="20" w:after="20" w:line="240" w:lineRule="auto"/>
              <w:contextualSpacing/>
              <w:rPr>
                <w:rFonts w:asciiTheme="majorHAnsi" w:eastAsia="Times New Roman" w:hAnsiTheme="majorHAnsi" w:cstheme="majorHAnsi"/>
                <w:sz w:val="20"/>
                <w:szCs w:val="20"/>
                <w:lang w:val="en-GB"/>
              </w:rPr>
            </w:pPr>
          </w:p>
        </w:tc>
        <w:tc>
          <w:tcPr>
            <w:tcW w:w="4621" w:type="dxa"/>
            <w:gridSpan w:val="2"/>
          </w:tcPr>
          <w:p w14:paraId="61C52C13" w14:textId="77777777" w:rsidR="004141C9" w:rsidRDefault="000566AE" w:rsidP="00C50FE2">
            <w:pPr>
              <w:spacing w:before="20" w:after="20" w:line="240" w:lineRule="auto"/>
              <w:contextualSpacing/>
              <w:rPr>
                <w:rFonts w:eastAsia="Times New Roman" w:cs="Calibri Light"/>
                <w:sz w:val="20"/>
                <w:szCs w:val="20"/>
              </w:rPr>
            </w:pPr>
            <w:r>
              <w:rPr>
                <w:rFonts w:eastAsia="Times New Roman" w:cs="Calibri Light"/>
                <w:sz w:val="20"/>
                <w:szCs w:val="20"/>
                <w:lang w:val="en-GB"/>
              </w:rPr>
              <w:t>Input –</w:t>
            </w:r>
            <w:r w:rsidR="00C50FE2" w:rsidRPr="00F4173F">
              <w:rPr>
                <w:rFonts w:eastAsia="Times New Roman" w:cs="Calibri Light"/>
                <w:sz w:val="20"/>
                <w:szCs w:val="20"/>
              </w:rPr>
              <w:t xml:space="preserve"> Discuss nature and characteristics of social marketing practices</w:t>
            </w:r>
            <w:r w:rsidR="004141C9">
              <w:rPr>
                <w:rFonts w:eastAsia="Times New Roman" w:cs="Calibri Light"/>
                <w:sz w:val="20"/>
                <w:szCs w:val="20"/>
              </w:rPr>
              <w:t>.</w:t>
            </w:r>
          </w:p>
          <w:p w14:paraId="35D6EAF6" w14:textId="21853EB3" w:rsidR="00C50FE2" w:rsidRDefault="00C50FE2" w:rsidP="00C50FE2">
            <w:pPr>
              <w:spacing w:before="20" w:after="20" w:line="240" w:lineRule="auto"/>
              <w:contextualSpacing/>
              <w:rPr>
                <w:rFonts w:eastAsia="Times New Roman" w:cs="Calibri Light"/>
                <w:sz w:val="20"/>
                <w:szCs w:val="20"/>
              </w:rPr>
            </w:pPr>
          </w:p>
          <w:p w14:paraId="1B6D36D7" w14:textId="77777777" w:rsidR="00AA2B96" w:rsidRDefault="00AA2B96" w:rsidP="00AA2B96">
            <w:pPr>
              <w:spacing w:before="20" w:after="20" w:line="240" w:lineRule="auto"/>
              <w:contextualSpacing/>
              <w:rPr>
                <w:rFonts w:eastAsia="Times New Roman" w:cs="Calibri Light"/>
                <w:bCs/>
                <w:sz w:val="20"/>
                <w:szCs w:val="20"/>
                <w:lang w:val="en-GB"/>
              </w:rPr>
            </w:pPr>
            <w:r w:rsidRPr="00AA2B96">
              <w:rPr>
                <w:rFonts w:eastAsia="Times New Roman" w:cs="Calibri Light"/>
                <w:bCs/>
                <w:sz w:val="20"/>
                <w:szCs w:val="20"/>
                <w:lang w:val="en-GB"/>
              </w:rPr>
              <w:t>Customer behaviour being key to marketing process</w:t>
            </w:r>
            <w:r w:rsidR="004141C9">
              <w:rPr>
                <w:rFonts w:eastAsia="Times New Roman" w:cs="Calibri Light"/>
                <w:bCs/>
                <w:sz w:val="20"/>
                <w:szCs w:val="20"/>
                <w:lang w:val="en-GB"/>
              </w:rPr>
              <w:t>.</w:t>
            </w:r>
          </w:p>
          <w:p w14:paraId="1CDA083F" w14:textId="77777777" w:rsidR="00B116F4" w:rsidRDefault="00B116F4" w:rsidP="00AA2B96">
            <w:pPr>
              <w:spacing w:before="20" w:after="20" w:line="240" w:lineRule="auto"/>
              <w:contextualSpacing/>
              <w:rPr>
                <w:rFonts w:eastAsia="Times New Roman" w:cs="Calibri Light"/>
                <w:bCs/>
                <w:sz w:val="20"/>
                <w:szCs w:val="20"/>
                <w:lang w:val="en-GB"/>
              </w:rPr>
            </w:pPr>
          </w:p>
          <w:p w14:paraId="737B2CE1" w14:textId="5775A554" w:rsidR="00B116F4" w:rsidRDefault="00B116F4" w:rsidP="00AA2B96">
            <w:pPr>
              <w:spacing w:before="20" w:after="20" w:line="240" w:lineRule="auto"/>
              <w:contextualSpacing/>
              <w:rPr>
                <w:rFonts w:eastAsia="Times New Roman" w:cs="Calibri Light"/>
                <w:bCs/>
                <w:sz w:val="20"/>
                <w:szCs w:val="20"/>
                <w:lang w:val="en-GB"/>
              </w:rPr>
            </w:pPr>
            <w:r>
              <w:rPr>
                <w:rFonts w:eastAsia="Times New Roman" w:cs="Calibri Light"/>
                <w:bCs/>
                <w:sz w:val="20"/>
                <w:szCs w:val="20"/>
                <w:lang w:val="en-GB"/>
              </w:rPr>
              <w:t>Communication</w:t>
            </w:r>
          </w:p>
          <w:p w14:paraId="7051E123" w14:textId="77777777" w:rsidR="004141C9" w:rsidRPr="00AA2B96" w:rsidRDefault="004141C9" w:rsidP="00AA2B96">
            <w:pPr>
              <w:spacing w:before="20" w:after="20" w:line="240" w:lineRule="auto"/>
              <w:contextualSpacing/>
              <w:rPr>
                <w:rFonts w:eastAsia="Times New Roman" w:cs="Calibri Light"/>
                <w:bCs/>
                <w:sz w:val="20"/>
                <w:szCs w:val="20"/>
                <w:lang w:val="en-GB"/>
              </w:rPr>
            </w:pPr>
          </w:p>
          <w:p w14:paraId="46F3B086" w14:textId="77777777" w:rsidR="00AA2B96" w:rsidRDefault="00AA2B96" w:rsidP="00AA2B96">
            <w:pPr>
              <w:spacing w:before="20" w:after="20" w:line="240" w:lineRule="auto"/>
              <w:contextualSpacing/>
              <w:rPr>
                <w:rFonts w:eastAsia="Times New Roman" w:cs="Calibri Light"/>
                <w:sz w:val="20"/>
                <w:szCs w:val="20"/>
                <w:lang w:val="en-GB"/>
              </w:rPr>
            </w:pPr>
            <w:r w:rsidRPr="00AA2B96">
              <w:rPr>
                <w:rFonts w:eastAsia="Times New Roman" w:cs="Calibri Light"/>
                <w:sz w:val="20"/>
                <w:szCs w:val="20"/>
                <w:lang w:val="en-GB"/>
              </w:rPr>
              <w:t>The process for making a social marketing plan</w:t>
            </w:r>
            <w:r w:rsidR="004141C9">
              <w:rPr>
                <w:rFonts w:eastAsia="Times New Roman" w:cs="Calibri Light"/>
                <w:sz w:val="20"/>
                <w:szCs w:val="20"/>
                <w:lang w:val="en-GB"/>
              </w:rPr>
              <w:t>.</w:t>
            </w:r>
          </w:p>
          <w:p w14:paraId="272386DD" w14:textId="77777777" w:rsidR="004141C9" w:rsidRDefault="004141C9" w:rsidP="00AA2B96">
            <w:pPr>
              <w:spacing w:before="20" w:after="20" w:line="240" w:lineRule="auto"/>
              <w:contextualSpacing/>
              <w:rPr>
                <w:rFonts w:eastAsia="Times New Roman" w:cs="Calibri Light"/>
                <w:sz w:val="20"/>
                <w:szCs w:val="20"/>
                <w:lang w:val="en-GB"/>
              </w:rPr>
            </w:pPr>
          </w:p>
          <w:p w14:paraId="38B74432" w14:textId="0DC7E2A5" w:rsidR="00AA2B96" w:rsidRDefault="00AA2B96" w:rsidP="00AA2B96">
            <w:pPr>
              <w:spacing w:before="20" w:after="20" w:line="240" w:lineRule="auto"/>
              <w:contextualSpacing/>
              <w:rPr>
                <w:rFonts w:eastAsia="Times New Roman" w:cs="Calibri Light"/>
                <w:sz w:val="20"/>
                <w:szCs w:val="20"/>
                <w:lang w:val="en-GB"/>
              </w:rPr>
            </w:pPr>
            <w:r w:rsidRPr="00AA2B96">
              <w:rPr>
                <w:rFonts w:eastAsia="Times New Roman" w:cs="Calibri Light"/>
                <w:sz w:val="20"/>
                <w:szCs w:val="20"/>
                <w:lang w:val="en-GB"/>
              </w:rPr>
              <w:t>The behaviours of customers are key to success of a campaign</w:t>
            </w:r>
            <w:r w:rsidR="004141C9">
              <w:rPr>
                <w:rFonts w:eastAsia="Times New Roman" w:cs="Calibri Light"/>
                <w:sz w:val="20"/>
                <w:szCs w:val="20"/>
                <w:lang w:val="en-GB"/>
              </w:rPr>
              <w:t>.</w:t>
            </w:r>
          </w:p>
          <w:p w14:paraId="390B71F7" w14:textId="77777777" w:rsidR="004141C9" w:rsidRPr="00AA2B96" w:rsidRDefault="004141C9" w:rsidP="00AA2B96">
            <w:pPr>
              <w:spacing w:before="20" w:after="20" w:line="240" w:lineRule="auto"/>
              <w:contextualSpacing/>
              <w:rPr>
                <w:rFonts w:eastAsia="Times New Roman" w:cs="Calibri Light"/>
                <w:sz w:val="20"/>
                <w:szCs w:val="20"/>
                <w:lang w:val="en-GB"/>
              </w:rPr>
            </w:pPr>
          </w:p>
          <w:p w14:paraId="69C002A3" w14:textId="77777777" w:rsidR="00AA2B96" w:rsidRPr="00AA2B96" w:rsidRDefault="00AA2B96" w:rsidP="00AA2B96">
            <w:pPr>
              <w:spacing w:before="20" w:after="20" w:line="240" w:lineRule="auto"/>
              <w:contextualSpacing/>
              <w:rPr>
                <w:rFonts w:eastAsia="Times New Roman" w:cs="Calibri Light"/>
                <w:sz w:val="20"/>
                <w:szCs w:val="20"/>
                <w:lang w:val="en-GB"/>
              </w:rPr>
            </w:pPr>
            <w:r w:rsidRPr="00AA2B96">
              <w:rPr>
                <w:rFonts w:eastAsia="Times New Roman" w:cs="Calibri Light"/>
                <w:b/>
                <w:sz w:val="20"/>
                <w:szCs w:val="20"/>
                <w:lang w:val="en-GB"/>
              </w:rPr>
              <w:t>Analysis/Audit</w:t>
            </w:r>
            <w:r w:rsidRPr="00AA2B96">
              <w:rPr>
                <w:rFonts w:eastAsia="Times New Roman" w:cs="Calibri Light"/>
                <w:sz w:val="20"/>
                <w:szCs w:val="20"/>
                <w:lang w:val="en-GB"/>
              </w:rPr>
              <w:t xml:space="preserve"> - where are we now? </w:t>
            </w:r>
          </w:p>
          <w:p w14:paraId="06320434" w14:textId="77777777" w:rsidR="00AA2B96" w:rsidRPr="00AA2B96" w:rsidRDefault="00AA2B96" w:rsidP="00AA2B96">
            <w:pPr>
              <w:spacing w:before="20" w:after="20" w:line="240" w:lineRule="auto"/>
              <w:contextualSpacing/>
              <w:rPr>
                <w:rFonts w:eastAsia="Times New Roman" w:cs="Calibri Light"/>
                <w:sz w:val="20"/>
                <w:szCs w:val="20"/>
                <w:lang w:val="en-GB"/>
              </w:rPr>
            </w:pPr>
            <w:r w:rsidRPr="00AA2B96">
              <w:rPr>
                <w:rFonts w:eastAsia="Times New Roman" w:cs="Calibri Light"/>
                <w:b/>
                <w:sz w:val="20"/>
                <w:szCs w:val="20"/>
                <w:lang w:val="en-GB"/>
              </w:rPr>
              <w:t>Objectives</w:t>
            </w:r>
            <w:r w:rsidRPr="00AA2B96">
              <w:rPr>
                <w:rFonts w:eastAsia="Times New Roman" w:cs="Calibri Light"/>
                <w:sz w:val="20"/>
                <w:szCs w:val="20"/>
                <w:lang w:val="en-GB"/>
              </w:rPr>
              <w:t xml:space="preserve"> - where do we want to be?</w:t>
            </w:r>
          </w:p>
          <w:p w14:paraId="47D80253" w14:textId="6FA4207E" w:rsidR="00AA2B96" w:rsidRPr="00AA2B96" w:rsidRDefault="00AA2B96" w:rsidP="00AA2B96">
            <w:pPr>
              <w:spacing w:before="20" w:after="20" w:line="240" w:lineRule="auto"/>
              <w:contextualSpacing/>
              <w:rPr>
                <w:rFonts w:eastAsia="Times New Roman" w:cs="Calibri Light"/>
                <w:sz w:val="20"/>
                <w:szCs w:val="20"/>
                <w:lang w:val="en-GB"/>
              </w:rPr>
            </w:pPr>
            <w:r w:rsidRPr="00AA2B96">
              <w:rPr>
                <w:rFonts w:eastAsia="Times New Roman" w:cs="Calibri Light"/>
                <w:b/>
                <w:sz w:val="20"/>
                <w:szCs w:val="20"/>
                <w:lang w:val="en-GB"/>
              </w:rPr>
              <w:t>Strategies</w:t>
            </w:r>
            <w:r w:rsidRPr="00AA2B96">
              <w:rPr>
                <w:rFonts w:eastAsia="Times New Roman" w:cs="Calibri Light"/>
                <w:sz w:val="20"/>
                <w:szCs w:val="20"/>
                <w:lang w:val="en-GB"/>
              </w:rPr>
              <w:t xml:space="preserve"> - which way is best? </w:t>
            </w:r>
          </w:p>
          <w:p w14:paraId="44DE1646" w14:textId="77777777" w:rsidR="00AA2B96" w:rsidRPr="00AA2B96" w:rsidRDefault="00AA2B96" w:rsidP="00AA2B96">
            <w:pPr>
              <w:spacing w:before="20" w:after="20" w:line="240" w:lineRule="auto"/>
              <w:contextualSpacing/>
              <w:rPr>
                <w:rFonts w:eastAsia="Times New Roman" w:cs="Calibri Light"/>
                <w:sz w:val="20"/>
                <w:szCs w:val="20"/>
                <w:lang w:val="en-GB"/>
              </w:rPr>
            </w:pPr>
            <w:r w:rsidRPr="00AA2B96">
              <w:rPr>
                <w:rFonts w:eastAsia="Times New Roman" w:cs="Calibri Light"/>
                <w:b/>
                <w:sz w:val="20"/>
                <w:szCs w:val="20"/>
                <w:lang w:val="en-GB"/>
              </w:rPr>
              <w:t>Tactics</w:t>
            </w:r>
            <w:r w:rsidRPr="00AA2B96">
              <w:rPr>
                <w:rFonts w:eastAsia="Times New Roman" w:cs="Calibri Light"/>
                <w:sz w:val="20"/>
                <w:szCs w:val="20"/>
                <w:lang w:val="en-GB"/>
              </w:rPr>
              <w:t xml:space="preserve"> - how do we get there?</w:t>
            </w:r>
          </w:p>
          <w:p w14:paraId="17095965" w14:textId="0FC3259B" w:rsidR="00AA2B96" w:rsidRPr="00AA2B96" w:rsidRDefault="00AA2B96" w:rsidP="00AA2B96">
            <w:pPr>
              <w:spacing w:before="20" w:after="20" w:line="240" w:lineRule="auto"/>
              <w:contextualSpacing/>
              <w:rPr>
                <w:rFonts w:eastAsia="Times New Roman" w:cs="Calibri Light"/>
                <w:sz w:val="20"/>
                <w:szCs w:val="20"/>
                <w:lang w:val="en-GB"/>
              </w:rPr>
            </w:pPr>
            <w:r w:rsidRPr="00AA2B96">
              <w:rPr>
                <w:rFonts w:eastAsia="Times New Roman" w:cs="Calibri Light"/>
                <w:b/>
                <w:sz w:val="20"/>
                <w:szCs w:val="20"/>
                <w:lang w:val="en-GB"/>
              </w:rPr>
              <w:t>Implementation</w:t>
            </w:r>
            <w:r w:rsidRPr="00AA2B96">
              <w:rPr>
                <w:rFonts w:eastAsia="Times New Roman" w:cs="Calibri Light"/>
                <w:sz w:val="20"/>
                <w:szCs w:val="20"/>
                <w:lang w:val="en-GB"/>
              </w:rPr>
              <w:t xml:space="preserve"> - </w:t>
            </w:r>
            <w:r w:rsidR="004141C9">
              <w:rPr>
                <w:rFonts w:eastAsia="Times New Roman" w:cs="Calibri Light"/>
                <w:sz w:val="20"/>
                <w:szCs w:val="20"/>
                <w:lang w:val="en-GB"/>
              </w:rPr>
              <w:t>g</w:t>
            </w:r>
            <w:r w:rsidR="004141C9" w:rsidRPr="00AA2B96">
              <w:rPr>
                <w:rFonts w:eastAsia="Times New Roman" w:cs="Calibri Light"/>
                <w:sz w:val="20"/>
                <w:szCs w:val="20"/>
                <w:lang w:val="en-GB"/>
              </w:rPr>
              <w:t xml:space="preserve">etting </w:t>
            </w:r>
            <w:r w:rsidRPr="00AA2B96">
              <w:rPr>
                <w:rFonts w:eastAsia="Times New Roman" w:cs="Calibri Light"/>
                <w:sz w:val="20"/>
                <w:szCs w:val="20"/>
                <w:lang w:val="en-GB"/>
              </w:rPr>
              <w:t>there!</w:t>
            </w:r>
          </w:p>
          <w:p w14:paraId="77FA3188" w14:textId="4C867736" w:rsidR="00165C28" w:rsidRDefault="00AA2B96" w:rsidP="004141C9">
            <w:pPr>
              <w:spacing w:before="20" w:after="20" w:line="240" w:lineRule="auto"/>
              <w:contextualSpacing/>
              <w:rPr>
                <w:rFonts w:eastAsia="Times New Roman" w:cs="Calibri Light"/>
                <w:sz w:val="20"/>
                <w:szCs w:val="20"/>
                <w:lang w:val="en-GB"/>
              </w:rPr>
            </w:pPr>
            <w:r w:rsidRPr="00AA2B96">
              <w:rPr>
                <w:rFonts w:eastAsia="Times New Roman" w:cs="Calibri Light"/>
                <w:b/>
                <w:sz w:val="20"/>
                <w:szCs w:val="20"/>
                <w:lang w:val="en-GB"/>
              </w:rPr>
              <w:t xml:space="preserve">Control </w:t>
            </w:r>
            <w:r w:rsidRPr="00AA2B96">
              <w:rPr>
                <w:rFonts w:eastAsia="Times New Roman" w:cs="Calibri Light"/>
                <w:sz w:val="20"/>
                <w:szCs w:val="20"/>
                <w:lang w:val="en-GB"/>
              </w:rPr>
              <w:t xml:space="preserve">- </w:t>
            </w:r>
            <w:r w:rsidR="004141C9">
              <w:rPr>
                <w:rFonts w:eastAsia="Times New Roman" w:cs="Calibri Light"/>
                <w:sz w:val="20"/>
                <w:szCs w:val="20"/>
                <w:lang w:val="en-GB"/>
              </w:rPr>
              <w:t>e</w:t>
            </w:r>
            <w:r w:rsidR="004141C9" w:rsidRPr="00AA2B96">
              <w:rPr>
                <w:rFonts w:eastAsia="Times New Roman" w:cs="Calibri Light"/>
                <w:sz w:val="20"/>
                <w:szCs w:val="20"/>
                <w:lang w:val="en-GB"/>
              </w:rPr>
              <w:t xml:space="preserve">nsuring </w:t>
            </w:r>
            <w:r w:rsidRPr="00AA2B96">
              <w:rPr>
                <w:rFonts w:eastAsia="Times New Roman" w:cs="Calibri Light"/>
                <w:sz w:val="20"/>
                <w:szCs w:val="20"/>
                <w:lang w:val="en-GB"/>
              </w:rPr>
              <w:t>arrival</w:t>
            </w:r>
            <w:r w:rsidR="004141C9">
              <w:rPr>
                <w:rFonts w:eastAsia="Times New Roman" w:cs="Calibri Light"/>
                <w:sz w:val="20"/>
                <w:szCs w:val="20"/>
                <w:lang w:val="en-GB"/>
              </w:rPr>
              <w:t>.</w:t>
            </w:r>
          </w:p>
          <w:p w14:paraId="61707DA0" w14:textId="77777777" w:rsidR="004141C9" w:rsidRDefault="004141C9" w:rsidP="004141C9">
            <w:pPr>
              <w:spacing w:before="20" w:after="20" w:line="240" w:lineRule="auto"/>
              <w:contextualSpacing/>
              <w:rPr>
                <w:rFonts w:eastAsia="Times New Roman" w:cs="Calibri Light"/>
                <w:sz w:val="20"/>
                <w:szCs w:val="20"/>
                <w:lang w:val="en-GB"/>
              </w:rPr>
            </w:pPr>
          </w:p>
          <w:p w14:paraId="19CD2091" w14:textId="77777777" w:rsidR="004141C9" w:rsidRDefault="004141C9" w:rsidP="004141C9">
            <w:pPr>
              <w:spacing w:before="20" w:after="20" w:line="240" w:lineRule="auto"/>
              <w:contextualSpacing/>
              <w:rPr>
                <w:rFonts w:eastAsia="Times New Roman" w:cs="Calibri Light"/>
                <w:sz w:val="20"/>
                <w:szCs w:val="20"/>
                <w:lang w:val="en-GB"/>
              </w:rPr>
            </w:pPr>
            <w:r>
              <w:rPr>
                <w:rFonts w:eastAsia="Times New Roman" w:cs="Calibri Light"/>
                <w:sz w:val="20"/>
                <w:szCs w:val="20"/>
                <w:lang w:val="en-GB"/>
              </w:rPr>
              <w:t xml:space="preserve">Brief Group Activity: Reducing litter. </w:t>
            </w:r>
          </w:p>
          <w:p w14:paraId="6D67089B" w14:textId="77777777" w:rsidR="004141C9" w:rsidRDefault="004141C9" w:rsidP="004141C9">
            <w:pPr>
              <w:spacing w:before="20" w:after="20" w:line="240" w:lineRule="auto"/>
              <w:contextualSpacing/>
              <w:rPr>
                <w:rFonts w:eastAsia="Times New Roman" w:cs="Calibri Light"/>
                <w:sz w:val="20"/>
                <w:szCs w:val="20"/>
                <w:lang w:val="en-GB"/>
              </w:rPr>
            </w:pPr>
          </w:p>
          <w:p w14:paraId="188FEFC5" w14:textId="5D982C88" w:rsidR="00B116F4" w:rsidRDefault="004141C9" w:rsidP="004D581C">
            <w:pPr>
              <w:spacing w:before="20" w:after="20"/>
              <w:ind w:right="10"/>
              <w:contextualSpacing/>
              <w:rPr>
                <w:rFonts w:eastAsia="Times New Roman" w:cs="Calibri Light"/>
                <w:bCs/>
                <w:sz w:val="20"/>
                <w:szCs w:val="20"/>
              </w:rPr>
            </w:pPr>
            <w:r>
              <w:rPr>
                <w:rFonts w:eastAsia="Times New Roman" w:cs="Calibri Light"/>
                <w:bCs/>
                <w:sz w:val="20"/>
                <w:szCs w:val="20"/>
              </w:rPr>
              <w:t xml:space="preserve">Facilitate the feedback from groups in the class. Draw out key points. </w:t>
            </w:r>
          </w:p>
          <w:p w14:paraId="64EE207F" w14:textId="77777777" w:rsidR="00B116F4" w:rsidRDefault="00B116F4" w:rsidP="004D581C">
            <w:pPr>
              <w:spacing w:before="20" w:after="20"/>
              <w:ind w:right="10"/>
              <w:contextualSpacing/>
              <w:rPr>
                <w:rFonts w:eastAsia="Times New Roman" w:cs="Calibri Light"/>
                <w:bCs/>
                <w:sz w:val="20"/>
                <w:szCs w:val="20"/>
              </w:rPr>
            </w:pPr>
          </w:p>
          <w:p w14:paraId="6449925D" w14:textId="59E65478" w:rsidR="009E742B" w:rsidRPr="00AA2B96" w:rsidRDefault="00B116F4" w:rsidP="004141C9">
            <w:pPr>
              <w:spacing w:before="20" w:after="20" w:line="240" w:lineRule="auto"/>
              <w:contextualSpacing/>
              <w:rPr>
                <w:rFonts w:eastAsia="Times New Roman" w:cs="Calibri Light"/>
                <w:sz w:val="20"/>
                <w:szCs w:val="20"/>
              </w:rPr>
            </w:pPr>
            <w:r>
              <w:rPr>
                <w:rFonts w:eastAsia="Times New Roman" w:cs="Calibri Light"/>
                <w:bCs/>
                <w:sz w:val="20"/>
                <w:szCs w:val="20"/>
              </w:rPr>
              <w:t>Marketing planning</w:t>
            </w:r>
          </w:p>
        </w:tc>
        <w:tc>
          <w:tcPr>
            <w:tcW w:w="749" w:type="dxa"/>
          </w:tcPr>
          <w:p w14:paraId="7580E1C8" w14:textId="744375D4" w:rsidR="00165C28" w:rsidRPr="00DD2943" w:rsidRDefault="00BB0FBB" w:rsidP="004D581C">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30-</w:t>
            </w:r>
            <w:r w:rsidR="00C164EB">
              <w:rPr>
                <w:rFonts w:asciiTheme="majorHAnsi" w:eastAsia="Times New Roman" w:hAnsiTheme="majorHAnsi" w:cstheme="majorHAnsi"/>
                <w:sz w:val="20"/>
                <w:szCs w:val="20"/>
                <w:lang w:val="en-GB"/>
              </w:rPr>
              <w:t>3</w:t>
            </w:r>
            <w:r w:rsidR="00B116F4">
              <w:rPr>
                <w:rFonts w:asciiTheme="majorHAnsi" w:eastAsia="Times New Roman" w:hAnsiTheme="majorHAnsi" w:cstheme="majorHAnsi"/>
                <w:sz w:val="20"/>
                <w:szCs w:val="20"/>
                <w:lang w:val="en-GB"/>
              </w:rPr>
              <w:t>1</w:t>
            </w:r>
          </w:p>
        </w:tc>
        <w:tc>
          <w:tcPr>
            <w:tcW w:w="3277" w:type="dxa"/>
            <w:gridSpan w:val="2"/>
          </w:tcPr>
          <w:p w14:paraId="23A38F52" w14:textId="05D74F7E" w:rsidR="00F04B98" w:rsidRPr="00952FE6" w:rsidRDefault="004141C9" w:rsidP="00F04B98">
            <w:pPr>
              <w:spacing w:after="120"/>
              <w:ind w:right="10"/>
              <w:rPr>
                <w:rFonts w:eastAsia="Times New Roman" w:cs="Calibri Light"/>
                <w:sz w:val="20"/>
                <w:szCs w:val="20"/>
                <w:lang w:val="en-GB"/>
              </w:rPr>
            </w:pPr>
            <w:r>
              <w:rPr>
                <w:rFonts w:asciiTheme="majorHAnsi" w:eastAsia="Times New Roman" w:hAnsiTheme="majorHAnsi" w:cstheme="majorHAnsi"/>
                <w:sz w:val="20"/>
                <w:szCs w:val="20"/>
                <w:lang w:val="en-GB"/>
              </w:rPr>
              <w:t xml:space="preserve">Make notes and complete </w:t>
            </w:r>
            <w:r w:rsidRPr="00952FE6">
              <w:rPr>
                <w:rFonts w:asciiTheme="majorHAnsi" w:eastAsia="Times New Roman" w:hAnsiTheme="majorHAnsi" w:cstheme="majorHAnsi"/>
                <w:sz w:val="20"/>
                <w:szCs w:val="20"/>
                <w:lang w:val="en-GB"/>
              </w:rPr>
              <w:t xml:space="preserve">Activity 4 in Groups: Reducing litter </w:t>
            </w:r>
          </w:p>
          <w:p w14:paraId="686C8E24" w14:textId="2E7206F6" w:rsidR="00F04B98" w:rsidRPr="008205DC" w:rsidRDefault="00F04B98" w:rsidP="009C181E">
            <w:pPr>
              <w:spacing w:before="20" w:after="20" w:line="240" w:lineRule="auto"/>
              <w:contextualSpacing/>
              <w:rPr>
                <w:rFonts w:asciiTheme="majorHAnsi" w:eastAsia="Times New Roman" w:hAnsiTheme="majorHAnsi" w:cstheme="majorHAnsi"/>
                <w:sz w:val="20"/>
                <w:szCs w:val="20"/>
                <w:lang w:val="en-GB"/>
              </w:rPr>
            </w:pPr>
          </w:p>
        </w:tc>
        <w:tc>
          <w:tcPr>
            <w:tcW w:w="2301" w:type="dxa"/>
            <w:gridSpan w:val="2"/>
          </w:tcPr>
          <w:p w14:paraId="0CAFA569" w14:textId="34AE0C05" w:rsidR="004141C9" w:rsidRPr="00BF6702" w:rsidRDefault="004141C9" w:rsidP="004141C9">
            <w:pPr>
              <w:spacing w:before="20" w:after="20"/>
              <w:contextualSpacing/>
              <w:rPr>
                <w:rFonts w:asciiTheme="majorHAnsi" w:eastAsia="Times New Roman" w:hAnsiTheme="majorHAnsi" w:cstheme="majorHAnsi"/>
                <w:b/>
                <w:sz w:val="20"/>
                <w:szCs w:val="20"/>
              </w:rPr>
            </w:pPr>
            <w:r w:rsidRPr="00BF6702">
              <w:rPr>
                <w:rFonts w:asciiTheme="majorHAnsi" w:eastAsia="Times New Roman" w:hAnsiTheme="majorHAnsi" w:cstheme="majorHAnsi"/>
                <w:b/>
                <w:sz w:val="20"/>
                <w:szCs w:val="20"/>
              </w:rPr>
              <w:t>5U</w:t>
            </w:r>
            <w:r>
              <w:rPr>
                <w:rFonts w:asciiTheme="majorHAnsi" w:eastAsia="Times New Roman" w:hAnsiTheme="majorHAnsi" w:cstheme="majorHAnsi"/>
                <w:b/>
                <w:sz w:val="20"/>
                <w:szCs w:val="20"/>
              </w:rPr>
              <w:t>SSM</w:t>
            </w:r>
            <w:r w:rsidRPr="00BF6702">
              <w:rPr>
                <w:rFonts w:asciiTheme="majorHAnsi" w:eastAsia="Times New Roman" w:hAnsiTheme="majorHAnsi" w:cstheme="majorHAnsi"/>
                <w:b/>
                <w:sz w:val="20"/>
                <w:szCs w:val="20"/>
              </w:rPr>
              <w:t xml:space="preserve"> E</w:t>
            </w:r>
            <w:r>
              <w:rPr>
                <w:rFonts w:asciiTheme="majorHAnsi" w:eastAsia="Times New Roman" w:hAnsiTheme="majorHAnsi" w:cstheme="majorHAnsi"/>
                <w:b/>
                <w:sz w:val="20"/>
                <w:szCs w:val="20"/>
              </w:rPr>
              <w:t>1</w:t>
            </w:r>
            <w:r w:rsidRPr="00BF6702">
              <w:rPr>
                <w:rFonts w:asciiTheme="majorHAnsi" w:eastAsia="Times New Roman" w:hAnsiTheme="majorHAnsi" w:cstheme="majorHAnsi"/>
                <w:b/>
                <w:sz w:val="20"/>
                <w:szCs w:val="20"/>
              </w:rPr>
              <w:t xml:space="preserve"> LO</w:t>
            </w:r>
            <w:r>
              <w:rPr>
                <w:rFonts w:asciiTheme="majorHAnsi" w:eastAsia="Times New Roman" w:hAnsiTheme="majorHAnsi" w:cstheme="majorHAnsi"/>
                <w:b/>
                <w:sz w:val="20"/>
                <w:szCs w:val="20"/>
              </w:rPr>
              <w:t>1</w:t>
            </w:r>
            <w:r w:rsidRPr="00BF6702">
              <w:rPr>
                <w:rFonts w:asciiTheme="majorHAnsi" w:eastAsia="Times New Roman" w:hAnsiTheme="majorHAnsi" w:cstheme="majorHAnsi"/>
                <w:b/>
                <w:sz w:val="20"/>
                <w:szCs w:val="20"/>
              </w:rPr>
              <w:t xml:space="preserve"> Activity </w:t>
            </w:r>
            <w:r>
              <w:rPr>
                <w:rFonts w:asciiTheme="majorHAnsi" w:eastAsia="Times New Roman" w:hAnsiTheme="majorHAnsi" w:cstheme="majorHAnsi"/>
                <w:b/>
                <w:sz w:val="20"/>
                <w:szCs w:val="20"/>
              </w:rPr>
              <w:t>4</w:t>
            </w:r>
            <w:r w:rsidR="00952FE6">
              <w:rPr>
                <w:rFonts w:asciiTheme="majorHAnsi" w:eastAsia="Times New Roman" w:hAnsiTheme="majorHAnsi" w:cstheme="majorHAnsi"/>
                <w:b/>
                <w:sz w:val="20"/>
                <w:szCs w:val="20"/>
              </w:rPr>
              <w:t xml:space="preserve"> -</w:t>
            </w:r>
          </w:p>
          <w:p w14:paraId="2795F0CB" w14:textId="3508D224" w:rsidR="00165C28" w:rsidRPr="00DD2943" w:rsidRDefault="004141C9" w:rsidP="00E9761B">
            <w:pPr>
              <w:spacing w:after="120"/>
              <w:ind w:right="10"/>
              <w:rPr>
                <w:rFonts w:asciiTheme="majorHAnsi" w:eastAsia="Times New Roman" w:hAnsiTheme="majorHAnsi" w:cstheme="majorHAnsi"/>
                <w:sz w:val="20"/>
                <w:szCs w:val="20"/>
                <w:lang w:val="en-GB"/>
              </w:rPr>
            </w:pPr>
            <w:r w:rsidRPr="004D581C">
              <w:rPr>
                <w:rFonts w:asciiTheme="majorHAnsi" w:eastAsia="Times New Roman" w:hAnsiTheme="majorHAnsi" w:cstheme="majorHAnsi"/>
                <w:b/>
                <w:sz w:val="20"/>
                <w:szCs w:val="20"/>
              </w:rPr>
              <w:t xml:space="preserve">Reducing </w:t>
            </w:r>
            <w:r w:rsidR="00E9761B">
              <w:rPr>
                <w:rFonts w:asciiTheme="majorHAnsi" w:eastAsia="Times New Roman" w:hAnsiTheme="majorHAnsi" w:cstheme="majorHAnsi"/>
                <w:b/>
                <w:sz w:val="20"/>
                <w:szCs w:val="20"/>
              </w:rPr>
              <w:t>L</w:t>
            </w:r>
            <w:r w:rsidRPr="004D581C">
              <w:rPr>
                <w:rFonts w:asciiTheme="majorHAnsi" w:eastAsia="Times New Roman" w:hAnsiTheme="majorHAnsi" w:cstheme="majorHAnsi"/>
                <w:b/>
                <w:sz w:val="20"/>
                <w:szCs w:val="20"/>
              </w:rPr>
              <w:t>itter</w:t>
            </w:r>
          </w:p>
        </w:tc>
      </w:tr>
      <w:tr w:rsidR="00FB6869" w:rsidRPr="00DD2943" w14:paraId="6059C771" w14:textId="77777777" w:rsidTr="009E742B">
        <w:tc>
          <w:tcPr>
            <w:tcW w:w="1084" w:type="dxa"/>
          </w:tcPr>
          <w:p w14:paraId="66596177" w14:textId="77777777" w:rsidR="00FB6869" w:rsidRDefault="00FB6869" w:rsidP="00165C28">
            <w:pPr>
              <w:spacing w:before="20" w:after="20" w:line="240" w:lineRule="auto"/>
              <w:contextualSpacing/>
              <w:rPr>
                <w:rFonts w:asciiTheme="majorHAnsi" w:eastAsia="Times New Roman" w:hAnsiTheme="majorHAnsi" w:cstheme="majorHAnsi"/>
                <w:sz w:val="20"/>
                <w:szCs w:val="20"/>
                <w:lang w:val="en-GB"/>
              </w:rPr>
            </w:pPr>
          </w:p>
        </w:tc>
        <w:tc>
          <w:tcPr>
            <w:tcW w:w="2837" w:type="dxa"/>
          </w:tcPr>
          <w:p w14:paraId="0DFD01E1" w14:textId="1325A2FE" w:rsidR="00FB6869" w:rsidRDefault="00FB6869" w:rsidP="00165C28">
            <w:pPr>
              <w:spacing w:before="20" w:after="20" w:line="240" w:lineRule="auto"/>
              <w:contextualSpacing/>
              <w:rPr>
                <w:rFonts w:asciiTheme="majorHAnsi" w:eastAsia="Times New Roman" w:hAnsiTheme="majorHAnsi" w:cstheme="majorHAnsi"/>
                <w:sz w:val="20"/>
                <w:szCs w:val="20"/>
                <w:lang w:val="en-GB"/>
              </w:rPr>
            </w:pPr>
            <w:r w:rsidRPr="00DA737C">
              <w:rPr>
                <w:rFonts w:asciiTheme="minorHAnsi" w:hAnsiTheme="minorHAnsi"/>
                <w:sz w:val="20"/>
                <w:szCs w:val="20"/>
              </w:rPr>
              <w:t>Consumer insight and consumer psychology:</w:t>
            </w:r>
          </w:p>
        </w:tc>
        <w:tc>
          <w:tcPr>
            <w:tcW w:w="4621" w:type="dxa"/>
            <w:gridSpan w:val="2"/>
          </w:tcPr>
          <w:p w14:paraId="4A7DD876" w14:textId="77777777" w:rsidR="00FB6869" w:rsidRPr="004D581C" w:rsidRDefault="00FB6869" w:rsidP="00FB6869">
            <w:pPr>
              <w:rPr>
                <w:rFonts w:asciiTheme="majorHAnsi" w:hAnsiTheme="majorHAnsi" w:cstheme="majorHAnsi"/>
                <w:sz w:val="20"/>
                <w:szCs w:val="20"/>
              </w:rPr>
            </w:pPr>
            <w:r w:rsidRPr="004D581C">
              <w:rPr>
                <w:rFonts w:asciiTheme="majorHAnsi" w:hAnsiTheme="majorHAnsi" w:cstheme="majorHAnsi"/>
                <w:sz w:val="20"/>
                <w:szCs w:val="20"/>
              </w:rPr>
              <w:t>The study of consumers helps businesses, companies and organisations improve their marketing strategies by understanding issues such as:</w:t>
            </w:r>
          </w:p>
          <w:p w14:paraId="58E5F278" w14:textId="045D3932" w:rsidR="00FB6869" w:rsidRPr="004D581C" w:rsidRDefault="00FB6869" w:rsidP="004D581C">
            <w:pPr>
              <w:pStyle w:val="ListParagraph"/>
              <w:numPr>
                <w:ilvl w:val="0"/>
                <w:numId w:val="35"/>
              </w:numPr>
              <w:spacing w:before="20" w:after="20"/>
              <w:ind w:right="10"/>
              <w:rPr>
                <w:rFonts w:asciiTheme="majorHAnsi" w:eastAsia="Times New Roman" w:hAnsiTheme="majorHAnsi" w:cstheme="majorHAnsi"/>
                <w:sz w:val="20"/>
                <w:szCs w:val="20"/>
              </w:rPr>
            </w:pPr>
            <w:r w:rsidRPr="004D581C">
              <w:rPr>
                <w:rFonts w:asciiTheme="majorHAnsi" w:eastAsia="Times New Roman" w:hAnsiTheme="majorHAnsi" w:cstheme="majorHAnsi"/>
                <w:sz w:val="20"/>
                <w:szCs w:val="20"/>
              </w:rPr>
              <w:t>The psychology of how consumers think, feel, reason, and select between different alternatives (e.g., brands, products, and retailers)</w:t>
            </w:r>
          </w:p>
          <w:p w14:paraId="0893CA00" w14:textId="0767D483" w:rsidR="00FB6869" w:rsidRPr="004D581C" w:rsidRDefault="00FB6869" w:rsidP="004D581C">
            <w:pPr>
              <w:pStyle w:val="ListParagraph"/>
              <w:numPr>
                <w:ilvl w:val="0"/>
                <w:numId w:val="35"/>
              </w:numPr>
              <w:spacing w:before="20" w:after="20"/>
              <w:ind w:right="10"/>
              <w:rPr>
                <w:rFonts w:asciiTheme="majorHAnsi" w:eastAsia="Times New Roman" w:hAnsiTheme="majorHAnsi" w:cstheme="majorHAnsi"/>
                <w:sz w:val="20"/>
                <w:szCs w:val="20"/>
              </w:rPr>
            </w:pPr>
            <w:r w:rsidRPr="004D581C">
              <w:rPr>
                <w:rFonts w:asciiTheme="majorHAnsi" w:eastAsia="Times New Roman" w:hAnsiTheme="majorHAnsi" w:cstheme="majorHAnsi"/>
                <w:sz w:val="20"/>
                <w:szCs w:val="20"/>
              </w:rPr>
              <w:t>The psychology of how the consumer is influenced by his or her environment (e.g., culture, family, signs, media)</w:t>
            </w:r>
          </w:p>
          <w:p w14:paraId="28B924C3" w14:textId="3550528C" w:rsidR="00FB6869" w:rsidRPr="004D581C" w:rsidRDefault="00FB6869" w:rsidP="004D581C">
            <w:pPr>
              <w:pStyle w:val="ListParagraph"/>
              <w:numPr>
                <w:ilvl w:val="0"/>
                <w:numId w:val="35"/>
              </w:numPr>
              <w:spacing w:before="20" w:after="20"/>
              <w:ind w:right="10"/>
              <w:rPr>
                <w:rFonts w:asciiTheme="majorHAnsi" w:eastAsia="Times New Roman" w:hAnsiTheme="majorHAnsi" w:cstheme="majorHAnsi"/>
                <w:sz w:val="20"/>
                <w:szCs w:val="20"/>
              </w:rPr>
            </w:pPr>
            <w:r w:rsidRPr="004D581C">
              <w:rPr>
                <w:rFonts w:asciiTheme="majorHAnsi" w:eastAsia="Times New Roman" w:hAnsiTheme="majorHAnsi" w:cstheme="majorHAnsi"/>
                <w:sz w:val="20"/>
                <w:szCs w:val="20"/>
              </w:rPr>
              <w:t>The behaviour of consumers while shopping or making other marketing decisions</w:t>
            </w:r>
          </w:p>
          <w:p w14:paraId="61C4209C" w14:textId="657B9E19" w:rsidR="00FB6869" w:rsidRPr="00DA737C" w:rsidRDefault="00FB6869" w:rsidP="004D581C">
            <w:pPr>
              <w:pStyle w:val="ListParagraph"/>
              <w:numPr>
                <w:ilvl w:val="0"/>
                <w:numId w:val="35"/>
              </w:numPr>
              <w:spacing w:before="20" w:after="20"/>
              <w:ind w:right="10"/>
              <w:rPr>
                <w:rFonts w:asciiTheme="minorHAnsi" w:hAnsiTheme="minorHAnsi"/>
                <w:sz w:val="20"/>
                <w:szCs w:val="20"/>
              </w:rPr>
            </w:pPr>
            <w:r w:rsidRPr="004D581C">
              <w:rPr>
                <w:rFonts w:asciiTheme="majorHAnsi" w:eastAsia="Times New Roman" w:hAnsiTheme="majorHAnsi" w:cstheme="majorHAnsi"/>
                <w:sz w:val="20"/>
                <w:szCs w:val="20"/>
              </w:rPr>
              <w:lastRenderedPageBreak/>
              <w:t>How limitations in consumer knowledge or</w:t>
            </w:r>
            <w:r w:rsidRPr="00DA737C">
              <w:rPr>
                <w:rFonts w:asciiTheme="minorHAnsi" w:hAnsiTheme="minorHAnsi"/>
                <w:sz w:val="20"/>
                <w:szCs w:val="20"/>
              </w:rPr>
              <w:t xml:space="preserve"> information-processing abilities influence decisions and marketing outcome</w:t>
            </w:r>
          </w:p>
          <w:p w14:paraId="3C23DD5C" w14:textId="79F428E1" w:rsidR="00FB6869" w:rsidRPr="004D581C" w:rsidRDefault="00FB6869" w:rsidP="004D581C">
            <w:pPr>
              <w:pStyle w:val="ListParagraph"/>
              <w:numPr>
                <w:ilvl w:val="0"/>
                <w:numId w:val="35"/>
              </w:numPr>
              <w:spacing w:before="20" w:after="20"/>
              <w:ind w:right="10"/>
              <w:rPr>
                <w:rFonts w:asciiTheme="majorHAnsi" w:eastAsia="Times New Roman" w:hAnsiTheme="majorHAnsi" w:cstheme="majorHAnsi"/>
                <w:sz w:val="20"/>
                <w:szCs w:val="20"/>
              </w:rPr>
            </w:pPr>
            <w:r w:rsidRPr="004D581C">
              <w:rPr>
                <w:rFonts w:asciiTheme="majorHAnsi" w:eastAsia="Times New Roman" w:hAnsiTheme="majorHAnsi" w:cstheme="majorHAnsi"/>
                <w:sz w:val="20"/>
                <w:szCs w:val="20"/>
              </w:rPr>
              <w:t>How consumer motivation and decision strategies differ between products that differ in their level of importance or interest for the consumer; and</w:t>
            </w:r>
          </w:p>
          <w:p w14:paraId="46EFE059" w14:textId="26D13D8B" w:rsidR="00FB6869" w:rsidRPr="004D581C" w:rsidRDefault="00FB6869" w:rsidP="004D581C">
            <w:pPr>
              <w:pStyle w:val="ListParagraph"/>
              <w:numPr>
                <w:ilvl w:val="0"/>
                <w:numId w:val="35"/>
              </w:numPr>
              <w:spacing w:before="20" w:after="20"/>
              <w:ind w:right="10"/>
              <w:rPr>
                <w:rFonts w:asciiTheme="majorHAnsi" w:eastAsia="Times New Roman" w:hAnsiTheme="majorHAnsi" w:cstheme="majorHAnsi"/>
                <w:sz w:val="20"/>
                <w:szCs w:val="20"/>
              </w:rPr>
            </w:pPr>
            <w:r w:rsidRPr="004D581C">
              <w:rPr>
                <w:rFonts w:asciiTheme="majorHAnsi" w:eastAsia="Times New Roman" w:hAnsiTheme="majorHAnsi" w:cstheme="majorHAnsi"/>
                <w:sz w:val="20"/>
                <w:szCs w:val="20"/>
              </w:rPr>
              <w:t>How marketers can adapt and improve their marketing campaigns and marketing strategies to more effectively reach the consumer now.</w:t>
            </w:r>
          </w:p>
          <w:p w14:paraId="3E3DBA94" w14:textId="77777777" w:rsidR="00FB6869" w:rsidRPr="00E215F9" w:rsidRDefault="00FB6869" w:rsidP="00165C28">
            <w:pPr>
              <w:spacing w:before="20" w:after="20" w:line="240" w:lineRule="auto"/>
              <w:rPr>
                <w:rFonts w:eastAsia="Times New Roman" w:cs="Calibri Light"/>
                <w:sz w:val="20"/>
                <w:szCs w:val="20"/>
                <w:lang w:val="en-GB"/>
              </w:rPr>
            </w:pPr>
          </w:p>
        </w:tc>
        <w:tc>
          <w:tcPr>
            <w:tcW w:w="749" w:type="dxa"/>
          </w:tcPr>
          <w:p w14:paraId="612B8F30" w14:textId="77777777" w:rsidR="00FB6869" w:rsidDel="00C164EB" w:rsidRDefault="00FB6869" w:rsidP="00165C28">
            <w:pPr>
              <w:spacing w:before="20" w:after="20" w:line="240" w:lineRule="auto"/>
              <w:contextualSpacing/>
              <w:jc w:val="center"/>
              <w:rPr>
                <w:rFonts w:asciiTheme="majorHAnsi" w:eastAsia="Times New Roman" w:hAnsiTheme="majorHAnsi" w:cstheme="majorHAnsi"/>
                <w:sz w:val="20"/>
                <w:szCs w:val="20"/>
                <w:lang w:val="en-GB"/>
              </w:rPr>
            </w:pPr>
          </w:p>
        </w:tc>
        <w:tc>
          <w:tcPr>
            <w:tcW w:w="3277" w:type="dxa"/>
            <w:gridSpan w:val="2"/>
          </w:tcPr>
          <w:p w14:paraId="5F2112F5" w14:textId="77777777" w:rsidR="00FB6869" w:rsidRDefault="00FB6869" w:rsidP="00165C28">
            <w:pPr>
              <w:spacing w:before="20" w:after="20" w:line="240" w:lineRule="auto"/>
              <w:rPr>
                <w:rFonts w:asciiTheme="majorHAnsi" w:eastAsia="Times New Roman" w:hAnsiTheme="majorHAnsi" w:cstheme="majorHAnsi"/>
                <w:sz w:val="20"/>
                <w:szCs w:val="20"/>
                <w:lang w:val="en-GB"/>
              </w:rPr>
            </w:pPr>
          </w:p>
        </w:tc>
        <w:tc>
          <w:tcPr>
            <w:tcW w:w="2301" w:type="dxa"/>
            <w:gridSpan w:val="2"/>
          </w:tcPr>
          <w:p w14:paraId="12E117C6" w14:textId="77777777" w:rsidR="00FB6869" w:rsidRPr="00BF6702" w:rsidRDefault="00FB6869" w:rsidP="00E9761B">
            <w:pPr>
              <w:spacing w:before="20" w:after="20"/>
              <w:contextualSpacing/>
              <w:rPr>
                <w:rFonts w:asciiTheme="majorHAnsi" w:eastAsia="Times New Roman" w:hAnsiTheme="majorHAnsi" w:cstheme="majorHAnsi"/>
                <w:b/>
                <w:sz w:val="20"/>
                <w:szCs w:val="20"/>
              </w:rPr>
            </w:pPr>
          </w:p>
        </w:tc>
      </w:tr>
      <w:tr w:rsidR="00165C28" w:rsidRPr="00DD2943" w14:paraId="437A54EE" w14:textId="77777777" w:rsidTr="004D581C">
        <w:tc>
          <w:tcPr>
            <w:tcW w:w="1084" w:type="dxa"/>
          </w:tcPr>
          <w:p w14:paraId="395117B7" w14:textId="544B2252"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14:paraId="7707879E" w14:textId="77777777"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14:paraId="76EAA4D1" w14:textId="73974CFA" w:rsidR="00165C28" w:rsidRPr="00DD2943" w:rsidRDefault="00165C28" w:rsidP="00165C28">
            <w:pPr>
              <w:spacing w:before="20" w:after="20" w:line="240" w:lineRule="auto"/>
              <w:contextualSpacing/>
              <w:rPr>
                <w:rFonts w:asciiTheme="majorHAnsi" w:eastAsia="Times New Roman" w:hAnsiTheme="majorHAnsi" w:cstheme="majorHAnsi"/>
                <w:sz w:val="20"/>
                <w:szCs w:val="20"/>
                <w:lang w:val="en-GB"/>
              </w:rPr>
            </w:pPr>
          </w:p>
        </w:tc>
        <w:tc>
          <w:tcPr>
            <w:tcW w:w="2837" w:type="dxa"/>
          </w:tcPr>
          <w:p w14:paraId="22C1DFD6" w14:textId="77777777" w:rsidR="00165C28" w:rsidRDefault="00165C28" w:rsidP="00165C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Review of session and learning outcomes</w:t>
            </w:r>
          </w:p>
          <w:p w14:paraId="02B4DC9A" w14:textId="77777777" w:rsidR="00165C28" w:rsidRDefault="00165C28" w:rsidP="00165C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Homework</w:t>
            </w:r>
          </w:p>
        </w:tc>
        <w:tc>
          <w:tcPr>
            <w:tcW w:w="4621" w:type="dxa"/>
            <w:gridSpan w:val="2"/>
          </w:tcPr>
          <w:p w14:paraId="6F7FBAD6" w14:textId="77777777" w:rsidR="00165C28" w:rsidRDefault="00165C28" w:rsidP="00165C28">
            <w:pPr>
              <w:spacing w:before="20" w:after="20" w:line="240" w:lineRule="auto"/>
              <w:rPr>
                <w:rFonts w:eastAsia="Times New Roman" w:cs="Calibri Light"/>
                <w:sz w:val="20"/>
                <w:szCs w:val="20"/>
                <w:lang w:val="en-GB"/>
              </w:rPr>
            </w:pPr>
            <w:r w:rsidRPr="00E215F9">
              <w:rPr>
                <w:rFonts w:eastAsia="Times New Roman" w:cs="Calibri Light"/>
                <w:sz w:val="20"/>
                <w:szCs w:val="20"/>
                <w:lang w:val="en-GB"/>
              </w:rPr>
              <w:t>Run through session outcomes to demonstrate coverage</w:t>
            </w:r>
          </w:p>
          <w:p w14:paraId="46DAD363" w14:textId="77777777" w:rsidR="00FB6869" w:rsidRPr="00E215F9" w:rsidRDefault="00FB6869" w:rsidP="00165C28">
            <w:pPr>
              <w:spacing w:before="20" w:after="20" w:line="240" w:lineRule="auto"/>
              <w:rPr>
                <w:rFonts w:eastAsia="Times New Roman" w:cs="Calibri Light"/>
                <w:sz w:val="20"/>
                <w:szCs w:val="20"/>
                <w:lang w:val="en-GB"/>
              </w:rPr>
            </w:pPr>
          </w:p>
          <w:p w14:paraId="122F9B1C" w14:textId="77777777" w:rsidR="00165C28" w:rsidRDefault="00165C28" w:rsidP="00165C28">
            <w:pPr>
              <w:spacing w:before="20" w:after="20" w:line="240" w:lineRule="auto"/>
              <w:rPr>
                <w:rFonts w:eastAsia="Times New Roman" w:cs="Calibri Light"/>
                <w:sz w:val="20"/>
                <w:szCs w:val="20"/>
                <w:lang w:val="en-GB"/>
              </w:rPr>
            </w:pPr>
            <w:r w:rsidRPr="00E215F9">
              <w:rPr>
                <w:rFonts w:eastAsia="Times New Roman" w:cs="Calibri Light"/>
                <w:sz w:val="20"/>
                <w:szCs w:val="20"/>
                <w:lang w:val="en-GB"/>
              </w:rPr>
              <w:t>Recap Question and Answer</w:t>
            </w:r>
          </w:p>
          <w:p w14:paraId="53EC5A1A" w14:textId="77777777" w:rsidR="00FB6869" w:rsidRPr="00E215F9" w:rsidRDefault="00FB6869" w:rsidP="00165C28">
            <w:pPr>
              <w:spacing w:before="20" w:after="20" w:line="240" w:lineRule="auto"/>
              <w:rPr>
                <w:rFonts w:eastAsia="Times New Roman" w:cs="Calibri Light"/>
                <w:sz w:val="20"/>
                <w:szCs w:val="20"/>
                <w:lang w:val="en-GB"/>
              </w:rPr>
            </w:pPr>
          </w:p>
          <w:p w14:paraId="475E32D9" w14:textId="7692A27B" w:rsidR="00165C28" w:rsidRPr="00E215F9" w:rsidRDefault="00165C28" w:rsidP="00165C28">
            <w:pPr>
              <w:spacing w:before="20" w:after="20" w:line="240" w:lineRule="auto"/>
              <w:rPr>
                <w:rFonts w:eastAsia="Times New Roman" w:cs="Calibri Light"/>
                <w:sz w:val="20"/>
                <w:szCs w:val="20"/>
                <w:lang w:val="en-GB"/>
              </w:rPr>
            </w:pPr>
            <w:r w:rsidRPr="00E215F9">
              <w:rPr>
                <w:rFonts w:eastAsia="Times New Roman" w:cs="Calibri Light"/>
                <w:sz w:val="20"/>
                <w:szCs w:val="20"/>
                <w:lang w:val="en-GB"/>
              </w:rPr>
              <w:t>Homework briefing</w:t>
            </w:r>
            <w:r w:rsidR="004141C9">
              <w:rPr>
                <w:rFonts w:eastAsia="Times New Roman" w:cs="Calibri Light"/>
                <w:sz w:val="20"/>
                <w:szCs w:val="20"/>
                <w:lang w:val="en-GB"/>
              </w:rPr>
              <w:t xml:space="preserve"> – </w:t>
            </w:r>
            <w:r w:rsidR="00E9761B">
              <w:rPr>
                <w:rFonts w:eastAsia="Times New Roman" w:cs="Calibri Light"/>
                <w:sz w:val="20"/>
                <w:szCs w:val="20"/>
                <w:lang w:val="en-GB"/>
              </w:rPr>
              <w:t xml:space="preserve">Activity 5 plus </w:t>
            </w:r>
            <w:r w:rsidR="004141C9">
              <w:rPr>
                <w:rFonts w:eastAsia="Times New Roman" w:cs="Calibri Light"/>
                <w:sz w:val="20"/>
                <w:szCs w:val="20"/>
                <w:lang w:val="en-GB"/>
              </w:rPr>
              <w:t xml:space="preserve">study guide review. </w:t>
            </w:r>
          </w:p>
        </w:tc>
        <w:tc>
          <w:tcPr>
            <w:tcW w:w="749" w:type="dxa"/>
          </w:tcPr>
          <w:p w14:paraId="03D19916" w14:textId="0E7101A5" w:rsidR="00165C28" w:rsidRPr="00DD2943" w:rsidRDefault="00165C28" w:rsidP="00165C28">
            <w:pPr>
              <w:spacing w:before="20" w:after="20" w:line="240" w:lineRule="auto"/>
              <w:contextualSpacing/>
              <w:jc w:val="center"/>
              <w:rPr>
                <w:rFonts w:asciiTheme="majorHAnsi" w:eastAsia="Times New Roman" w:hAnsiTheme="majorHAnsi" w:cstheme="majorHAnsi"/>
                <w:sz w:val="20"/>
                <w:szCs w:val="20"/>
                <w:lang w:val="en-GB"/>
              </w:rPr>
            </w:pPr>
          </w:p>
        </w:tc>
        <w:tc>
          <w:tcPr>
            <w:tcW w:w="3277" w:type="dxa"/>
            <w:gridSpan w:val="2"/>
          </w:tcPr>
          <w:p w14:paraId="1AEA83D6" w14:textId="77777777" w:rsidR="00165C28" w:rsidRDefault="00165C28" w:rsidP="00165C28">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Q&amp;A involvement</w:t>
            </w:r>
          </w:p>
          <w:p w14:paraId="31D06DFA" w14:textId="5C4F0591" w:rsidR="00165C28" w:rsidRDefault="00165C28" w:rsidP="004141C9">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Homework </w:t>
            </w:r>
            <w:r w:rsidR="004141C9">
              <w:rPr>
                <w:rFonts w:asciiTheme="majorHAnsi" w:eastAsia="Times New Roman" w:hAnsiTheme="majorHAnsi" w:cstheme="majorHAnsi"/>
                <w:sz w:val="20"/>
                <w:szCs w:val="20"/>
                <w:lang w:val="en-GB"/>
              </w:rPr>
              <w:t>(</w:t>
            </w:r>
            <w:r w:rsidR="00E9761B">
              <w:rPr>
                <w:rFonts w:asciiTheme="majorHAnsi" w:eastAsia="Times New Roman" w:hAnsiTheme="majorHAnsi" w:cstheme="majorHAnsi"/>
                <w:sz w:val="20"/>
                <w:szCs w:val="20"/>
                <w:lang w:val="en-GB"/>
              </w:rPr>
              <w:t xml:space="preserve">Activity 5 plus </w:t>
            </w:r>
            <w:r>
              <w:rPr>
                <w:rFonts w:asciiTheme="majorHAnsi" w:eastAsia="Times New Roman" w:hAnsiTheme="majorHAnsi" w:cstheme="majorHAnsi"/>
                <w:sz w:val="20"/>
                <w:szCs w:val="20"/>
                <w:lang w:val="en-GB"/>
              </w:rPr>
              <w:t xml:space="preserve">study guide reading for </w:t>
            </w:r>
            <w:r w:rsidR="004141C9">
              <w:rPr>
                <w:rFonts w:asciiTheme="majorHAnsi" w:eastAsia="Times New Roman" w:hAnsiTheme="majorHAnsi" w:cstheme="majorHAnsi"/>
                <w:sz w:val="20"/>
                <w:szCs w:val="20"/>
                <w:lang w:val="en-GB"/>
              </w:rPr>
              <w:t xml:space="preserve">the next session). </w:t>
            </w:r>
            <w:r>
              <w:rPr>
                <w:rFonts w:asciiTheme="majorHAnsi" w:eastAsia="Times New Roman" w:hAnsiTheme="majorHAnsi" w:cstheme="majorHAnsi"/>
                <w:sz w:val="20"/>
                <w:szCs w:val="20"/>
                <w:lang w:val="en-GB"/>
              </w:rPr>
              <w:t xml:space="preserve"> </w:t>
            </w:r>
          </w:p>
        </w:tc>
        <w:tc>
          <w:tcPr>
            <w:tcW w:w="2301" w:type="dxa"/>
            <w:gridSpan w:val="2"/>
          </w:tcPr>
          <w:p w14:paraId="363E1DDE" w14:textId="4258CAD3" w:rsidR="00E9761B" w:rsidRPr="00BF6702" w:rsidRDefault="00E9761B" w:rsidP="00E9761B">
            <w:pPr>
              <w:spacing w:before="20" w:after="20"/>
              <w:contextualSpacing/>
              <w:rPr>
                <w:rFonts w:asciiTheme="majorHAnsi" w:eastAsia="Times New Roman" w:hAnsiTheme="majorHAnsi" w:cstheme="majorHAnsi"/>
                <w:b/>
                <w:sz w:val="20"/>
                <w:szCs w:val="20"/>
              </w:rPr>
            </w:pPr>
            <w:r w:rsidRPr="00BF6702">
              <w:rPr>
                <w:rFonts w:asciiTheme="majorHAnsi" w:eastAsia="Times New Roman" w:hAnsiTheme="majorHAnsi" w:cstheme="majorHAnsi"/>
                <w:b/>
                <w:sz w:val="20"/>
                <w:szCs w:val="20"/>
              </w:rPr>
              <w:t>5U</w:t>
            </w:r>
            <w:r>
              <w:rPr>
                <w:rFonts w:asciiTheme="majorHAnsi" w:eastAsia="Times New Roman" w:hAnsiTheme="majorHAnsi" w:cstheme="majorHAnsi"/>
                <w:b/>
                <w:sz w:val="20"/>
                <w:szCs w:val="20"/>
              </w:rPr>
              <w:t>SSM</w:t>
            </w:r>
            <w:r w:rsidRPr="00BF6702">
              <w:rPr>
                <w:rFonts w:asciiTheme="majorHAnsi" w:eastAsia="Times New Roman" w:hAnsiTheme="majorHAnsi" w:cstheme="majorHAnsi"/>
                <w:b/>
                <w:sz w:val="20"/>
                <w:szCs w:val="20"/>
              </w:rPr>
              <w:t xml:space="preserve"> E</w:t>
            </w:r>
            <w:r>
              <w:rPr>
                <w:rFonts w:asciiTheme="majorHAnsi" w:eastAsia="Times New Roman" w:hAnsiTheme="majorHAnsi" w:cstheme="majorHAnsi"/>
                <w:b/>
                <w:sz w:val="20"/>
                <w:szCs w:val="20"/>
              </w:rPr>
              <w:t>1</w:t>
            </w:r>
            <w:r w:rsidRPr="00BF6702">
              <w:rPr>
                <w:rFonts w:asciiTheme="majorHAnsi" w:eastAsia="Times New Roman" w:hAnsiTheme="majorHAnsi" w:cstheme="majorHAnsi"/>
                <w:b/>
                <w:sz w:val="20"/>
                <w:szCs w:val="20"/>
              </w:rPr>
              <w:t xml:space="preserve"> LO</w:t>
            </w:r>
            <w:r>
              <w:rPr>
                <w:rFonts w:asciiTheme="majorHAnsi" w:eastAsia="Times New Roman" w:hAnsiTheme="majorHAnsi" w:cstheme="majorHAnsi"/>
                <w:b/>
                <w:sz w:val="20"/>
                <w:szCs w:val="20"/>
              </w:rPr>
              <w:t>1</w:t>
            </w:r>
            <w:r w:rsidRPr="00BF6702">
              <w:rPr>
                <w:rFonts w:asciiTheme="majorHAnsi" w:eastAsia="Times New Roman" w:hAnsiTheme="majorHAnsi" w:cstheme="majorHAnsi"/>
                <w:b/>
                <w:sz w:val="20"/>
                <w:szCs w:val="20"/>
              </w:rPr>
              <w:t xml:space="preserve"> Activity </w:t>
            </w:r>
            <w:r>
              <w:rPr>
                <w:rFonts w:asciiTheme="majorHAnsi" w:eastAsia="Times New Roman" w:hAnsiTheme="majorHAnsi" w:cstheme="majorHAnsi"/>
                <w:b/>
                <w:sz w:val="20"/>
                <w:szCs w:val="20"/>
              </w:rPr>
              <w:t>5</w:t>
            </w:r>
            <w:r w:rsidR="00952FE6">
              <w:rPr>
                <w:rFonts w:asciiTheme="majorHAnsi" w:eastAsia="Times New Roman" w:hAnsiTheme="majorHAnsi" w:cstheme="majorHAnsi"/>
                <w:b/>
                <w:sz w:val="20"/>
                <w:szCs w:val="20"/>
              </w:rPr>
              <w:t xml:space="preserve"> -</w:t>
            </w:r>
            <w:r>
              <w:rPr>
                <w:rFonts w:asciiTheme="majorHAnsi" w:eastAsia="Times New Roman" w:hAnsiTheme="majorHAnsi" w:cstheme="majorHAnsi"/>
                <w:b/>
                <w:sz w:val="20"/>
                <w:szCs w:val="20"/>
              </w:rPr>
              <w:t xml:space="preserve"> </w:t>
            </w:r>
          </w:p>
          <w:p w14:paraId="2417E35E" w14:textId="5E956331" w:rsidR="00165C28" w:rsidRDefault="00E9761B" w:rsidP="00165C28">
            <w:pPr>
              <w:spacing w:before="20" w:after="20" w:line="240" w:lineRule="auto"/>
              <w:contextualSpacing/>
              <w:rPr>
                <w:rFonts w:asciiTheme="majorHAnsi" w:eastAsia="Times New Roman" w:hAnsiTheme="majorHAnsi" w:cstheme="majorHAnsi"/>
                <w:sz w:val="20"/>
                <w:szCs w:val="20"/>
                <w:lang w:val="en-GB"/>
              </w:rPr>
            </w:pPr>
            <w:r w:rsidRPr="00E9761B">
              <w:rPr>
                <w:rFonts w:asciiTheme="majorHAnsi" w:eastAsia="Times New Roman" w:hAnsiTheme="majorHAnsi" w:cstheme="majorHAnsi"/>
                <w:b/>
                <w:sz w:val="20"/>
                <w:szCs w:val="20"/>
              </w:rPr>
              <w:t xml:space="preserve">Questions </w:t>
            </w:r>
            <w:r>
              <w:rPr>
                <w:rFonts w:asciiTheme="majorHAnsi" w:eastAsia="Times New Roman" w:hAnsiTheme="majorHAnsi" w:cstheme="majorHAnsi"/>
                <w:b/>
                <w:sz w:val="20"/>
                <w:szCs w:val="20"/>
              </w:rPr>
              <w:t>A</w:t>
            </w:r>
            <w:r w:rsidRPr="00E9761B">
              <w:rPr>
                <w:rFonts w:asciiTheme="majorHAnsi" w:eastAsia="Times New Roman" w:hAnsiTheme="majorHAnsi" w:cstheme="majorHAnsi"/>
                <w:b/>
                <w:sz w:val="20"/>
                <w:szCs w:val="20"/>
              </w:rPr>
              <w:t xml:space="preserve">bout </w:t>
            </w:r>
            <w:r>
              <w:rPr>
                <w:rFonts w:asciiTheme="majorHAnsi" w:eastAsia="Times New Roman" w:hAnsiTheme="majorHAnsi" w:cstheme="majorHAnsi"/>
                <w:b/>
                <w:sz w:val="20"/>
                <w:szCs w:val="20"/>
              </w:rPr>
              <w:t>S</w:t>
            </w:r>
            <w:r w:rsidRPr="00E9761B">
              <w:rPr>
                <w:rFonts w:asciiTheme="majorHAnsi" w:eastAsia="Times New Roman" w:hAnsiTheme="majorHAnsi" w:cstheme="majorHAnsi"/>
                <w:b/>
                <w:sz w:val="20"/>
                <w:szCs w:val="20"/>
              </w:rPr>
              <w:t xml:space="preserve">ocial </w:t>
            </w:r>
            <w:r>
              <w:rPr>
                <w:rFonts w:asciiTheme="majorHAnsi" w:eastAsia="Times New Roman" w:hAnsiTheme="majorHAnsi" w:cstheme="majorHAnsi"/>
                <w:b/>
                <w:sz w:val="20"/>
                <w:szCs w:val="20"/>
              </w:rPr>
              <w:t>M</w:t>
            </w:r>
            <w:r w:rsidRPr="00E9761B">
              <w:rPr>
                <w:rFonts w:asciiTheme="majorHAnsi" w:eastAsia="Times New Roman" w:hAnsiTheme="majorHAnsi" w:cstheme="majorHAnsi"/>
                <w:b/>
                <w:sz w:val="20"/>
                <w:szCs w:val="20"/>
              </w:rPr>
              <w:t xml:space="preserve">arketing </w:t>
            </w:r>
          </w:p>
        </w:tc>
      </w:tr>
    </w:tbl>
    <w:p w14:paraId="1E61A8A8" w14:textId="240B2EA3" w:rsidR="009C181E" w:rsidRDefault="009C181E">
      <w:pPr>
        <w:rPr>
          <w:b/>
          <w:color w:val="0072CE"/>
          <w:sz w:val="52"/>
          <w:szCs w:val="44"/>
          <w:lang w:val="en-GB"/>
        </w:rPr>
      </w:pPr>
    </w:p>
    <w:p w14:paraId="7446FDCD" w14:textId="77777777" w:rsidR="00FB6869" w:rsidRDefault="00FB6869">
      <w:pPr>
        <w:rPr>
          <w:b/>
          <w:color w:val="0072CE"/>
          <w:sz w:val="52"/>
          <w:szCs w:val="44"/>
          <w:lang w:val="en-GB"/>
        </w:rPr>
      </w:pPr>
      <w:r>
        <w:rPr>
          <w:lang w:val="en-GB"/>
        </w:rPr>
        <w:br w:type="page"/>
      </w:r>
    </w:p>
    <w:p w14:paraId="267182DF" w14:textId="2D4968D2" w:rsidR="00165C28" w:rsidRPr="009D5ED5" w:rsidRDefault="00165C28" w:rsidP="00165C28">
      <w:pPr>
        <w:pStyle w:val="Heading3"/>
        <w:rPr>
          <w:lang w:val="en-GB"/>
        </w:rPr>
      </w:pPr>
      <w:r>
        <w:rPr>
          <w:lang w:val="en-GB"/>
        </w:rPr>
        <w:lastRenderedPageBreak/>
        <w:t>SESSION 3</w:t>
      </w:r>
      <w:r w:rsidRPr="00DD2943">
        <w:rPr>
          <w:lang w:val="en-GB"/>
        </w:rPr>
        <w:t xml:space="preserve">: </w:t>
      </w:r>
      <w:r w:rsidR="00D97AE1" w:rsidRPr="00572B37">
        <w:rPr>
          <w:rFonts w:eastAsia="Times New Roman" w:cs="Calibri Light"/>
        </w:rPr>
        <w:t>Behavioural change programmes in relation to social marketing applications</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
        <w:gridCol w:w="16"/>
        <w:gridCol w:w="2821"/>
        <w:gridCol w:w="16"/>
        <w:gridCol w:w="4589"/>
        <w:gridCol w:w="16"/>
        <w:gridCol w:w="749"/>
        <w:gridCol w:w="3261"/>
        <w:gridCol w:w="16"/>
        <w:gridCol w:w="2285"/>
        <w:gridCol w:w="16"/>
      </w:tblGrid>
      <w:tr w:rsidR="00165C28" w:rsidRPr="00DD2943" w14:paraId="528DD4D4" w14:textId="77777777" w:rsidTr="00D97AE1">
        <w:trPr>
          <w:gridAfter w:val="1"/>
          <w:wAfter w:w="16" w:type="dxa"/>
        </w:trPr>
        <w:tc>
          <w:tcPr>
            <w:tcW w:w="1084" w:type="dxa"/>
          </w:tcPr>
          <w:p w14:paraId="6BB665AC" w14:textId="77777777" w:rsidR="00165C28" w:rsidRPr="00DD2943" w:rsidRDefault="00165C28" w:rsidP="00165C28">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Approx.</w:t>
            </w:r>
          </w:p>
          <w:p w14:paraId="4F676E52" w14:textId="77777777" w:rsidR="00165C28" w:rsidRPr="00DD2943" w:rsidRDefault="00165C28" w:rsidP="00165C28">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Duration</w:t>
            </w:r>
          </w:p>
        </w:tc>
        <w:tc>
          <w:tcPr>
            <w:tcW w:w="2837" w:type="dxa"/>
            <w:gridSpan w:val="2"/>
          </w:tcPr>
          <w:p w14:paraId="4E001CED" w14:textId="77777777" w:rsidR="00165C28" w:rsidRPr="00DD2943" w:rsidRDefault="00165C28" w:rsidP="00165C28">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4605" w:type="dxa"/>
            <w:gridSpan w:val="2"/>
          </w:tcPr>
          <w:p w14:paraId="75628178" w14:textId="77777777" w:rsidR="00165C28" w:rsidRPr="00DD2943" w:rsidRDefault="00165C28" w:rsidP="00165C28">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765" w:type="dxa"/>
            <w:gridSpan w:val="2"/>
          </w:tcPr>
          <w:p w14:paraId="5F0DBC79" w14:textId="77777777" w:rsidR="00165C28" w:rsidRPr="00DD2943" w:rsidRDefault="00165C28" w:rsidP="00165C28">
            <w:pPr>
              <w:spacing w:before="20" w:after="20" w:line="240" w:lineRule="auto"/>
              <w:contextualSpacing/>
              <w:jc w:val="center"/>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Slides</w:t>
            </w:r>
          </w:p>
        </w:tc>
        <w:tc>
          <w:tcPr>
            <w:tcW w:w="3261" w:type="dxa"/>
          </w:tcPr>
          <w:p w14:paraId="2D044CBE" w14:textId="77777777" w:rsidR="00165C28" w:rsidRPr="00DD2943" w:rsidRDefault="00165C28" w:rsidP="00165C28">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2301" w:type="dxa"/>
            <w:gridSpan w:val="2"/>
          </w:tcPr>
          <w:p w14:paraId="1900E640" w14:textId="77777777" w:rsidR="00165C28" w:rsidRPr="00DD2943" w:rsidRDefault="00165C28" w:rsidP="00165C28">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Formative assessment</w:t>
            </w:r>
          </w:p>
        </w:tc>
      </w:tr>
      <w:tr w:rsidR="00165C28" w:rsidRPr="00DD2943" w14:paraId="0E559EB6" w14:textId="77777777" w:rsidTr="00D97AE1">
        <w:tc>
          <w:tcPr>
            <w:tcW w:w="1100" w:type="dxa"/>
            <w:gridSpan w:val="2"/>
          </w:tcPr>
          <w:p w14:paraId="262AAFF8" w14:textId="5BF5A0E4" w:rsidR="00165C28" w:rsidRPr="00FA48A8" w:rsidRDefault="0047503C" w:rsidP="00165C28">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4</w:t>
            </w:r>
            <w:r w:rsidR="00B42F7D" w:rsidRPr="00FA48A8">
              <w:rPr>
                <w:rFonts w:asciiTheme="majorHAnsi" w:eastAsia="Times New Roman" w:hAnsiTheme="majorHAnsi" w:cstheme="majorHAnsi"/>
                <w:b/>
                <w:sz w:val="20"/>
                <w:szCs w:val="20"/>
                <w:lang w:val="en-GB"/>
              </w:rPr>
              <w:t xml:space="preserve"> </w:t>
            </w:r>
            <w:r w:rsidR="00165C28" w:rsidRPr="00FA48A8">
              <w:rPr>
                <w:rFonts w:asciiTheme="majorHAnsi" w:eastAsia="Times New Roman" w:hAnsiTheme="majorHAnsi" w:cstheme="majorHAnsi"/>
                <w:b/>
                <w:sz w:val="20"/>
                <w:szCs w:val="20"/>
                <w:lang w:val="en-GB"/>
              </w:rPr>
              <w:t>hours total</w:t>
            </w:r>
          </w:p>
          <w:p w14:paraId="23E9555D" w14:textId="77777777"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14:paraId="497C9A24" w14:textId="792A3705"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tc>
        <w:tc>
          <w:tcPr>
            <w:tcW w:w="2837" w:type="dxa"/>
            <w:gridSpan w:val="2"/>
          </w:tcPr>
          <w:p w14:paraId="3B8BA48E" w14:textId="3E419018" w:rsidR="00165C28" w:rsidRDefault="00165C28" w:rsidP="00165C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Recap from session 2</w:t>
            </w:r>
          </w:p>
          <w:p w14:paraId="3988E625" w14:textId="5AF40B6A" w:rsidR="00165C28" w:rsidRDefault="00165C28" w:rsidP="00165C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Review of homework</w:t>
            </w:r>
            <w:r w:rsidR="00E9761B">
              <w:rPr>
                <w:rFonts w:asciiTheme="majorHAnsi" w:eastAsia="Times New Roman" w:hAnsiTheme="majorHAnsi" w:cstheme="majorHAnsi"/>
                <w:sz w:val="20"/>
                <w:szCs w:val="20"/>
                <w:lang w:val="en-GB"/>
              </w:rPr>
              <w:t xml:space="preserve"> Activity 5 from previous session. </w:t>
            </w:r>
          </w:p>
          <w:p w14:paraId="53F1EBC9" w14:textId="77777777" w:rsidR="00165C28" w:rsidRDefault="00165C28" w:rsidP="00165C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Introduction to session topics</w:t>
            </w:r>
          </w:p>
        </w:tc>
        <w:tc>
          <w:tcPr>
            <w:tcW w:w="4605" w:type="dxa"/>
            <w:gridSpan w:val="2"/>
          </w:tcPr>
          <w:p w14:paraId="2644F248" w14:textId="3214C067" w:rsidR="00912431" w:rsidRDefault="00912431" w:rsidP="00912431">
            <w:pPr>
              <w:spacing w:before="20" w:after="20" w:line="240" w:lineRule="auto"/>
              <w:contextualSpacing/>
              <w:rPr>
                <w:rFonts w:eastAsia="Times New Roman" w:cs="Calibri Light"/>
                <w:sz w:val="20"/>
                <w:szCs w:val="20"/>
                <w:lang w:val="en-GB"/>
              </w:rPr>
            </w:pPr>
            <w:r>
              <w:rPr>
                <w:rFonts w:eastAsia="Times New Roman" w:cs="Calibri Light"/>
                <w:sz w:val="20"/>
                <w:szCs w:val="20"/>
                <w:lang w:val="en-GB"/>
              </w:rPr>
              <w:t>Assessment criterion 1.3</w:t>
            </w:r>
          </w:p>
          <w:p w14:paraId="3E0F6C34" w14:textId="77777777" w:rsidR="00912431" w:rsidRDefault="00912431" w:rsidP="00912431">
            <w:pPr>
              <w:spacing w:before="20" w:after="20" w:line="240" w:lineRule="auto"/>
              <w:contextualSpacing/>
              <w:rPr>
                <w:rFonts w:eastAsia="Times New Roman" w:cs="Calibri Light"/>
                <w:sz w:val="20"/>
                <w:szCs w:val="20"/>
                <w:lang w:val="en-GB"/>
              </w:rPr>
            </w:pPr>
          </w:p>
          <w:p w14:paraId="37E9DA95" w14:textId="77777777" w:rsidR="00BB0FBB" w:rsidRDefault="00BB0FBB" w:rsidP="00165C28">
            <w:pPr>
              <w:spacing w:before="20" w:after="20" w:line="240" w:lineRule="auto"/>
              <w:contextualSpacing/>
              <w:rPr>
                <w:rFonts w:asciiTheme="majorHAnsi" w:eastAsia="Times New Roman" w:hAnsiTheme="majorHAnsi" w:cstheme="majorHAnsi"/>
                <w:sz w:val="20"/>
                <w:szCs w:val="20"/>
                <w:lang w:val="en-GB"/>
              </w:rPr>
            </w:pPr>
          </w:p>
          <w:p w14:paraId="5AC8E73A" w14:textId="77777777" w:rsidR="00BB0FBB" w:rsidRDefault="00BB0FBB" w:rsidP="00165C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Session outcomes</w:t>
            </w:r>
          </w:p>
          <w:p w14:paraId="685B9022" w14:textId="77777777" w:rsidR="00912431" w:rsidRDefault="00912431" w:rsidP="00165C28">
            <w:pPr>
              <w:spacing w:before="20" w:after="20" w:line="240" w:lineRule="auto"/>
              <w:contextualSpacing/>
              <w:rPr>
                <w:rFonts w:asciiTheme="majorHAnsi" w:eastAsia="Times New Roman" w:hAnsiTheme="majorHAnsi" w:cstheme="majorHAnsi"/>
                <w:sz w:val="20"/>
                <w:szCs w:val="20"/>
                <w:lang w:val="en-GB"/>
              </w:rPr>
            </w:pPr>
          </w:p>
          <w:p w14:paraId="1BB5500E" w14:textId="38F6C412" w:rsidR="00912431" w:rsidRDefault="00912431" w:rsidP="00912431">
            <w:pPr>
              <w:spacing w:before="20" w:after="20" w:line="240" w:lineRule="auto"/>
              <w:contextualSpacing/>
              <w:rPr>
                <w:rFonts w:eastAsia="Times New Roman" w:cs="Calibri Light"/>
                <w:sz w:val="20"/>
                <w:szCs w:val="20"/>
                <w:lang w:val="en-GB"/>
              </w:rPr>
            </w:pPr>
            <w:r>
              <w:rPr>
                <w:rFonts w:eastAsia="Times New Roman" w:cs="Calibri Light"/>
                <w:sz w:val="20"/>
                <w:szCs w:val="20"/>
                <w:lang w:val="en-GB"/>
              </w:rPr>
              <w:t xml:space="preserve">Facilitate quick icebreaker to brainstorm the key learning points from the last session. </w:t>
            </w:r>
          </w:p>
          <w:p w14:paraId="15CCEB8D" w14:textId="77777777" w:rsidR="00912431" w:rsidRDefault="00912431" w:rsidP="00912431">
            <w:pPr>
              <w:spacing w:before="20" w:after="20" w:line="240" w:lineRule="auto"/>
              <w:contextualSpacing/>
              <w:rPr>
                <w:rFonts w:asciiTheme="majorHAnsi" w:eastAsia="Times New Roman" w:hAnsiTheme="majorHAnsi" w:cstheme="majorHAnsi"/>
                <w:sz w:val="20"/>
                <w:szCs w:val="20"/>
                <w:lang w:val="en-GB"/>
              </w:rPr>
            </w:pPr>
          </w:p>
          <w:p w14:paraId="21736451" w14:textId="77777777" w:rsidR="00912431" w:rsidRPr="003007D7" w:rsidRDefault="00912431" w:rsidP="00165C28">
            <w:pPr>
              <w:spacing w:before="20" w:after="20" w:line="240" w:lineRule="auto"/>
              <w:contextualSpacing/>
              <w:rPr>
                <w:rFonts w:asciiTheme="majorHAnsi" w:eastAsia="Times New Roman" w:hAnsiTheme="majorHAnsi" w:cstheme="majorHAnsi"/>
                <w:sz w:val="20"/>
                <w:szCs w:val="20"/>
                <w:lang w:val="en-GB"/>
              </w:rPr>
            </w:pPr>
          </w:p>
        </w:tc>
        <w:tc>
          <w:tcPr>
            <w:tcW w:w="749" w:type="dxa"/>
          </w:tcPr>
          <w:p w14:paraId="62DC3743" w14:textId="09D0643E" w:rsidR="00165C28" w:rsidRDefault="00B116F4" w:rsidP="00165C28">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32</w:t>
            </w:r>
          </w:p>
          <w:p w14:paraId="2961162C" w14:textId="56AD0175" w:rsidR="00165C28" w:rsidRPr="00DD2943" w:rsidRDefault="00165C28" w:rsidP="00B6745B">
            <w:pPr>
              <w:spacing w:before="20" w:after="20" w:line="240" w:lineRule="auto"/>
              <w:contextualSpacing/>
              <w:rPr>
                <w:rFonts w:asciiTheme="majorHAnsi" w:eastAsia="Times New Roman" w:hAnsiTheme="majorHAnsi" w:cstheme="majorHAnsi"/>
                <w:sz w:val="20"/>
                <w:szCs w:val="20"/>
                <w:lang w:val="en-GB"/>
              </w:rPr>
            </w:pPr>
          </w:p>
        </w:tc>
        <w:tc>
          <w:tcPr>
            <w:tcW w:w="3277" w:type="dxa"/>
            <w:gridSpan w:val="2"/>
          </w:tcPr>
          <w:p w14:paraId="398E2773" w14:textId="7B876005" w:rsidR="00912431" w:rsidRDefault="00912431" w:rsidP="00912431">
            <w:pPr>
              <w:spacing w:before="20" w:after="20" w:line="240" w:lineRule="auto"/>
              <w:contextualSpacing/>
              <w:rPr>
                <w:rFonts w:eastAsia="Times New Roman" w:cs="Calibri Light"/>
                <w:sz w:val="20"/>
                <w:szCs w:val="20"/>
                <w:lang w:val="en-GB"/>
              </w:rPr>
            </w:pPr>
            <w:r>
              <w:rPr>
                <w:rFonts w:eastAsia="Times New Roman" w:cs="Calibri Light"/>
                <w:sz w:val="20"/>
                <w:szCs w:val="20"/>
                <w:lang w:val="en-GB"/>
              </w:rPr>
              <w:t xml:space="preserve">Contribute to the icebreaker to brainstorm the key learning points from the last session. </w:t>
            </w:r>
          </w:p>
          <w:p w14:paraId="1D8C2D70" w14:textId="77777777" w:rsidR="00912431" w:rsidRDefault="00912431" w:rsidP="00671457">
            <w:pPr>
              <w:spacing w:before="20" w:after="20" w:line="240" w:lineRule="auto"/>
              <w:contextualSpacing/>
              <w:rPr>
                <w:rFonts w:asciiTheme="majorHAnsi" w:eastAsia="Times New Roman" w:hAnsiTheme="majorHAnsi" w:cstheme="majorHAnsi"/>
                <w:sz w:val="20"/>
                <w:szCs w:val="20"/>
                <w:lang w:val="en-GB"/>
              </w:rPr>
            </w:pPr>
          </w:p>
          <w:p w14:paraId="6891C24A" w14:textId="617C58F2" w:rsidR="00165C28" w:rsidRDefault="00165C28" w:rsidP="0067145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Review of homework </w:t>
            </w:r>
            <w:r w:rsidR="00E9761B">
              <w:rPr>
                <w:rFonts w:asciiTheme="majorHAnsi" w:eastAsia="Times New Roman" w:hAnsiTheme="majorHAnsi" w:cstheme="majorHAnsi"/>
                <w:sz w:val="20"/>
                <w:szCs w:val="20"/>
                <w:lang w:val="en-GB"/>
              </w:rPr>
              <w:t>Activity 5 – feedback to class.</w:t>
            </w:r>
          </w:p>
        </w:tc>
        <w:tc>
          <w:tcPr>
            <w:tcW w:w="2301" w:type="dxa"/>
            <w:gridSpan w:val="2"/>
          </w:tcPr>
          <w:p w14:paraId="3AD76FAB" w14:textId="77777777" w:rsidR="00E215F9" w:rsidRDefault="00E215F9" w:rsidP="00165C28">
            <w:pPr>
              <w:spacing w:before="20" w:after="20" w:line="240" w:lineRule="auto"/>
              <w:contextualSpacing/>
              <w:rPr>
                <w:rFonts w:asciiTheme="majorHAnsi" w:eastAsia="Times New Roman" w:hAnsiTheme="majorHAnsi" w:cstheme="majorHAnsi"/>
                <w:b/>
                <w:sz w:val="20"/>
                <w:szCs w:val="20"/>
                <w:lang w:val="en-GB"/>
              </w:rPr>
            </w:pPr>
          </w:p>
          <w:p w14:paraId="248B47FE" w14:textId="77777777"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tc>
      </w:tr>
      <w:tr w:rsidR="00165C28" w:rsidRPr="00DD2943" w14:paraId="796BD529" w14:textId="77777777" w:rsidTr="00D97AE1">
        <w:tc>
          <w:tcPr>
            <w:tcW w:w="1100" w:type="dxa"/>
            <w:gridSpan w:val="2"/>
          </w:tcPr>
          <w:p w14:paraId="05B671E1" w14:textId="77777777"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14:paraId="433B7C56" w14:textId="77777777"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14:paraId="5C1DC08A" w14:textId="77777777"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14:paraId="7C704B0A" w14:textId="77777777"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14:paraId="7AFBC7D3" w14:textId="77777777"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14:paraId="282DD9F9" w14:textId="77777777"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14:paraId="72863145" w14:textId="77777777"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14:paraId="211D1057" w14:textId="50F5ED6C" w:rsidR="00165C28" w:rsidRPr="00DD2943" w:rsidRDefault="00165C28" w:rsidP="00165C28">
            <w:pPr>
              <w:spacing w:before="20" w:after="20" w:line="240" w:lineRule="auto"/>
              <w:contextualSpacing/>
              <w:rPr>
                <w:rFonts w:asciiTheme="majorHAnsi" w:eastAsia="Times New Roman" w:hAnsiTheme="majorHAnsi" w:cstheme="majorHAnsi"/>
                <w:sz w:val="20"/>
                <w:szCs w:val="20"/>
                <w:lang w:val="en-GB"/>
              </w:rPr>
            </w:pPr>
          </w:p>
        </w:tc>
        <w:tc>
          <w:tcPr>
            <w:tcW w:w="2837" w:type="dxa"/>
            <w:gridSpan w:val="2"/>
          </w:tcPr>
          <w:p w14:paraId="73089F36" w14:textId="1AC34D43" w:rsidR="00165C28" w:rsidRPr="00DD2943" w:rsidRDefault="00952FE6" w:rsidP="00E1088B">
            <w:pPr>
              <w:spacing w:before="20" w:after="20" w:line="240" w:lineRule="auto"/>
              <w:contextualSpacing/>
              <w:rPr>
                <w:rFonts w:asciiTheme="majorHAnsi" w:eastAsia="Times New Roman" w:hAnsiTheme="majorHAnsi" w:cstheme="majorHAnsi"/>
                <w:sz w:val="20"/>
                <w:szCs w:val="20"/>
                <w:lang w:val="en-GB"/>
              </w:rPr>
            </w:pPr>
            <w:r>
              <w:rPr>
                <w:rFonts w:eastAsia="Times New Roman" w:cs="Calibri Light"/>
                <w:sz w:val="20"/>
                <w:szCs w:val="20"/>
              </w:rPr>
              <w:t>Background</w:t>
            </w:r>
          </w:p>
        </w:tc>
        <w:tc>
          <w:tcPr>
            <w:tcW w:w="4605" w:type="dxa"/>
            <w:gridSpan w:val="2"/>
          </w:tcPr>
          <w:p w14:paraId="61CA2033" w14:textId="2390013C" w:rsidR="00671457" w:rsidRDefault="00165C28" w:rsidP="00671457">
            <w:pPr>
              <w:spacing w:before="20" w:after="20"/>
              <w:contextualSpacing/>
              <w:rPr>
                <w:rFonts w:eastAsia="Times New Roman" w:cs="Calibri Light"/>
                <w:sz w:val="20"/>
                <w:szCs w:val="20"/>
              </w:rPr>
            </w:pPr>
            <w:r w:rsidRPr="00E215F9">
              <w:rPr>
                <w:rFonts w:eastAsia="Times New Roman" w:cs="Calibri Light"/>
                <w:bCs/>
                <w:sz w:val="20"/>
                <w:szCs w:val="20"/>
                <w:lang w:val="en-GB"/>
              </w:rPr>
              <w:t xml:space="preserve">Input </w:t>
            </w:r>
            <w:r w:rsidR="009C181E">
              <w:rPr>
                <w:rFonts w:eastAsia="Times New Roman" w:cs="Calibri Light"/>
                <w:bCs/>
                <w:sz w:val="20"/>
                <w:szCs w:val="20"/>
                <w:lang w:val="en-GB"/>
              </w:rPr>
              <w:t xml:space="preserve">- </w:t>
            </w:r>
            <w:r w:rsidR="00671457" w:rsidRPr="00F4173F">
              <w:rPr>
                <w:rFonts w:eastAsia="Times New Roman" w:cs="Calibri Light"/>
                <w:sz w:val="20"/>
                <w:szCs w:val="20"/>
              </w:rPr>
              <w:t>The Marketplace Model</w:t>
            </w:r>
          </w:p>
          <w:p w14:paraId="3AD06C83" w14:textId="77777777" w:rsidR="00E9761B" w:rsidRPr="00F4173F" w:rsidRDefault="00E9761B" w:rsidP="00671457">
            <w:pPr>
              <w:spacing w:before="20" w:after="20"/>
              <w:contextualSpacing/>
              <w:rPr>
                <w:rFonts w:eastAsia="Times New Roman" w:cs="Calibri Light"/>
                <w:sz w:val="20"/>
                <w:szCs w:val="20"/>
              </w:rPr>
            </w:pPr>
          </w:p>
          <w:p w14:paraId="6B68D72F" w14:textId="77777777" w:rsidR="00B116F4" w:rsidRDefault="00B116F4" w:rsidP="00671457">
            <w:pPr>
              <w:spacing w:before="20" w:after="20"/>
              <w:contextualSpacing/>
              <w:rPr>
                <w:rFonts w:eastAsia="Times New Roman" w:cs="Calibri Light"/>
                <w:sz w:val="20"/>
                <w:szCs w:val="20"/>
              </w:rPr>
            </w:pPr>
            <w:r>
              <w:rPr>
                <w:rFonts w:eastAsia="Times New Roman" w:cs="Calibri Light"/>
                <w:sz w:val="20"/>
                <w:szCs w:val="20"/>
              </w:rPr>
              <w:t>The marketing concept</w:t>
            </w:r>
          </w:p>
          <w:p w14:paraId="0DEB1C1D" w14:textId="77777777" w:rsidR="00B116F4" w:rsidRDefault="00B116F4" w:rsidP="00671457">
            <w:pPr>
              <w:spacing w:before="20" w:after="20"/>
              <w:contextualSpacing/>
              <w:rPr>
                <w:rFonts w:eastAsia="Times New Roman" w:cs="Calibri Light"/>
                <w:sz w:val="20"/>
                <w:szCs w:val="20"/>
              </w:rPr>
            </w:pPr>
          </w:p>
          <w:p w14:paraId="22422B68" w14:textId="77777777" w:rsidR="00671457" w:rsidRPr="00F4173F" w:rsidRDefault="00671457" w:rsidP="00671457">
            <w:pPr>
              <w:spacing w:before="20" w:after="20"/>
              <w:contextualSpacing/>
              <w:rPr>
                <w:rFonts w:eastAsia="Times New Roman" w:cs="Calibri Light"/>
                <w:sz w:val="20"/>
                <w:szCs w:val="20"/>
              </w:rPr>
            </w:pPr>
            <w:r w:rsidRPr="00F4173F">
              <w:rPr>
                <w:rFonts w:eastAsia="Times New Roman" w:cs="Calibri Light"/>
                <w:sz w:val="20"/>
                <w:szCs w:val="20"/>
              </w:rPr>
              <w:t xml:space="preserve">Explain models of marketing </w:t>
            </w:r>
          </w:p>
          <w:p w14:paraId="5F87F751" w14:textId="77777777" w:rsidR="00671457" w:rsidRPr="004D581C" w:rsidRDefault="00671457" w:rsidP="004D581C">
            <w:pPr>
              <w:pStyle w:val="ListParagraph"/>
              <w:numPr>
                <w:ilvl w:val="0"/>
                <w:numId w:val="41"/>
              </w:numPr>
              <w:spacing w:before="20" w:after="20"/>
              <w:rPr>
                <w:rFonts w:eastAsia="Times New Roman" w:cs="Calibri Light"/>
                <w:sz w:val="20"/>
                <w:szCs w:val="20"/>
              </w:rPr>
            </w:pPr>
            <w:r w:rsidRPr="004D581C">
              <w:rPr>
                <w:rFonts w:eastAsia="Times New Roman" w:cs="Calibri Light"/>
                <w:sz w:val="20"/>
                <w:szCs w:val="20"/>
              </w:rPr>
              <w:t>Production concept</w:t>
            </w:r>
          </w:p>
          <w:p w14:paraId="7E27C3A7" w14:textId="77777777" w:rsidR="00671457" w:rsidRPr="004D581C" w:rsidRDefault="00671457" w:rsidP="004D581C">
            <w:pPr>
              <w:pStyle w:val="ListParagraph"/>
              <w:numPr>
                <w:ilvl w:val="0"/>
                <w:numId w:val="41"/>
              </w:numPr>
              <w:spacing w:before="20" w:after="20"/>
              <w:rPr>
                <w:rFonts w:eastAsia="Times New Roman" w:cs="Calibri Light"/>
                <w:sz w:val="20"/>
                <w:szCs w:val="20"/>
              </w:rPr>
            </w:pPr>
            <w:r w:rsidRPr="004D581C">
              <w:rPr>
                <w:rFonts w:eastAsia="Times New Roman" w:cs="Calibri Light"/>
                <w:sz w:val="20"/>
                <w:szCs w:val="20"/>
              </w:rPr>
              <w:t>Product concept</w:t>
            </w:r>
          </w:p>
          <w:p w14:paraId="373E2EA7" w14:textId="77777777" w:rsidR="00B116F4" w:rsidRDefault="00671457" w:rsidP="004D581C">
            <w:pPr>
              <w:pStyle w:val="ListParagraph"/>
              <w:numPr>
                <w:ilvl w:val="0"/>
                <w:numId w:val="41"/>
              </w:numPr>
              <w:spacing w:before="20" w:after="20"/>
              <w:rPr>
                <w:rFonts w:eastAsia="Times New Roman" w:cs="Calibri Light"/>
                <w:sz w:val="20"/>
                <w:szCs w:val="20"/>
              </w:rPr>
            </w:pPr>
            <w:r w:rsidRPr="004D581C">
              <w:rPr>
                <w:rFonts w:eastAsia="Times New Roman" w:cs="Calibri Light"/>
                <w:sz w:val="20"/>
                <w:szCs w:val="20"/>
              </w:rPr>
              <w:t>Selling concept</w:t>
            </w:r>
          </w:p>
          <w:p w14:paraId="0FA24E45" w14:textId="05A22C7E" w:rsidR="00B116F4" w:rsidRDefault="00B116F4" w:rsidP="004D581C">
            <w:pPr>
              <w:pStyle w:val="ListParagraph"/>
              <w:numPr>
                <w:ilvl w:val="0"/>
                <w:numId w:val="41"/>
              </w:numPr>
              <w:spacing w:before="20" w:after="20"/>
              <w:rPr>
                <w:rFonts w:eastAsia="Times New Roman" w:cs="Calibri Light"/>
                <w:sz w:val="20"/>
                <w:szCs w:val="20"/>
              </w:rPr>
            </w:pPr>
            <w:r w:rsidRPr="004D581C">
              <w:rPr>
                <w:rFonts w:eastAsia="Times New Roman" w:cs="Calibri Light"/>
                <w:sz w:val="20"/>
                <w:szCs w:val="20"/>
              </w:rPr>
              <w:t>Marketing concept</w:t>
            </w:r>
          </w:p>
          <w:p w14:paraId="0A34C2BD" w14:textId="77777777" w:rsidR="00B42F7D" w:rsidRDefault="00B42F7D" w:rsidP="00671457">
            <w:pPr>
              <w:spacing w:before="20" w:after="20"/>
              <w:contextualSpacing/>
              <w:rPr>
                <w:rFonts w:eastAsia="Times New Roman" w:cs="Calibri Light"/>
                <w:sz w:val="20"/>
                <w:szCs w:val="20"/>
              </w:rPr>
            </w:pPr>
          </w:p>
          <w:p w14:paraId="5A4A537D" w14:textId="3A553C33" w:rsidR="00671457" w:rsidRDefault="00952FE6" w:rsidP="00671457">
            <w:pPr>
              <w:spacing w:before="20" w:after="20"/>
              <w:contextualSpacing/>
              <w:rPr>
                <w:rFonts w:eastAsia="Times New Roman" w:cs="Calibri Light"/>
                <w:sz w:val="20"/>
                <w:szCs w:val="20"/>
              </w:rPr>
            </w:pPr>
            <w:r>
              <w:rPr>
                <w:rFonts w:eastAsia="Times New Roman" w:cs="Calibri Light"/>
                <w:sz w:val="20"/>
                <w:szCs w:val="20"/>
              </w:rPr>
              <w:t xml:space="preserve">Debrief the Activity. </w:t>
            </w:r>
          </w:p>
          <w:p w14:paraId="72F33CF4" w14:textId="77777777" w:rsidR="00952FE6" w:rsidRPr="00F4173F" w:rsidRDefault="00952FE6" w:rsidP="00671457">
            <w:pPr>
              <w:spacing w:before="20" w:after="20"/>
              <w:contextualSpacing/>
              <w:rPr>
                <w:rFonts w:eastAsia="Times New Roman" w:cs="Calibri Light"/>
                <w:sz w:val="20"/>
                <w:szCs w:val="20"/>
              </w:rPr>
            </w:pPr>
          </w:p>
          <w:p w14:paraId="7071CE3B" w14:textId="77777777" w:rsidR="00671457" w:rsidRPr="00F4173F" w:rsidRDefault="00671457" w:rsidP="00671457">
            <w:pPr>
              <w:spacing w:before="20" w:after="20"/>
              <w:contextualSpacing/>
              <w:rPr>
                <w:rFonts w:eastAsia="Times New Roman" w:cs="Calibri Light"/>
                <w:sz w:val="20"/>
                <w:szCs w:val="20"/>
              </w:rPr>
            </w:pPr>
            <w:r w:rsidRPr="00F4173F">
              <w:rPr>
                <w:rFonts w:eastAsia="Times New Roman" w:cs="Calibri Light"/>
                <w:sz w:val="20"/>
                <w:szCs w:val="20"/>
              </w:rPr>
              <w:t>Customer behaviour</w:t>
            </w:r>
          </w:p>
          <w:p w14:paraId="590195E2" w14:textId="77777777" w:rsidR="00671457" w:rsidRPr="00F4173F" w:rsidRDefault="00671457" w:rsidP="00671457">
            <w:pPr>
              <w:spacing w:before="20" w:after="20"/>
              <w:contextualSpacing/>
              <w:rPr>
                <w:rFonts w:eastAsia="Times New Roman" w:cs="Calibri Light"/>
                <w:bCs/>
                <w:sz w:val="20"/>
                <w:szCs w:val="20"/>
              </w:rPr>
            </w:pPr>
            <w:r w:rsidRPr="00F4173F">
              <w:rPr>
                <w:rFonts w:eastAsia="Times New Roman" w:cs="Calibri Light"/>
                <w:bCs/>
                <w:sz w:val="20"/>
                <w:szCs w:val="20"/>
              </w:rPr>
              <w:t>Customer behaviour being key to marketing process</w:t>
            </w:r>
          </w:p>
          <w:p w14:paraId="497EB285" w14:textId="1D35FA4F" w:rsidR="00165C28" w:rsidRPr="00B6745B" w:rsidRDefault="00671457" w:rsidP="001A1DA5">
            <w:pPr>
              <w:spacing w:before="20" w:after="20"/>
              <w:contextualSpacing/>
              <w:rPr>
                <w:rFonts w:eastAsia="Times New Roman" w:cs="Calibri Light"/>
                <w:bCs/>
                <w:sz w:val="20"/>
                <w:szCs w:val="20"/>
              </w:rPr>
            </w:pPr>
            <w:r w:rsidRPr="00F4173F">
              <w:rPr>
                <w:rFonts w:eastAsia="Times New Roman" w:cs="Calibri Light"/>
                <w:bCs/>
                <w:sz w:val="20"/>
                <w:szCs w:val="20"/>
              </w:rPr>
              <w:t>What are the key element</w:t>
            </w:r>
            <w:r w:rsidR="00E9761B">
              <w:rPr>
                <w:rFonts w:eastAsia="Times New Roman" w:cs="Calibri Light"/>
                <w:bCs/>
                <w:sz w:val="20"/>
                <w:szCs w:val="20"/>
              </w:rPr>
              <w:t>s</w:t>
            </w:r>
            <w:r w:rsidRPr="00F4173F">
              <w:rPr>
                <w:rFonts w:eastAsia="Times New Roman" w:cs="Calibri Light"/>
                <w:bCs/>
                <w:sz w:val="20"/>
                <w:szCs w:val="20"/>
              </w:rPr>
              <w:t xml:space="preserve"> for understanding behaviour?</w:t>
            </w:r>
          </w:p>
        </w:tc>
        <w:tc>
          <w:tcPr>
            <w:tcW w:w="749" w:type="dxa"/>
          </w:tcPr>
          <w:p w14:paraId="1C9371B5" w14:textId="20B1D399" w:rsidR="00165C28" w:rsidRPr="00E215F9" w:rsidRDefault="00690293" w:rsidP="004D581C">
            <w:pPr>
              <w:spacing w:before="20" w:after="20" w:line="240" w:lineRule="auto"/>
              <w:contextualSpacing/>
              <w:jc w:val="center"/>
              <w:rPr>
                <w:rFonts w:eastAsia="Times New Roman" w:cs="Calibri Light"/>
                <w:sz w:val="20"/>
                <w:szCs w:val="20"/>
                <w:lang w:val="en-GB"/>
              </w:rPr>
            </w:pPr>
            <w:r>
              <w:rPr>
                <w:rFonts w:eastAsia="Times New Roman" w:cs="Calibri Light"/>
                <w:sz w:val="20"/>
                <w:szCs w:val="20"/>
                <w:lang w:val="en-GB"/>
              </w:rPr>
              <w:t>3</w:t>
            </w:r>
            <w:r w:rsidR="00B116F4">
              <w:rPr>
                <w:rFonts w:eastAsia="Times New Roman" w:cs="Calibri Light"/>
                <w:sz w:val="20"/>
                <w:szCs w:val="20"/>
                <w:lang w:val="en-GB"/>
              </w:rPr>
              <w:t>3</w:t>
            </w:r>
            <w:r>
              <w:rPr>
                <w:rFonts w:eastAsia="Times New Roman" w:cs="Calibri Light"/>
                <w:sz w:val="20"/>
                <w:szCs w:val="20"/>
                <w:lang w:val="en-GB"/>
              </w:rPr>
              <w:t>-</w:t>
            </w:r>
            <w:r w:rsidR="004D581C">
              <w:rPr>
                <w:rFonts w:eastAsia="Times New Roman" w:cs="Calibri Light"/>
                <w:sz w:val="20"/>
                <w:szCs w:val="20"/>
                <w:lang w:val="en-GB"/>
              </w:rPr>
              <w:t>40</w:t>
            </w:r>
          </w:p>
        </w:tc>
        <w:tc>
          <w:tcPr>
            <w:tcW w:w="3277" w:type="dxa"/>
            <w:gridSpan w:val="2"/>
          </w:tcPr>
          <w:p w14:paraId="680624CB" w14:textId="2BA4A17C" w:rsidR="00B51C14" w:rsidRPr="004D581C" w:rsidRDefault="00912431" w:rsidP="00B51C14">
            <w:pPr>
              <w:spacing w:after="120"/>
              <w:rPr>
                <w:rFonts w:asciiTheme="majorHAnsi" w:eastAsia="Times New Roman" w:hAnsiTheme="majorHAnsi" w:cstheme="majorHAnsi"/>
                <w:sz w:val="20"/>
                <w:szCs w:val="20"/>
                <w:lang w:val="en-GB"/>
              </w:rPr>
            </w:pPr>
            <w:r w:rsidRPr="004D581C">
              <w:rPr>
                <w:rFonts w:asciiTheme="majorHAnsi" w:eastAsia="Times New Roman" w:hAnsiTheme="majorHAnsi" w:cstheme="majorHAnsi"/>
                <w:sz w:val="20"/>
                <w:szCs w:val="20"/>
                <w:lang w:val="en-GB"/>
              </w:rPr>
              <w:t xml:space="preserve">Complete Activity 6. </w:t>
            </w:r>
          </w:p>
          <w:p w14:paraId="2CF762CC" w14:textId="0F718A23" w:rsidR="001A1DA5" w:rsidRPr="00F4173F" w:rsidRDefault="001A1DA5" w:rsidP="001A1DA5">
            <w:pPr>
              <w:spacing w:after="120"/>
              <w:rPr>
                <w:rFonts w:eastAsia="Times New Roman" w:cs="Calibri Light"/>
                <w:sz w:val="20"/>
                <w:szCs w:val="20"/>
              </w:rPr>
            </w:pPr>
          </w:p>
          <w:p w14:paraId="7BDB0203" w14:textId="680BEFB2" w:rsidR="00671457" w:rsidRPr="00F4173F" w:rsidRDefault="00671457" w:rsidP="00671457">
            <w:pPr>
              <w:spacing w:after="120"/>
              <w:rPr>
                <w:rFonts w:eastAsia="Times New Roman" w:cs="Calibri Light"/>
                <w:sz w:val="20"/>
                <w:szCs w:val="20"/>
              </w:rPr>
            </w:pPr>
          </w:p>
          <w:p w14:paraId="5F7DFAFA" w14:textId="4DD83E4E" w:rsidR="00165C28" w:rsidRPr="00E215F9" w:rsidRDefault="00165C28" w:rsidP="00E1088B">
            <w:pPr>
              <w:spacing w:before="20" w:after="20" w:line="240" w:lineRule="auto"/>
              <w:contextualSpacing/>
              <w:rPr>
                <w:rFonts w:eastAsia="Times New Roman" w:cs="Calibri Light"/>
                <w:sz w:val="20"/>
                <w:szCs w:val="20"/>
                <w:lang w:val="en-GB"/>
              </w:rPr>
            </w:pPr>
          </w:p>
        </w:tc>
        <w:tc>
          <w:tcPr>
            <w:tcW w:w="2301" w:type="dxa"/>
            <w:gridSpan w:val="2"/>
          </w:tcPr>
          <w:p w14:paraId="5F3A1A41" w14:textId="2BDEAAE8" w:rsidR="00E9761B" w:rsidRPr="00BF6702" w:rsidRDefault="00E9761B" w:rsidP="00E9761B">
            <w:pPr>
              <w:spacing w:before="20" w:after="20"/>
              <w:contextualSpacing/>
              <w:rPr>
                <w:rFonts w:asciiTheme="majorHAnsi" w:eastAsia="Times New Roman" w:hAnsiTheme="majorHAnsi" w:cstheme="majorHAnsi"/>
                <w:b/>
                <w:sz w:val="20"/>
                <w:szCs w:val="20"/>
              </w:rPr>
            </w:pPr>
            <w:r w:rsidRPr="00BF6702">
              <w:rPr>
                <w:rFonts w:asciiTheme="majorHAnsi" w:eastAsia="Times New Roman" w:hAnsiTheme="majorHAnsi" w:cstheme="majorHAnsi"/>
                <w:b/>
                <w:sz w:val="20"/>
                <w:szCs w:val="20"/>
              </w:rPr>
              <w:t>5U</w:t>
            </w:r>
            <w:r>
              <w:rPr>
                <w:rFonts w:asciiTheme="majorHAnsi" w:eastAsia="Times New Roman" w:hAnsiTheme="majorHAnsi" w:cstheme="majorHAnsi"/>
                <w:b/>
                <w:sz w:val="20"/>
                <w:szCs w:val="20"/>
              </w:rPr>
              <w:t>SSM</w:t>
            </w:r>
            <w:r w:rsidRPr="00BF6702">
              <w:rPr>
                <w:rFonts w:asciiTheme="majorHAnsi" w:eastAsia="Times New Roman" w:hAnsiTheme="majorHAnsi" w:cstheme="majorHAnsi"/>
                <w:b/>
                <w:sz w:val="20"/>
                <w:szCs w:val="20"/>
              </w:rPr>
              <w:t xml:space="preserve"> E</w:t>
            </w:r>
            <w:r>
              <w:rPr>
                <w:rFonts w:asciiTheme="majorHAnsi" w:eastAsia="Times New Roman" w:hAnsiTheme="majorHAnsi" w:cstheme="majorHAnsi"/>
                <w:b/>
                <w:sz w:val="20"/>
                <w:szCs w:val="20"/>
              </w:rPr>
              <w:t>1</w:t>
            </w:r>
            <w:r w:rsidRPr="00BF6702">
              <w:rPr>
                <w:rFonts w:asciiTheme="majorHAnsi" w:eastAsia="Times New Roman" w:hAnsiTheme="majorHAnsi" w:cstheme="majorHAnsi"/>
                <w:b/>
                <w:sz w:val="20"/>
                <w:szCs w:val="20"/>
              </w:rPr>
              <w:t xml:space="preserve"> LO</w:t>
            </w:r>
            <w:r>
              <w:rPr>
                <w:rFonts w:asciiTheme="majorHAnsi" w:eastAsia="Times New Roman" w:hAnsiTheme="majorHAnsi" w:cstheme="majorHAnsi"/>
                <w:b/>
                <w:sz w:val="20"/>
                <w:szCs w:val="20"/>
              </w:rPr>
              <w:t>1</w:t>
            </w:r>
            <w:r w:rsidRPr="00BF6702">
              <w:rPr>
                <w:rFonts w:asciiTheme="majorHAnsi" w:eastAsia="Times New Roman" w:hAnsiTheme="majorHAnsi" w:cstheme="majorHAnsi"/>
                <w:b/>
                <w:sz w:val="20"/>
                <w:szCs w:val="20"/>
              </w:rPr>
              <w:t xml:space="preserve"> Activity </w:t>
            </w:r>
            <w:r>
              <w:rPr>
                <w:rFonts w:asciiTheme="majorHAnsi" w:eastAsia="Times New Roman" w:hAnsiTheme="majorHAnsi" w:cstheme="majorHAnsi"/>
                <w:b/>
                <w:sz w:val="20"/>
                <w:szCs w:val="20"/>
              </w:rPr>
              <w:t>6</w:t>
            </w:r>
            <w:r w:rsidR="00952FE6">
              <w:rPr>
                <w:rFonts w:asciiTheme="majorHAnsi" w:eastAsia="Times New Roman" w:hAnsiTheme="majorHAnsi" w:cstheme="majorHAnsi"/>
                <w:b/>
                <w:sz w:val="20"/>
                <w:szCs w:val="20"/>
              </w:rPr>
              <w:t xml:space="preserve"> -</w:t>
            </w:r>
            <w:r>
              <w:rPr>
                <w:rFonts w:asciiTheme="majorHAnsi" w:eastAsia="Times New Roman" w:hAnsiTheme="majorHAnsi" w:cstheme="majorHAnsi"/>
                <w:b/>
                <w:sz w:val="20"/>
                <w:szCs w:val="20"/>
              </w:rPr>
              <w:t xml:space="preserve"> </w:t>
            </w:r>
          </w:p>
          <w:p w14:paraId="7F123AEF" w14:textId="287B77EB" w:rsidR="00165C28" w:rsidRPr="00DD2943" w:rsidRDefault="00E9761B" w:rsidP="00E9761B">
            <w:pPr>
              <w:spacing w:before="20" w:after="20" w:line="240" w:lineRule="auto"/>
              <w:contextualSpacing/>
              <w:rPr>
                <w:rFonts w:asciiTheme="majorHAnsi" w:eastAsia="Times New Roman" w:hAnsiTheme="majorHAnsi" w:cstheme="majorHAnsi"/>
                <w:sz w:val="20"/>
                <w:szCs w:val="20"/>
                <w:lang w:val="en-GB"/>
              </w:rPr>
            </w:pPr>
            <w:r w:rsidRPr="00B51C14">
              <w:rPr>
                <w:rFonts w:eastAsia="Times New Roman" w:cs="Calibri Light"/>
                <w:b/>
                <w:sz w:val="20"/>
                <w:szCs w:val="20"/>
                <w:lang w:val="en-GB"/>
              </w:rPr>
              <w:t>The Marketing Mix</w:t>
            </w:r>
          </w:p>
        </w:tc>
      </w:tr>
      <w:tr w:rsidR="00165C28" w:rsidRPr="00DD2943" w14:paraId="164973F9" w14:textId="77777777" w:rsidTr="004D581C">
        <w:trPr>
          <w:trHeight w:val="3109"/>
        </w:trPr>
        <w:tc>
          <w:tcPr>
            <w:tcW w:w="1100" w:type="dxa"/>
            <w:gridSpan w:val="2"/>
          </w:tcPr>
          <w:p w14:paraId="38DD8D4A" w14:textId="787640F7"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14:paraId="2682326A" w14:textId="77777777"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14:paraId="6BD4E0E0" w14:textId="77777777"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14:paraId="60C3DF71" w14:textId="77777777"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14:paraId="555FEBCF" w14:textId="77777777"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14:paraId="5BE64468" w14:textId="65D3E032" w:rsidR="00165C28" w:rsidRPr="00DD2943" w:rsidRDefault="00165C28" w:rsidP="00165C28">
            <w:pPr>
              <w:spacing w:before="20" w:after="20" w:line="240" w:lineRule="auto"/>
              <w:contextualSpacing/>
              <w:rPr>
                <w:rFonts w:asciiTheme="majorHAnsi" w:eastAsia="Times New Roman" w:hAnsiTheme="majorHAnsi" w:cstheme="majorHAnsi"/>
                <w:sz w:val="20"/>
                <w:szCs w:val="20"/>
                <w:lang w:val="en-GB"/>
              </w:rPr>
            </w:pPr>
          </w:p>
        </w:tc>
        <w:tc>
          <w:tcPr>
            <w:tcW w:w="2837" w:type="dxa"/>
            <w:gridSpan w:val="2"/>
          </w:tcPr>
          <w:p w14:paraId="4AF89462" w14:textId="6F8F53AE" w:rsidR="009E742B" w:rsidRPr="004D581C" w:rsidRDefault="00DC7AAE" w:rsidP="00671457">
            <w:pPr>
              <w:spacing w:before="20" w:after="20" w:line="240" w:lineRule="auto"/>
              <w:contextualSpacing/>
              <w:rPr>
                <w:rFonts w:asciiTheme="majorHAnsi" w:hAnsiTheme="majorHAnsi" w:cstheme="majorHAnsi"/>
                <w:sz w:val="20"/>
                <w:szCs w:val="20"/>
              </w:rPr>
            </w:pPr>
            <w:r w:rsidRPr="004D581C">
              <w:rPr>
                <w:rFonts w:asciiTheme="majorHAnsi" w:eastAsia="Times New Roman" w:hAnsiTheme="majorHAnsi" w:cstheme="majorHAnsi"/>
                <w:sz w:val="20"/>
                <w:szCs w:val="20"/>
              </w:rPr>
              <w:t>Social marketing in a community</w:t>
            </w:r>
          </w:p>
          <w:p w14:paraId="3D614CD7" w14:textId="77777777" w:rsidR="009E742B" w:rsidRPr="004D581C" w:rsidRDefault="009E742B" w:rsidP="00671457">
            <w:pPr>
              <w:spacing w:before="20" w:after="20" w:line="240" w:lineRule="auto"/>
              <w:contextualSpacing/>
              <w:rPr>
                <w:rFonts w:asciiTheme="majorHAnsi" w:hAnsiTheme="majorHAnsi" w:cstheme="majorHAnsi"/>
                <w:sz w:val="20"/>
                <w:szCs w:val="20"/>
              </w:rPr>
            </w:pPr>
          </w:p>
          <w:p w14:paraId="58CDBAC2" w14:textId="77777777" w:rsidR="009E742B" w:rsidRPr="004D581C" w:rsidRDefault="009E742B" w:rsidP="00671457">
            <w:pPr>
              <w:spacing w:before="20" w:after="20" w:line="240" w:lineRule="auto"/>
              <w:contextualSpacing/>
              <w:rPr>
                <w:rFonts w:asciiTheme="majorHAnsi" w:hAnsiTheme="majorHAnsi" w:cstheme="majorHAnsi"/>
                <w:sz w:val="20"/>
                <w:szCs w:val="20"/>
              </w:rPr>
            </w:pPr>
          </w:p>
          <w:p w14:paraId="67827878" w14:textId="77777777" w:rsidR="009E742B" w:rsidRPr="004D581C" w:rsidRDefault="009E742B" w:rsidP="00671457">
            <w:pPr>
              <w:spacing w:before="20" w:after="20" w:line="240" w:lineRule="auto"/>
              <w:contextualSpacing/>
              <w:rPr>
                <w:rFonts w:asciiTheme="majorHAnsi" w:hAnsiTheme="majorHAnsi" w:cstheme="majorHAnsi"/>
                <w:sz w:val="20"/>
                <w:szCs w:val="20"/>
              </w:rPr>
            </w:pPr>
          </w:p>
          <w:p w14:paraId="13548530" w14:textId="77777777" w:rsidR="009E742B" w:rsidRPr="004D581C" w:rsidRDefault="009E742B" w:rsidP="00671457">
            <w:pPr>
              <w:spacing w:before="20" w:after="20" w:line="240" w:lineRule="auto"/>
              <w:contextualSpacing/>
              <w:rPr>
                <w:rFonts w:asciiTheme="majorHAnsi" w:hAnsiTheme="majorHAnsi" w:cstheme="majorHAnsi"/>
                <w:sz w:val="20"/>
                <w:szCs w:val="20"/>
              </w:rPr>
            </w:pPr>
          </w:p>
          <w:p w14:paraId="2C864400" w14:textId="77777777" w:rsidR="009E742B" w:rsidRPr="004D581C" w:rsidRDefault="009E742B" w:rsidP="00671457">
            <w:pPr>
              <w:spacing w:before="20" w:after="20" w:line="240" w:lineRule="auto"/>
              <w:contextualSpacing/>
              <w:rPr>
                <w:rFonts w:asciiTheme="majorHAnsi" w:hAnsiTheme="majorHAnsi" w:cstheme="majorHAnsi"/>
                <w:sz w:val="20"/>
                <w:szCs w:val="20"/>
              </w:rPr>
            </w:pPr>
          </w:p>
          <w:p w14:paraId="35EB8B5E" w14:textId="77777777" w:rsidR="009E742B" w:rsidRPr="004D581C" w:rsidRDefault="009E742B" w:rsidP="00671457">
            <w:pPr>
              <w:spacing w:before="20" w:after="20" w:line="240" w:lineRule="auto"/>
              <w:contextualSpacing/>
              <w:rPr>
                <w:rFonts w:asciiTheme="majorHAnsi" w:hAnsiTheme="majorHAnsi" w:cstheme="majorHAnsi"/>
                <w:sz w:val="20"/>
                <w:szCs w:val="20"/>
              </w:rPr>
            </w:pPr>
          </w:p>
          <w:p w14:paraId="284E670C" w14:textId="77777777" w:rsidR="009E742B" w:rsidRPr="004D581C" w:rsidRDefault="009E742B" w:rsidP="00671457">
            <w:pPr>
              <w:spacing w:before="20" w:after="20" w:line="240" w:lineRule="auto"/>
              <w:contextualSpacing/>
              <w:rPr>
                <w:rFonts w:asciiTheme="majorHAnsi" w:hAnsiTheme="majorHAnsi" w:cstheme="majorHAnsi"/>
                <w:sz w:val="20"/>
                <w:szCs w:val="20"/>
              </w:rPr>
            </w:pPr>
          </w:p>
          <w:p w14:paraId="62D3FF4A" w14:textId="77777777" w:rsidR="009E742B" w:rsidRPr="004D581C" w:rsidRDefault="009E742B" w:rsidP="00671457">
            <w:pPr>
              <w:spacing w:before="20" w:after="20" w:line="240" w:lineRule="auto"/>
              <w:contextualSpacing/>
              <w:rPr>
                <w:rFonts w:asciiTheme="majorHAnsi" w:hAnsiTheme="majorHAnsi" w:cstheme="majorHAnsi"/>
                <w:sz w:val="20"/>
                <w:szCs w:val="20"/>
              </w:rPr>
            </w:pPr>
          </w:p>
          <w:p w14:paraId="79F5A21B" w14:textId="77777777" w:rsidR="009E742B" w:rsidRPr="004D581C" w:rsidRDefault="009E742B" w:rsidP="00671457">
            <w:pPr>
              <w:spacing w:before="20" w:after="20" w:line="240" w:lineRule="auto"/>
              <w:contextualSpacing/>
              <w:rPr>
                <w:rFonts w:asciiTheme="majorHAnsi" w:hAnsiTheme="majorHAnsi" w:cstheme="majorHAnsi"/>
                <w:sz w:val="20"/>
                <w:szCs w:val="20"/>
              </w:rPr>
            </w:pPr>
          </w:p>
          <w:p w14:paraId="5F58D90C" w14:textId="77777777" w:rsidR="009E742B" w:rsidRPr="004D581C" w:rsidRDefault="009E742B" w:rsidP="00671457">
            <w:pPr>
              <w:spacing w:before="20" w:after="20" w:line="240" w:lineRule="auto"/>
              <w:contextualSpacing/>
              <w:rPr>
                <w:rFonts w:asciiTheme="majorHAnsi" w:hAnsiTheme="majorHAnsi" w:cstheme="majorHAnsi"/>
                <w:sz w:val="20"/>
                <w:szCs w:val="20"/>
              </w:rPr>
            </w:pPr>
          </w:p>
          <w:p w14:paraId="6E8B8948" w14:textId="77777777" w:rsidR="009E742B" w:rsidRPr="004D581C" w:rsidRDefault="009E742B" w:rsidP="00671457">
            <w:pPr>
              <w:spacing w:before="20" w:after="20" w:line="240" w:lineRule="auto"/>
              <w:contextualSpacing/>
              <w:rPr>
                <w:rFonts w:asciiTheme="majorHAnsi" w:hAnsiTheme="majorHAnsi" w:cstheme="majorHAnsi"/>
                <w:sz w:val="20"/>
                <w:szCs w:val="20"/>
              </w:rPr>
            </w:pPr>
          </w:p>
          <w:p w14:paraId="7A1E8CE2" w14:textId="77777777" w:rsidR="009E742B" w:rsidRPr="004D581C" w:rsidRDefault="009E742B" w:rsidP="00671457">
            <w:pPr>
              <w:spacing w:before="20" w:after="20" w:line="240" w:lineRule="auto"/>
              <w:contextualSpacing/>
              <w:rPr>
                <w:rFonts w:asciiTheme="majorHAnsi" w:hAnsiTheme="majorHAnsi" w:cstheme="majorHAnsi"/>
                <w:sz w:val="20"/>
                <w:szCs w:val="20"/>
              </w:rPr>
            </w:pPr>
          </w:p>
          <w:p w14:paraId="010FB284" w14:textId="77777777" w:rsidR="009E742B" w:rsidRPr="004D581C" w:rsidRDefault="009E742B" w:rsidP="00671457">
            <w:pPr>
              <w:spacing w:before="20" w:after="20" w:line="240" w:lineRule="auto"/>
              <w:contextualSpacing/>
              <w:rPr>
                <w:rFonts w:asciiTheme="majorHAnsi" w:hAnsiTheme="majorHAnsi" w:cstheme="majorHAnsi"/>
                <w:sz w:val="20"/>
                <w:szCs w:val="20"/>
              </w:rPr>
            </w:pPr>
          </w:p>
          <w:p w14:paraId="52402188" w14:textId="77777777" w:rsidR="009E742B" w:rsidRPr="004D581C" w:rsidRDefault="009E742B" w:rsidP="00671457">
            <w:pPr>
              <w:spacing w:before="20" w:after="20" w:line="240" w:lineRule="auto"/>
              <w:contextualSpacing/>
              <w:rPr>
                <w:rFonts w:asciiTheme="majorHAnsi" w:hAnsiTheme="majorHAnsi" w:cstheme="majorHAnsi"/>
                <w:sz w:val="20"/>
                <w:szCs w:val="20"/>
              </w:rPr>
            </w:pPr>
          </w:p>
          <w:p w14:paraId="0153455D" w14:textId="77777777" w:rsidR="009E742B" w:rsidRPr="004D581C" w:rsidRDefault="009E742B" w:rsidP="00671457">
            <w:pPr>
              <w:spacing w:before="20" w:after="20" w:line="240" w:lineRule="auto"/>
              <w:contextualSpacing/>
              <w:rPr>
                <w:rFonts w:asciiTheme="majorHAnsi" w:hAnsiTheme="majorHAnsi" w:cstheme="majorHAnsi"/>
                <w:sz w:val="20"/>
                <w:szCs w:val="20"/>
              </w:rPr>
            </w:pPr>
          </w:p>
          <w:p w14:paraId="7298AF63" w14:textId="77777777" w:rsidR="009E742B" w:rsidRPr="004D581C" w:rsidRDefault="009E742B" w:rsidP="00671457">
            <w:pPr>
              <w:spacing w:before="20" w:after="20" w:line="240" w:lineRule="auto"/>
              <w:contextualSpacing/>
              <w:rPr>
                <w:rFonts w:asciiTheme="majorHAnsi" w:hAnsiTheme="majorHAnsi" w:cstheme="majorHAnsi"/>
                <w:sz w:val="20"/>
                <w:szCs w:val="20"/>
              </w:rPr>
            </w:pPr>
          </w:p>
          <w:p w14:paraId="668D686B" w14:textId="77777777" w:rsidR="009E742B" w:rsidRPr="004D581C" w:rsidRDefault="009E742B" w:rsidP="00671457">
            <w:pPr>
              <w:spacing w:before="20" w:after="20" w:line="240" w:lineRule="auto"/>
              <w:contextualSpacing/>
              <w:rPr>
                <w:rFonts w:asciiTheme="majorHAnsi" w:hAnsiTheme="majorHAnsi" w:cstheme="majorHAnsi"/>
                <w:sz w:val="20"/>
                <w:szCs w:val="20"/>
              </w:rPr>
            </w:pPr>
          </w:p>
          <w:p w14:paraId="59EBB533" w14:textId="77777777" w:rsidR="009E742B" w:rsidRPr="004D581C" w:rsidRDefault="009E742B" w:rsidP="00671457">
            <w:pPr>
              <w:spacing w:before="20" w:after="20" w:line="240" w:lineRule="auto"/>
              <w:contextualSpacing/>
              <w:rPr>
                <w:rFonts w:asciiTheme="majorHAnsi" w:hAnsiTheme="majorHAnsi" w:cstheme="majorHAnsi"/>
                <w:sz w:val="20"/>
                <w:szCs w:val="20"/>
              </w:rPr>
            </w:pPr>
          </w:p>
          <w:p w14:paraId="429347AF" w14:textId="77777777" w:rsidR="009E742B" w:rsidRPr="004D581C" w:rsidRDefault="009E742B" w:rsidP="00671457">
            <w:pPr>
              <w:spacing w:before="20" w:after="20" w:line="240" w:lineRule="auto"/>
              <w:contextualSpacing/>
              <w:rPr>
                <w:rFonts w:asciiTheme="majorHAnsi" w:hAnsiTheme="majorHAnsi" w:cstheme="majorHAnsi"/>
                <w:sz w:val="20"/>
                <w:szCs w:val="20"/>
              </w:rPr>
            </w:pPr>
          </w:p>
          <w:p w14:paraId="2731DC78" w14:textId="77777777" w:rsidR="009E742B" w:rsidRPr="004D581C" w:rsidRDefault="009E742B" w:rsidP="00671457">
            <w:pPr>
              <w:spacing w:before="20" w:after="20" w:line="240" w:lineRule="auto"/>
              <w:contextualSpacing/>
              <w:rPr>
                <w:rFonts w:asciiTheme="majorHAnsi" w:hAnsiTheme="majorHAnsi" w:cstheme="majorHAnsi"/>
                <w:sz w:val="20"/>
                <w:szCs w:val="20"/>
              </w:rPr>
            </w:pPr>
          </w:p>
          <w:p w14:paraId="3EE39D8B" w14:textId="77777777" w:rsidR="009E742B" w:rsidRPr="004D581C" w:rsidRDefault="009E742B" w:rsidP="00671457">
            <w:pPr>
              <w:spacing w:before="20" w:after="20" w:line="240" w:lineRule="auto"/>
              <w:contextualSpacing/>
              <w:rPr>
                <w:rFonts w:asciiTheme="majorHAnsi" w:hAnsiTheme="majorHAnsi" w:cstheme="majorHAnsi"/>
                <w:sz w:val="20"/>
                <w:szCs w:val="20"/>
              </w:rPr>
            </w:pPr>
          </w:p>
          <w:p w14:paraId="3D1FAEF2" w14:textId="77777777" w:rsidR="009E742B" w:rsidRPr="004D581C" w:rsidRDefault="009E742B" w:rsidP="00671457">
            <w:pPr>
              <w:spacing w:before="20" w:after="20" w:line="240" w:lineRule="auto"/>
              <w:contextualSpacing/>
              <w:rPr>
                <w:rFonts w:asciiTheme="majorHAnsi" w:hAnsiTheme="majorHAnsi" w:cstheme="majorHAnsi"/>
                <w:sz w:val="20"/>
                <w:szCs w:val="20"/>
              </w:rPr>
            </w:pPr>
          </w:p>
          <w:p w14:paraId="03873E67" w14:textId="77777777" w:rsidR="009E742B" w:rsidRPr="004D581C" w:rsidRDefault="009E742B" w:rsidP="00671457">
            <w:pPr>
              <w:spacing w:before="20" w:after="20" w:line="240" w:lineRule="auto"/>
              <w:contextualSpacing/>
              <w:rPr>
                <w:rFonts w:asciiTheme="majorHAnsi" w:hAnsiTheme="majorHAnsi" w:cstheme="majorHAnsi"/>
                <w:sz w:val="20"/>
                <w:szCs w:val="20"/>
              </w:rPr>
            </w:pPr>
          </w:p>
          <w:p w14:paraId="7671A9A4" w14:textId="77777777" w:rsidR="009E742B" w:rsidRPr="004D581C" w:rsidRDefault="009E742B" w:rsidP="00671457">
            <w:pPr>
              <w:spacing w:before="20" w:after="20" w:line="240" w:lineRule="auto"/>
              <w:contextualSpacing/>
              <w:rPr>
                <w:rFonts w:asciiTheme="majorHAnsi" w:hAnsiTheme="majorHAnsi" w:cstheme="majorHAnsi"/>
                <w:sz w:val="20"/>
                <w:szCs w:val="20"/>
              </w:rPr>
            </w:pPr>
          </w:p>
          <w:p w14:paraId="4309A344" w14:textId="77777777" w:rsidR="009528E8" w:rsidRDefault="009528E8" w:rsidP="00671457">
            <w:pPr>
              <w:spacing w:before="20" w:after="20" w:line="240" w:lineRule="auto"/>
              <w:contextualSpacing/>
              <w:rPr>
                <w:rFonts w:asciiTheme="majorHAnsi" w:eastAsia="Times New Roman" w:hAnsiTheme="majorHAnsi" w:cstheme="majorHAnsi"/>
                <w:sz w:val="20"/>
                <w:szCs w:val="20"/>
                <w:lang w:val="en-GB"/>
              </w:rPr>
            </w:pPr>
          </w:p>
          <w:p w14:paraId="738E8280" w14:textId="77777777" w:rsidR="00EA7A21" w:rsidRPr="004D581C" w:rsidRDefault="00EA7A21" w:rsidP="00671457">
            <w:pPr>
              <w:spacing w:before="20" w:after="20" w:line="240" w:lineRule="auto"/>
              <w:contextualSpacing/>
              <w:rPr>
                <w:rFonts w:asciiTheme="majorHAnsi" w:eastAsia="Times New Roman" w:hAnsiTheme="majorHAnsi" w:cstheme="majorHAnsi"/>
                <w:sz w:val="20"/>
                <w:szCs w:val="20"/>
                <w:lang w:val="en-GB"/>
              </w:rPr>
            </w:pPr>
          </w:p>
          <w:p w14:paraId="3D3157FE" w14:textId="77777777" w:rsidR="00EA7A21" w:rsidRPr="004D581C" w:rsidRDefault="00EA7A21" w:rsidP="00671457">
            <w:pPr>
              <w:spacing w:before="20" w:after="20" w:line="240" w:lineRule="auto"/>
              <w:contextualSpacing/>
              <w:rPr>
                <w:rFonts w:asciiTheme="majorHAnsi" w:eastAsia="Times New Roman" w:hAnsiTheme="majorHAnsi" w:cstheme="majorHAnsi"/>
                <w:sz w:val="20"/>
                <w:szCs w:val="20"/>
                <w:lang w:val="en-GB"/>
              </w:rPr>
            </w:pPr>
          </w:p>
          <w:p w14:paraId="2BDB2C50" w14:textId="622A90B5" w:rsidR="00EA7A21" w:rsidRPr="004D581C" w:rsidRDefault="00EA7A21" w:rsidP="00671457">
            <w:pPr>
              <w:spacing w:before="20" w:after="20" w:line="240" w:lineRule="auto"/>
              <w:contextualSpacing/>
              <w:rPr>
                <w:rFonts w:asciiTheme="majorHAnsi" w:eastAsia="Times New Roman" w:hAnsiTheme="majorHAnsi" w:cstheme="majorHAnsi"/>
                <w:sz w:val="20"/>
                <w:szCs w:val="20"/>
                <w:lang w:val="en-GB"/>
              </w:rPr>
            </w:pPr>
          </w:p>
        </w:tc>
        <w:tc>
          <w:tcPr>
            <w:tcW w:w="4605" w:type="dxa"/>
            <w:gridSpan w:val="2"/>
          </w:tcPr>
          <w:p w14:paraId="7273CAFE" w14:textId="77777777" w:rsidR="00671457" w:rsidRPr="004D581C" w:rsidRDefault="00E215F9" w:rsidP="00671457">
            <w:pPr>
              <w:spacing w:before="20" w:after="20"/>
              <w:contextualSpacing/>
              <w:rPr>
                <w:rFonts w:asciiTheme="majorHAnsi" w:eastAsia="Times New Roman" w:hAnsiTheme="majorHAnsi" w:cstheme="majorHAnsi"/>
                <w:sz w:val="20"/>
                <w:szCs w:val="20"/>
              </w:rPr>
            </w:pPr>
            <w:r w:rsidRPr="004D581C">
              <w:rPr>
                <w:rFonts w:asciiTheme="majorHAnsi" w:eastAsia="Times New Roman" w:hAnsiTheme="majorHAnsi" w:cstheme="majorHAnsi"/>
                <w:sz w:val="20"/>
                <w:szCs w:val="20"/>
                <w:lang w:val="en-GB"/>
              </w:rPr>
              <w:t xml:space="preserve">Input </w:t>
            </w:r>
            <w:r w:rsidR="00671457" w:rsidRPr="004D581C">
              <w:rPr>
                <w:rFonts w:asciiTheme="majorHAnsi" w:eastAsia="Times New Roman" w:hAnsiTheme="majorHAnsi" w:cstheme="majorHAnsi"/>
                <w:sz w:val="20"/>
                <w:szCs w:val="20"/>
                <w:lang w:val="en-GB"/>
              </w:rPr>
              <w:t xml:space="preserve">- </w:t>
            </w:r>
            <w:r w:rsidR="00671457" w:rsidRPr="004D581C">
              <w:rPr>
                <w:rFonts w:asciiTheme="majorHAnsi" w:eastAsia="Times New Roman" w:hAnsiTheme="majorHAnsi" w:cstheme="majorHAnsi"/>
                <w:sz w:val="20"/>
                <w:szCs w:val="20"/>
              </w:rPr>
              <w:t>How commercial model of customer behaviours works for social marketing</w:t>
            </w:r>
          </w:p>
          <w:p w14:paraId="72120632" w14:textId="77777777" w:rsidR="00E9761B" w:rsidRPr="004D581C" w:rsidRDefault="00E9761B" w:rsidP="00671457">
            <w:pPr>
              <w:spacing w:before="20" w:after="20"/>
              <w:contextualSpacing/>
              <w:rPr>
                <w:rFonts w:asciiTheme="majorHAnsi" w:eastAsia="Times New Roman" w:hAnsiTheme="majorHAnsi" w:cstheme="majorHAnsi"/>
                <w:sz w:val="20"/>
                <w:szCs w:val="20"/>
              </w:rPr>
            </w:pPr>
          </w:p>
          <w:p w14:paraId="5F3F7219" w14:textId="5FF94A35" w:rsidR="00671457" w:rsidRPr="004D581C" w:rsidRDefault="00E9761B" w:rsidP="00671457">
            <w:pPr>
              <w:spacing w:before="20" w:after="20"/>
              <w:contextualSpacing/>
              <w:rPr>
                <w:rFonts w:asciiTheme="majorHAnsi" w:eastAsia="Times New Roman" w:hAnsiTheme="majorHAnsi" w:cstheme="majorHAnsi"/>
                <w:sz w:val="20"/>
                <w:szCs w:val="20"/>
              </w:rPr>
            </w:pPr>
            <w:r w:rsidRPr="004D581C">
              <w:rPr>
                <w:rFonts w:asciiTheme="majorHAnsi" w:eastAsia="Times New Roman" w:hAnsiTheme="majorHAnsi" w:cstheme="majorHAnsi"/>
                <w:sz w:val="20"/>
                <w:szCs w:val="20"/>
              </w:rPr>
              <w:t>Facilitate a Class Discussion on the subject: ‘</w:t>
            </w:r>
            <w:r w:rsidR="00671457" w:rsidRPr="004D581C">
              <w:rPr>
                <w:rFonts w:asciiTheme="majorHAnsi" w:eastAsia="Times New Roman" w:hAnsiTheme="majorHAnsi" w:cstheme="majorHAnsi"/>
                <w:sz w:val="20"/>
                <w:szCs w:val="20"/>
              </w:rPr>
              <w:t>How can social marketing be applied to safety issues in a community?</w:t>
            </w:r>
            <w:r w:rsidRPr="004D581C">
              <w:rPr>
                <w:rFonts w:asciiTheme="majorHAnsi" w:eastAsia="Times New Roman" w:hAnsiTheme="majorHAnsi" w:cstheme="majorHAnsi"/>
                <w:sz w:val="20"/>
                <w:szCs w:val="20"/>
              </w:rPr>
              <w:t>’</w:t>
            </w:r>
          </w:p>
          <w:p w14:paraId="79A0C7C4" w14:textId="77777777" w:rsidR="00E9761B" w:rsidRPr="004D581C" w:rsidRDefault="00E9761B" w:rsidP="00671457">
            <w:pPr>
              <w:spacing w:before="20" w:after="20"/>
              <w:contextualSpacing/>
              <w:rPr>
                <w:rFonts w:asciiTheme="majorHAnsi" w:eastAsia="Times New Roman" w:hAnsiTheme="majorHAnsi" w:cstheme="majorHAnsi"/>
                <w:sz w:val="20"/>
                <w:szCs w:val="20"/>
              </w:rPr>
            </w:pPr>
          </w:p>
          <w:p w14:paraId="281C955A" w14:textId="6B9A6DF1" w:rsidR="00E9761B" w:rsidRPr="004D581C" w:rsidRDefault="00E9761B" w:rsidP="00671457">
            <w:pPr>
              <w:spacing w:before="20" w:after="20"/>
              <w:contextualSpacing/>
              <w:rPr>
                <w:rFonts w:asciiTheme="majorHAnsi" w:eastAsia="Times New Roman" w:hAnsiTheme="majorHAnsi" w:cstheme="majorHAnsi"/>
                <w:sz w:val="20"/>
                <w:szCs w:val="20"/>
              </w:rPr>
            </w:pPr>
            <w:r w:rsidRPr="004D581C">
              <w:rPr>
                <w:rFonts w:asciiTheme="majorHAnsi" w:eastAsia="Times New Roman" w:hAnsiTheme="majorHAnsi" w:cstheme="majorHAnsi"/>
                <w:sz w:val="20"/>
                <w:szCs w:val="20"/>
              </w:rPr>
              <w:t>Bring out points such as:</w:t>
            </w:r>
          </w:p>
          <w:p w14:paraId="200924CA" w14:textId="77777777" w:rsidR="00671457" w:rsidRPr="004D581C" w:rsidRDefault="00671457" w:rsidP="00671457">
            <w:pPr>
              <w:numPr>
                <w:ilvl w:val="0"/>
                <w:numId w:val="32"/>
              </w:numPr>
              <w:spacing w:before="20" w:after="20" w:line="240" w:lineRule="auto"/>
              <w:contextualSpacing/>
              <w:rPr>
                <w:rFonts w:asciiTheme="majorHAnsi" w:eastAsia="Times New Roman" w:hAnsiTheme="majorHAnsi" w:cstheme="majorHAnsi"/>
                <w:sz w:val="20"/>
                <w:szCs w:val="20"/>
              </w:rPr>
            </w:pPr>
            <w:r w:rsidRPr="004D581C">
              <w:rPr>
                <w:rFonts w:asciiTheme="majorHAnsi" w:eastAsia="Times New Roman" w:hAnsiTheme="majorHAnsi" w:cstheme="majorHAnsi"/>
                <w:sz w:val="20"/>
                <w:szCs w:val="20"/>
              </w:rPr>
              <w:t>Systematic thinking by management</w:t>
            </w:r>
          </w:p>
          <w:p w14:paraId="19D52EF4" w14:textId="77777777" w:rsidR="00671457" w:rsidRPr="004D581C" w:rsidRDefault="00671457" w:rsidP="00671457">
            <w:pPr>
              <w:numPr>
                <w:ilvl w:val="0"/>
                <w:numId w:val="32"/>
              </w:numPr>
              <w:spacing w:before="20" w:after="20" w:line="240" w:lineRule="auto"/>
              <w:contextualSpacing/>
              <w:rPr>
                <w:rFonts w:asciiTheme="majorHAnsi" w:eastAsia="Times New Roman" w:hAnsiTheme="majorHAnsi" w:cstheme="majorHAnsi"/>
                <w:sz w:val="20"/>
                <w:szCs w:val="20"/>
              </w:rPr>
            </w:pPr>
            <w:r w:rsidRPr="004D581C">
              <w:rPr>
                <w:rFonts w:asciiTheme="majorHAnsi" w:eastAsia="Times New Roman" w:hAnsiTheme="majorHAnsi" w:cstheme="majorHAnsi"/>
                <w:sz w:val="20"/>
                <w:szCs w:val="20"/>
              </w:rPr>
              <w:t>Better co-ordination of a company’s efforts</w:t>
            </w:r>
          </w:p>
          <w:p w14:paraId="22770AC1" w14:textId="77777777" w:rsidR="00671457" w:rsidRPr="004D581C" w:rsidRDefault="00671457" w:rsidP="00671457">
            <w:pPr>
              <w:numPr>
                <w:ilvl w:val="0"/>
                <w:numId w:val="32"/>
              </w:numPr>
              <w:spacing w:before="20" w:after="20" w:line="240" w:lineRule="auto"/>
              <w:contextualSpacing/>
              <w:rPr>
                <w:rFonts w:asciiTheme="majorHAnsi" w:eastAsia="Times New Roman" w:hAnsiTheme="majorHAnsi" w:cstheme="majorHAnsi"/>
                <w:sz w:val="20"/>
                <w:szCs w:val="20"/>
              </w:rPr>
            </w:pPr>
            <w:r w:rsidRPr="004D581C">
              <w:rPr>
                <w:rFonts w:asciiTheme="majorHAnsi" w:eastAsia="Times New Roman" w:hAnsiTheme="majorHAnsi" w:cstheme="majorHAnsi"/>
                <w:sz w:val="20"/>
                <w:szCs w:val="20"/>
              </w:rPr>
              <w:t>Development of performance standards for control</w:t>
            </w:r>
          </w:p>
          <w:p w14:paraId="2B523469" w14:textId="77777777" w:rsidR="00165C28" w:rsidRPr="004D581C" w:rsidRDefault="00671457" w:rsidP="00671457">
            <w:pPr>
              <w:numPr>
                <w:ilvl w:val="0"/>
                <w:numId w:val="32"/>
              </w:numPr>
              <w:spacing w:before="20" w:after="20" w:line="240" w:lineRule="auto"/>
              <w:contextualSpacing/>
              <w:rPr>
                <w:rFonts w:asciiTheme="majorHAnsi" w:eastAsia="Times New Roman" w:hAnsiTheme="majorHAnsi" w:cstheme="majorHAnsi"/>
                <w:sz w:val="20"/>
                <w:szCs w:val="20"/>
              </w:rPr>
            </w:pPr>
            <w:r w:rsidRPr="004D581C">
              <w:rPr>
                <w:rFonts w:asciiTheme="majorHAnsi" w:eastAsia="Times New Roman" w:hAnsiTheme="majorHAnsi" w:cstheme="majorHAnsi"/>
                <w:sz w:val="20"/>
                <w:szCs w:val="20"/>
              </w:rPr>
              <w:t>Sharpening of objectives and policies</w:t>
            </w:r>
          </w:p>
          <w:p w14:paraId="38849417" w14:textId="77777777" w:rsidR="00E9761B" w:rsidRPr="004D581C" w:rsidRDefault="00E9761B" w:rsidP="003F1A9C">
            <w:pPr>
              <w:spacing w:before="20" w:after="20" w:line="240" w:lineRule="auto"/>
              <w:contextualSpacing/>
              <w:rPr>
                <w:rFonts w:asciiTheme="majorHAnsi" w:eastAsia="Times New Roman" w:hAnsiTheme="majorHAnsi" w:cstheme="majorHAnsi"/>
                <w:sz w:val="20"/>
                <w:szCs w:val="20"/>
              </w:rPr>
            </w:pPr>
          </w:p>
          <w:p w14:paraId="6B71EBAB" w14:textId="77777777" w:rsidR="00447D51" w:rsidRDefault="00155424" w:rsidP="004D581C">
            <w:pPr>
              <w:tabs>
                <w:tab w:val="left" w:pos="8370"/>
              </w:tabs>
              <w:rPr>
                <w:rFonts w:asciiTheme="majorHAnsi" w:eastAsia="Times New Roman" w:hAnsiTheme="majorHAnsi" w:cstheme="majorHAnsi"/>
                <w:sz w:val="20"/>
                <w:szCs w:val="20"/>
              </w:rPr>
            </w:pPr>
            <w:r w:rsidRPr="004D581C">
              <w:rPr>
                <w:rFonts w:asciiTheme="majorHAnsi" w:eastAsia="Times New Roman" w:hAnsiTheme="majorHAnsi" w:cstheme="majorHAnsi"/>
                <w:sz w:val="20"/>
                <w:szCs w:val="20"/>
              </w:rPr>
              <w:t>Social marketing uses the benefits of doing social good to secure and maintain customer engagement. In social marketing the distinguishing feature is therefore its "primary focus on social good, and it is not a secondary outcome.</w:t>
            </w:r>
            <w:r w:rsidR="003F1A9C" w:rsidRPr="004D581C">
              <w:rPr>
                <w:rFonts w:asciiTheme="majorHAnsi" w:eastAsia="Times New Roman" w:hAnsiTheme="majorHAnsi" w:cstheme="majorHAnsi"/>
                <w:sz w:val="20"/>
                <w:szCs w:val="20"/>
              </w:rPr>
              <w:t>’’</w:t>
            </w:r>
            <w:r w:rsidRPr="004D581C">
              <w:rPr>
                <w:rFonts w:asciiTheme="majorHAnsi" w:eastAsia="Times New Roman" w:hAnsiTheme="majorHAnsi" w:cstheme="majorHAnsi"/>
                <w:sz w:val="20"/>
                <w:szCs w:val="20"/>
              </w:rPr>
              <w:t> </w:t>
            </w:r>
          </w:p>
          <w:p w14:paraId="7D4E01DD" w14:textId="77777777" w:rsidR="00447D51" w:rsidRDefault="00155424" w:rsidP="004D581C">
            <w:pPr>
              <w:tabs>
                <w:tab w:val="left" w:pos="8370"/>
              </w:tabs>
              <w:rPr>
                <w:rFonts w:asciiTheme="majorHAnsi" w:eastAsia="Times New Roman" w:hAnsiTheme="majorHAnsi" w:cstheme="majorHAnsi"/>
                <w:sz w:val="20"/>
                <w:szCs w:val="20"/>
              </w:rPr>
            </w:pPr>
            <w:r w:rsidRPr="004D581C">
              <w:rPr>
                <w:rFonts w:asciiTheme="majorHAnsi" w:eastAsia="Times New Roman" w:hAnsiTheme="majorHAnsi" w:cstheme="majorHAnsi"/>
                <w:sz w:val="20"/>
                <w:szCs w:val="20"/>
              </w:rPr>
              <w:t xml:space="preserve">Not all public sector and not-for-profit marketing is social marketing. Public sector bodies can use standard marketing approaches to improve the promotion of their relevant services and </w:t>
            </w:r>
            <w:r w:rsidR="00912431" w:rsidRPr="004D581C">
              <w:rPr>
                <w:rFonts w:asciiTheme="majorHAnsi" w:eastAsia="Times New Roman" w:hAnsiTheme="majorHAnsi" w:cstheme="majorHAnsi"/>
                <w:sz w:val="20"/>
                <w:szCs w:val="20"/>
              </w:rPr>
              <w:t xml:space="preserve">organisational </w:t>
            </w:r>
            <w:r w:rsidRPr="004D581C">
              <w:rPr>
                <w:rFonts w:asciiTheme="majorHAnsi" w:eastAsia="Times New Roman" w:hAnsiTheme="majorHAnsi" w:cstheme="majorHAnsi"/>
                <w:sz w:val="20"/>
                <w:szCs w:val="20"/>
              </w:rPr>
              <w:t xml:space="preserve">aims. </w:t>
            </w:r>
          </w:p>
          <w:p w14:paraId="45D2F34F" w14:textId="34AA8468" w:rsidR="009E742B" w:rsidRPr="004D581C" w:rsidRDefault="00155424" w:rsidP="004D581C">
            <w:pPr>
              <w:tabs>
                <w:tab w:val="left" w:pos="8370"/>
              </w:tabs>
              <w:rPr>
                <w:rFonts w:asciiTheme="majorHAnsi" w:eastAsia="Times New Roman" w:hAnsiTheme="majorHAnsi" w:cstheme="majorHAnsi"/>
                <w:sz w:val="20"/>
                <w:szCs w:val="20"/>
              </w:rPr>
            </w:pPr>
            <w:r w:rsidRPr="004D581C">
              <w:rPr>
                <w:rFonts w:asciiTheme="majorHAnsi" w:eastAsia="Times New Roman" w:hAnsiTheme="majorHAnsi" w:cstheme="majorHAnsi"/>
                <w:sz w:val="20"/>
                <w:szCs w:val="20"/>
              </w:rPr>
              <w:t>This can be very important but should not be confused with social marketing where the focus is on achieving specific behavioral goals with specific audiences in relation to topics relevant to social good (e.g., health, sustainability, recycling, etc.).</w:t>
            </w:r>
          </w:p>
        </w:tc>
        <w:tc>
          <w:tcPr>
            <w:tcW w:w="749" w:type="dxa"/>
          </w:tcPr>
          <w:p w14:paraId="48CD045A" w14:textId="6441C529" w:rsidR="00165C28" w:rsidRPr="00E215F9" w:rsidRDefault="004D581C" w:rsidP="004D581C">
            <w:pPr>
              <w:spacing w:before="20" w:after="20" w:line="240" w:lineRule="auto"/>
              <w:contextualSpacing/>
              <w:rPr>
                <w:rFonts w:eastAsia="Times New Roman" w:cs="Calibri Light"/>
                <w:sz w:val="20"/>
                <w:szCs w:val="20"/>
                <w:lang w:val="en-GB"/>
              </w:rPr>
            </w:pPr>
            <w:r>
              <w:rPr>
                <w:rFonts w:eastAsia="Times New Roman" w:cs="Calibri Light"/>
                <w:sz w:val="20"/>
                <w:szCs w:val="20"/>
                <w:lang w:val="en-GB"/>
              </w:rPr>
              <w:t>41-42</w:t>
            </w:r>
          </w:p>
        </w:tc>
        <w:tc>
          <w:tcPr>
            <w:tcW w:w="3277" w:type="dxa"/>
            <w:gridSpan w:val="2"/>
          </w:tcPr>
          <w:p w14:paraId="7C2CC4B0" w14:textId="69966F6A" w:rsidR="00165C28" w:rsidRPr="00E215F9" w:rsidRDefault="003F1A9C" w:rsidP="001A1DA5">
            <w:pPr>
              <w:spacing w:after="120"/>
              <w:rPr>
                <w:rFonts w:eastAsia="Times New Roman" w:cs="Calibri Light"/>
                <w:sz w:val="20"/>
                <w:szCs w:val="20"/>
                <w:lang w:val="en-GB"/>
              </w:rPr>
            </w:pPr>
            <w:r>
              <w:rPr>
                <w:rFonts w:eastAsia="Times New Roman" w:cs="Calibri Light"/>
                <w:sz w:val="20"/>
                <w:szCs w:val="20"/>
                <w:lang w:val="en-GB"/>
              </w:rPr>
              <w:t>Class Discussion</w:t>
            </w:r>
          </w:p>
        </w:tc>
        <w:tc>
          <w:tcPr>
            <w:tcW w:w="2301" w:type="dxa"/>
            <w:gridSpan w:val="2"/>
          </w:tcPr>
          <w:p w14:paraId="5C828587" w14:textId="3F560796" w:rsidR="00165C28" w:rsidRPr="00FA48A8" w:rsidRDefault="00165C28" w:rsidP="00165C28">
            <w:pPr>
              <w:spacing w:before="20" w:after="20" w:line="240" w:lineRule="auto"/>
              <w:contextualSpacing/>
              <w:rPr>
                <w:rFonts w:asciiTheme="majorHAnsi" w:eastAsia="Times New Roman" w:hAnsiTheme="majorHAnsi" w:cstheme="majorHAnsi"/>
                <w:lang w:val="en-GB"/>
              </w:rPr>
            </w:pPr>
          </w:p>
        </w:tc>
      </w:tr>
      <w:tr w:rsidR="004D581C" w:rsidRPr="00DD2943" w14:paraId="32E4098A" w14:textId="77777777" w:rsidTr="00B6745B">
        <w:trPr>
          <w:trHeight w:val="90"/>
        </w:trPr>
        <w:tc>
          <w:tcPr>
            <w:tcW w:w="1100" w:type="dxa"/>
            <w:gridSpan w:val="2"/>
          </w:tcPr>
          <w:p w14:paraId="77D565AE" w14:textId="77777777" w:rsidR="004D581C" w:rsidDel="00912431" w:rsidRDefault="004D581C" w:rsidP="00165C28">
            <w:pPr>
              <w:spacing w:before="20" w:after="20" w:line="240" w:lineRule="auto"/>
              <w:contextualSpacing/>
              <w:rPr>
                <w:rFonts w:asciiTheme="majorHAnsi" w:eastAsia="Times New Roman" w:hAnsiTheme="majorHAnsi" w:cstheme="majorHAnsi"/>
                <w:sz w:val="20"/>
                <w:szCs w:val="20"/>
                <w:lang w:val="en-GB"/>
              </w:rPr>
            </w:pPr>
          </w:p>
        </w:tc>
        <w:tc>
          <w:tcPr>
            <w:tcW w:w="2837" w:type="dxa"/>
            <w:gridSpan w:val="2"/>
          </w:tcPr>
          <w:p w14:paraId="13613123" w14:textId="77777777" w:rsidR="004D581C" w:rsidRPr="0081746F" w:rsidRDefault="004D581C" w:rsidP="004D581C">
            <w:pPr>
              <w:spacing w:before="20" w:after="20" w:line="240" w:lineRule="auto"/>
              <w:contextualSpacing/>
              <w:rPr>
                <w:rFonts w:asciiTheme="majorHAnsi" w:hAnsiTheme="majorHAnsi" w:cstheme="majorHAnsi"/>
                <w:sz w:val="20"/>
                <w:szCs w:val="20"/>
              </w:rPr>
            </w:pPr>
            <w:r w:rsidRPr="0081746F">
              <w:rPr>
                <w:rFonts w:asciiTheme="majorHAnsi" w:hAnsiTheme="majorHAnsi" w:cstheme="majorHAnsi"/>
                <w:sz w:val="20"/>
                <w:szCs w:val="20"/>
              </w:rPr>
              <w:t>Situational analysis: micro- and macro-environmental analysis</w:t>
            </w:r>
          </w:p>
          <w:p w14:paraId="12A6D992" w14:textId="77777777" w:rsidR="004D581C" w:rsidRPr="0081746F" w:rsidRDefault="004D581C" w:rsidP="004D581C">
            <w:pPr>
              <w:spacing w:before="20" w:after="20" w:line="240" w:lineRule="auto"/>
              <w:contextualSpacing/>
              <w:rPr>
                <w:rFonts w:asciiTheme="majorHAnsi" w:hAnsiTheme="majorHAnsi" w:cstheme="majorHAnsi"/>
                <w:sz w:val="20"/>
                <w:szCs w:val="20"/>
              </w:rPr>
            </w:pPr>
          </w:p>
          <w:p w14:paraId="50AAB521" w14:textId="77777777" w:rsidR="004D581C" w:rsidRPr="00897401" w:rsidRDefault="004D581C" w:rsidP="00165C28">
            <w:pPr>
              <w:spacing w:before="20" w:after="20" w:line="240" w:lineRule="auto"/>
              <w:contextualSpacing/>
              <w:rPr>
                <w:rFonts w:asciiTheme="majorHAnsi" w:eastAsia="Times New Roman" w:hAnsiTheme="majorHAnsi" w:cstheme="majorHAnsi"/>
                <w:sz w:val="20"/>
                <w:szCs w:val="20"/>
                <w:lang w:val="en-GB"/>
              </w:rPr>
            </w:pPr>
          </w:p>
        </w:tc>
        <w:tc>
          <w:tcPr>
            <w:tcW w:w="4605" w:type="dxa"/>
            <w:gridSpan w:val="2"/>
          </w:tcPr>
          <w:p w14:paraId="0CA64CD8" w14:textId="77777777" w:rsidR="00447D51" w:rsidRDefault="004D581C" w:rsidP="004D581C">
            <w:pPr>
              <w:rPr>
                <w:rFonts w:asciiTheme="majorHAnsi" w:hAnsiTheme="majorHAnsi" w:cstheme="majorHAnsi"/>
                <w:sz w:val="20"/>
                <w:szCs w:val="20"/>
              </w:rPr>
            </w:pPr>
            <w:r w:rsidRPr="0081746F">
              <w:rPr>
                <w:rFonts w:asciiTheme="majorHAnsi" w:hAnsiTheme="majorHAnsi" w:cstheme="majorHAnsi"/>
                <w:sz w:val="20"/>
                <w:szCs w:val="20"/>
              </w:rPr>
              <w:t xml:space="preserve">Every business organisation is a part of the business environment, within which it operates. No business (however big or small) can function in isolation because there are many factors that closely or </w:t>
            </w:r>
            <w:r w:rsidRPr="0081746F">
              <w:rPr>
                <w:rFonts w:asciiTheme="majorHAnsi" w:hAnsiTheme="majorHAnsi" w:cstheme="majorHAnsi"/>
                <w:sz w:val="20"/>
                <w:szCs w:val="20"/>
              </w:rPr>
              <w:lastRenderedPageBreak/>
              <w:t xml:space="preserve">distantly surround the business. </w:t>
            </w:r>
          </w:p>
          <w:p w14:paraId="32A0DC55" w14:textId="77777777" w:rsidR="00447D51" w:rsidRDefault="004D581C" w:rsidP="004D581C">
            <w:pPr>
              <w:rPr>
                <w:rFonts w:asciiTheme="majorHAnsi" w:hAnsiTheme="majorHAnsi" w:cstheme="majorHAnsi"/>
                <w:sz w:val="20"/>
                <w:szCs w:val="20"/>
              </w:rPr>
            </w:pPr>
            <w:r w:rsidRPr="0081746F">
              <w:rPr>
                <w:rFonts w:asciiTheme="majorHAnsi" w:hAnsiTheme="majorHAnsi" w:cstheme="majorHAnsi"/>
                <w:sz w:val="20"/>
                <w:szCs w:val="20"/>
              </w:rPr>
              <w:t xml:space="preserve">These factors combine to make what is known as the business environment. It is classified into two categories, i.e. the micro-environment and the macro- environment. </w:t>
            </w:r>
          </w:p>
          <w:p w14:paraId="2866219E" w14:textId="60317FA5" w:rsidR="004D581C" w:rsidRPr="0081746F" w:rsidRDefault="004D581C" w:rsidP="004D581C">
            <w:pPr>
              <w:rPr>
                <w:rFonts w:asciiTheme="majorHAnsi" w:hAnsiTheme="majorHAnsi" w:cstheme="majorHAnsi"/>
                <w:sz w:val="20"/>
                <w:szCs w:val="20"/>
              </w:rPr>
            </w:pPr>
            <w:r w:rsidRPr="0081746F">
              <w:rPr>
                <w:rFonts w:asciiTheme="majorHAnsi" w:hAnsiTheme="majorHAnsi" w:cstheme="majorHAnsi"/>
                <w:sz w:val="20"/>
                <w:szCs w:val="20"/>
              </w:rPr>
              <w:t>The former affects the working of a particular business only, to which they relate to, while the latter affects the functioning of all the business entities operating in the economy.</w:t>
            </w:r>
          </w:p>
          <w:p w14:paraId="71246823" w14:textId="77777777" w:rsidR="004D581C" w:rsidRPr="0081746F" w:rsidRDefault="004D581C" w:rsidP="004D581C">
            <w:pPr>
              <w:spacing w:before="20" w:after="20" w:line="240" w:lineRule="auto"/>
              <w:contextualSpacing/>
              <w:rPr>
                <w:rFonts w:asciiTheme="majorHAnsi" w:eastAsia="Times New Roman" w:hAnsiTheme="majorHAnsi" w:cstheme="majorHAnsi"/>
                <w:sz w:val="20"/>
                <w:szCs w:val="20"/>
              </w:rPr>
            </w:pPr>
            <w:r w:rsidRPr="0081746F">
              <w:rPr>
                <w:rFonts w:asciiTheme="majorHAnsi" w:eastAsia="Times New Roman" w:hAnsiTheme="majorHAnsi" w:cstheme="majorHAnsi"/>
                <w:sz w:val="20"/>
                <w:szCs w:val="20"/>
              </w:rPr>
              <w:t>Bring out key differences between micro and macro:</w:t>
            </w:r>
          </w:p>
          <w:p w14:paraId="1CBBFA55" w14:textId="77777777" w:rsidR="004D581C" w:rsidRPr="0081746F" w:rsidRDefault="004D581C" w:rsidP="004D581C">
            <w:pPr>
              <w:spacing w:before="20" w:after="20" w:line="240" w:lineRule="auto"/>
              <w:contextualSpacing/>
              <w:rPr>
                <w:rFonts w:asciiTheme="majorHAnsi" w:eastAsia="Times New Roman" w:hAnsiTheme="majorHAnsi" w:cstheme="majorHAnsi"/>
                <w:sz w:val="20"/>
                <w:szCs w:val="20"/>
              </w:rPr>
            </w:pPr>
          </w:p>
          <w:p w14:paraId="170868F4" w14:textId="77777777" w:rsidR="00447D51" w:rsidRDefault="004D581C" w:rsidP="004D581C">
            <w:pPr>
              <w:rPr>
                <w:rFonts w:asciiTheme="majorHAnsi" w:hAnsiTheme="majorHAnsi" w:cstheme="majorHAnsi"/>
                <w:sz w:val="20"/>
                <w:szCs w:val="20"/>
              </w:rPr>
            </w:pPr>
            <w:r w:rsidRPr="0081746F">
              <w:rPr>
                <w:rFonts w:asciiTheme="majorHAnsi" w:hAnsiTheme="majorHAnsi" w:cstheme="majorHAnsi"/>
                <w:sz w:val="20"/>
                <w:szCs w:val="20"/>
              </w:rPr>
              <w:t xml:space="preserve">Micro-environment is the environment which is in immediate contact with the firm. </w:t>
            </w:r>
          </w:p>
          <w:p w14:paraId="727F4CD8" w14:textId="38AF2811" w:rsidR="004D581C" w:rsidRPr="0081746F" w:rsidRDefault="004D581C" w:rsidP="004D581C">
            <w:pPr>
              <w:rPr>
                <w:rFonts w:asciiTheme="majorHAnsi" w:hAnsiTheme="majorHAnsi" w:cstheme="majorHAnsi"/>
                <w:sz w:val="20"/>
                <w:szCs w:val="20"/>
              </w:rPr>
            </w:pPr>
            <w:r w:rsidRPr="0081746F">
              <w:rPr>
                <w:rFonts w:asciiTheme="majorHAnsi" w:hAnsiTheme="majorHAnsi" w:cstheme="majorHAnsi"/>
                <w:sz w:val="20"/>
                <w:szCs w:val="20"/>
              </w:rPr>
              <w:t>The environment which is not specific to a particular firm but can influence the working of all the business groups is known as the macro environment.</w:t>
            </w:r>
          </w:p>
          <w:p w14:paraId="18B3DCA1" w14:textId="77777777" w:rsidR="004D581C" w:rsidRPr="0081746F" w:rsidRDefault="004D581C" w:rsidP="00115CE7">
            <w:pPr>
              <w:numPr>
                <w:ilvl w:val="0"/>
                <w:numId w:val="43"/>
              </w:numPr>
              <w:spacing w:before="20" w:after="20" w:line="240" w:lineRule="auto"/>
              <w:contextualSpacing/>
              <w:rPr>
                <w:rFonts w:asciiTheme="majorHAnsi" w:eastAsia="Times New Roman" w:hAnsiTheme="majorHAnsi" w:cstheme="majorHAnsi"/>
                <w:sz w:val="20"/>
                <w:szCs w:val="20"/>
              </w:rPr>
            </w:pPr>
            <w:r w:rsidRPr="0081746F">
              <w:rPr>
                <w:rFonts w:asciiTheme="majorHAnsi" w:eastAsia="Times New Roman" w:hAnsiTheme="majorHAnsi" w:cstheme="majorHAnsi"/>
                <w:sz w:val="20"/>
                <w:szCs w:val="20"/>
              </w:rPr>
              <w:t>The factors of the micro-environment affect the particular business only, but the macro environmental factors affect all the business entities.</w:t>
            </w:r>
          </w:p>
          <w:p w14:paraId="4723BE2A" w14:textId="77777777" w:rsidR="004D581C" w:rsidRPr="0081746F" w:rsidRDefault="004D581C" w:rsidP="00115CE7">
            <w:pPr>
              <w:numPr>
                <w:ilvl w:val="0"/>
                <w:numId w:val="43"/>
              </w:numPr>
              <w:spacing w:before="20" w:after="20" w:line="240" w:lineRule="auto"/>
              <w:contextualSpacing/>
              <w:rPr>
                <w:rFonts w:asciiTheme="majorHAnsi" w:eastAsia="Times New Roman" w:hAnsiTheme="majorHAnsi" w:cstheme="majorHAnsi"/>
                <w:sz w:val="20"/>
                <w:szCs w:val="20"/>
              </w:rPr>
            </w:pPr>
            <w:r w:rsidRPr="0081746F">
              <w:rPr>
                <w:rFonts w:asciiTheme="majorHAnsi" w:eastAsia="Times New Roman" w:hAnsiTheme="majorHAnsi" w:cstheme="majorHAnsi"/>
                <w:sz w:val="20"/>
                <w:szCs w:val="20"/>
              </w:rPr>
              <w:t>The micro-environmental factors are controllable by the business. However, the macro-economic variables are outside their control.</w:t>
            </w:r>
          </w:p>
          <w:p w14:paraId="41433B82" w14:textId="77777777" w:rsidR="004D581C" w:rsidRPr="0081746F" w:rsidRDefault="004D581C" w:rsidP="00115CE7">
            <w:pPr>
              <w:numPr>
                <w:ilvl w:val="0"/>
                <w:numId w:val="43"/>
              </w:numPr>
              <w:spacing w:before="20" w:after="20" w:line="240" w:lineRule="auto"/>
              <w:contextualSpacing/>
              <w:rPr>
                <w:rFonts w:asciiTheme="majorHAnsi" w:eastAsia="Times New Roman" w:hAnsiTheme="majorHAnsi" w:cstheme="majorHAnsi"/>
                <w:sz w:val="20"/>
                <w:szCs w:val="20"/>
              </w:rPr>
            </w:pPr>
            <w:r w:rsidRPr="0081746F">
              <w:rPr>
                <w:rFonts w:asciiTheme="majorHAnsi" w:eastAsia="Times New Roman" w:hAnsiTheme="majorHAnsi" w:cstheme="majorHAnsi"/>
                <w:sz w:val="20"/>
                <w:szCs w:val="20"/>
              </w:rPr>
              <w:t>The elements of the micro-environment affect the business directly and regularly which is the opposite in the case of the macro-environment.</w:t>
            </w:r>
          </w:p>
          <w:p w14:paraId="4B4EB36E" w14:textId="77777777" w:rsidR="004D581C" w:rsidRPr="0081746F" w:rsidRDefault="004D581C" w:rsidP="00115CE7">
            <w:pPr>
              <w:numPr>
                <w:ilvl w:val="0"/>
                <w:numId w:val="43"/>
              </w:numPr>
              <w:spacing w:before="20" w:after="20" w:line="240" w:lineRule="auto"/>
              <w:contextualSpacing/>
              <w:rPr>
                <w:rFonts w:asciiTheme="majorHAnsi" w:eastAsia="Times New Roman" w:hAnsiTheme="majorHAnsi" w:cstheme="majorHAnsi"/>
                <w:sz w:val="20"/>
                <w:szCs w:val="20"/>
              </w:rPr>
            </w:pPr>
            <w:r w:rsidRPr="0081746F">
              <w:rPr>
                <w:rFonts w:asciiTheme="majorHAnsi" w:eastAsia="Times New Roman" w:hAnsiTheme="majorHAnsi" w:cstheme="majorHAnsi"/>
                <w:sz w:val="20"/>
                <w:szCs w:val="20"/>
              </w:rPr>
              <w:t>The study of the micro-environment is described as COSMIC (Competitors, Organisation itself, Suppliers, Market, Intermediaries and Customers)</w:t>
            </w:r>
          </w:p>
          <w:p w14:paraId="7EA86EC9" w14:textId="77777777" w:rsidR="004D581C" w:rsidRPr="00115CE7" w:rsidRDefault="004D581C" w:rsidP="00115CE7">
            <w:pPr>
              <w:numPr>
                <w:ilvl w:val="0"/>
                <w:numId w:val="43"/>
              </w:numPr>
              <w:spacing w:before="20" w:after="20" w:line="240" w:lineRule="auto"/>
              <w:contextualSpacing/>
              <w:rPr>
                <w:rFonts w:asciiTheme="majorHAnsi" w:hAnsiTheme="majorHAnsi" w:cstheme="majorHAnsi"/>
                <w:sz w:val="20"/>
                <w:szCs w:val="20"/>
              </w:rPr>
            </w:pPr>
            <w:r w:rsidRPr="0081746F">
              <w:rPr>
                <w:rFonts w:asciiTheme="majorHAnsi" w:eastAsia="Times New Roman" w:hAnsiTheme="majorHAnsi" w:cstheme="majorHAnsi"/>
                <w:sz w:val="20"/>
                <w:szCs w:val="20"/>
              </w:rPr>
              <w:t>Conversely, PESTLE (Population and Demographic, Economic, Socio-Cultural, Technological, Legal and Political and Environmental) refers to the macro-environment.</w:t>
            </w:r>
          </w:p>
          <w:p w14:paraId="3FF382A3" w14:textId="672CB6A7" w:rsidR="00115CE7" w:rsidRPr="0081746F" w:rsidRDefault="00115CE7" w:rsidP="00115CE7">
            <w:pPr>
              <w:spacing w:before="20" w:after="20" w:line="240" w:lineRule="auto"/>
              <w:contextualSpacing/>
              <w:rPr>
                <w:rFonts w:asciiTheme="majorHAnsi" w:hAnsiTheme="majorHAnsi" w:cstheme="majorHAnsi"/>
                <w:sz w:val="20"/>
                <w:szCs w:val="20"/>
              </w:rPr>
            </w:pPr>
          </w:p>
        </w:tc>
        <w:tc>
          <w:tcPr>
            <w:tcW w:w="749" w:type="dxa"/>
          </w:tcPr>
          <w:p w14:paraId="7BE78446" w14:textId="068630D2" w:rsidR="004D581C" w:rsidRDefault="004D581C" w:rsidP="007B1987">
            <w:pPr>
              <w:spacing w:before="20" w:after="20" w:line="240" w:lineRule="auto"/>
              <w:contextualSpacing/>
              <w:rPr>
                <w:rFonts w:eastAsia="Times New Roman" w:cs="Calibri Light"/>
                <w:sz w:val="20"/>
                <w:szCs w:val="20"/>
                <w:lang w:val="en-GB"/>
              </w:rPr>
            </w:pPr>
            <w:r>
              <w:rPr>
                <w:rFonts w:eastAsia="Times New Roman" w:cs="Calibri Light"/>
                <w:sz w:val="20"/>
                <w:szCs w:val="20"/>
                <w:lang w:val="en-GB"/>
              </w:rPr>
              <w:lastRenderedPageBreak/>
              <w:t>43-46</w:t>
            </w:r>
          </w:p>
        </w:tc>
        <w:tc>
          <w:tcPr>
            <w:tcW w:w="3277" w:type="dxa"/>
            <w:gridSpan w:val="2"/>
          </w:tcPr>
          <w:p w14:paraId="7BCA6232" w14:textId="77777777" w:rsidR="004D581C" w:rsidRPr="00E215F9" w:rsidDel="00E9761B" w:rsidRDefault="004D581C" w:rsidP="00165C28">
            <w:pPr>
              <w:spacing w:before="20" w:after="20" w:line="240" w:lineRule="auto"/>
              <w:rPr>
                <w:rFonts w:eastAsia="Times New Roman" w:cs="Calibri Light"/>
                <w:sz w:val="20"/>
                <w:szCs w:val="20"/>
                <w:lang w:val="en-GB"/>
              </w:rPr>
            </w:pPr>
          </w:p>
        </w:tc>
        <w:tc>
          <w:tcPr>
            <w:tcW w:w="2301" w:type="dxa"/>
            <w:gridSpan w:val="2"/>
          </w:tcPr>
          <w:p w14:paraId="1E26003E" w14:textId="77777777" w:rsidR="004D581C" w:rsidRPr="00BF6702" w:rsidRDefault="004D581C" w:rsidP="00E9761B">
            <w:pPr>
              <w:spacing w:before="20" w:after="20"/>
              <w:contextualSpacing/>
              <w:rPr>
                <w:rFonts w:asciiTheme="majorHAnsi" w:eastAsia="Times New Roman" w:hAnsiTheme="majorHAnsi" w:cstheme="majorHAnsi"/>
                <w:b/>
                <w:sz w:val="20"/>
                <w:szCs w:val="20"/>
              </w:rPr>
            </w:pPr>
          </w:p>
        </w:tc>
      </w:tr>
      <w:tr w:rsidR="004D581C" w:rsidRPr="00DD2943" w14:paraId="2A494437" w14:textId="77777777" w:rsidTr="00B6745B">
        <w:trPr>
          <w:trHeight w:val="90"/>
        </w:trPr>
        <w:tc>
          <w:tcPr>
            <w:tcW w:w="1100" w:type="dxa"/>
            <w:gridSpan w:val="2"/>
          </w:tcPr>
          <w:p w14:paraId="61DDD782" w14:textId="77777777" w:rsidR="004D581C" w:rsidDel="00912431" w:rsidRDefault="004D581C" w:rsidP="00165C28">
            <w:pPr>
              <w:spacing w:before="20" w:after="20" w:line="240" w:lineRule="auto"/>
              <w:contextualSpacing/>
              <w:rPr>
                <w:rFonts w:asciiTheme="majorHAnsi" w:eastAsia="Times New Roman" w:hAnsiTheme="majorHAnsi" w:cstheme="majorHAnsi"/>
                <w:sz w:val="20"/>
                <w:szCs w:val="20"/>
                <w:lang w:val="en-GB"/>
              </w:rPr>
            </w:pPr>
          </w:p>
        </w:tc>
        <w:tc>
          <w:tcPr>
            <w:tcW w:w="2837" w:type="dxa"/>
            <w:gridSpan w:val="2"/>
          </w:tcPr>
          <w:p w14:paraId="3C9FFCF1" w14:textId="39681A88" w:rsidR="004D581C" w:rsidRPr="0081746F" w:rsidRDefault="004D581C" w:rsidP="004D581C">
            <w:pPr>
              <w:spacing w:before="20" w:after="20" w:line="240" w:lineRule="auto"/>
              <w:contextualSpacing/>
              <w:rPr>
                <w:rFonts w:asciiTheme="majorHAnsi" w:eastAsia="Times New Roman" w:hAnsiTheme="majorHAnsi" w:cstheme="majorHAnsi"/>
                <w:sz w:val="20"/>
                <w:szCs w:val="20"/>
                <w:lang w:val="en-GB"/>
              </w:rPr>
            </w:pPr>
            <w:r w:rsidRPr="0081746F">
              <w:rPr>
                <w:rFonts w:asciiTheme="majorHAnsi" w:eastAsia="Times New Roman" w:hAnsiTheme="majorHAnsi" w:cstheme="majorHAnsi"/>
                <w:sz w:val="20"/>
                <w:szCs w:val="20"/>
                <w:lang w:val="en-GB"/>
              </w:rPr>
              <w:t>Market research and social marketing</w:t>
            </w:r>
          </w:p>
          <w:p w14:paraId="16A18952" w14:textId="77777777" w:rsidR="004D581C" w:rsidRPr="0081746F" w:rsidRDefault="004D581C" w:rsidP="004D581C">
            <w:pPr>
              <w:spacing w:before="20" w:after="20" w:line="240" w:lineRule="auto"/>
              <w:contextualSpacing/>
              <w:rPr>
                <w:rFonts w:asciiTheme="majorHAnsi" w:hAnsiTheme="majorHAnsi" w:cstheme="majorHAnsi"/>
                <w:sz w:val="20"/>
                <w:szCs w:val="20"/>
              </w:rPr>
            </w:pPr>
          </w:p>
        </w:tc>
        <w:tc>
          <w:tcPr>
            <w:tcW w:w="4605" w:type="dxa"/>
            <w:gridSpan w:val="2"/>
          </w:tcPr>
          <w:p w14:paraId="51FED413" w14:textId="77777777" w:rsidR="004D581C" w:rsidRPr="0081746F" w:rsidRDefault="004D581C" w:rsidP="004D581C">
            <w:pPr>
              <w:rPr>
                <w:rFonts w:asciiTheme="majorHAnsi" w:hAnsiTheme="majorHAnsi" w:cstheme="majorHAnsi"/>
                <w:sz w:val="20"/>
                <w:szCs w:val="20"/>
              </w:rPr>
            </w:pPr>
            <w:r w:rsidRPr="0081746F">
              <w:rPr>
                <w:rFonts w:asciiTheme="majorHAnsi" w:hAnsiTheme="majorHAnsi" w:cstheme="majorHAnsi"/>
                <w:sz w:val="20"/>
                <w:szCs w:val="20"/>
              </w:rPr>
              <w:t>Among the many views and definitions of how marketing is used, most confirm the importance of a structured process that is taking place. For any campaign, there must be an analysis of both customer needs and customer wants before it begins. Many marketing agencies use market research to determine this information. The application of this data refines the market offering, which in turn changes a products or service. Further information emerges about what the acceptable price might be (price points) and how it is delivered to the customer (the place and channels). It may be that there is a requirement to offer a “promotional” element.</w:t>
            </w:r>
          </w:p>
          <w:p w14:paraId="4E1DC244" w14:textId="370F75F3" w:rsidR="004D581C" w:rsidRPr="0081746F" w:rsidRDefault="004D581C" w:rsidP="004D581C">
            <w:pPr>
              <w:rPr>
                <w:rFonts w:asciiTheme="majorHAnsi" w:hAnsiTheme="majorHAnsi" w:cstheme="majorHAnsi"/>
                <w:sz w:val="20"/>
                <w:szCs w:val="20"/>
              </w:rPr>
            </w:pPr>
            <w:r w:rsidRPr="0081746F">
              <w:rPr>
                <w:rFonts w:asciiTheme="majorHAnsi" w:hAnsiTheme="majorHAnsi" w:cstheme="majorHAnsi"/>
                <w:sz w:val="20"/>
                <w:szCs w:val="20"/>
              </w:rPr>
              <w:t xml:space="preserve">Look at how market research is done in practice and examine the methodology – surveys, interviews and other methods. </w:t>
            </w:r>
          </w:p>
        </w:tc>
        <w:tc>
          <w:tcPr>
            <w:tcW w:w="749" w:type="dxa"/>
          </w:tcPr>
          <w:p w14:paraId="66B27C5F" w14:textId="77777777" w:rsidR="004D581C" w:rsidRDefault="004D581C" w:rsidP="007B1987">
            <w:pPr>
              <w:spacing w:before="20" w:after="20" w:line="240" w:lineRule="auto"/>
              <w:contextualSpacing/>
              <w:rPr>
                <w:rFonts w:eastAsia="Times New Roman" w:cs="Calibri Light"/>
                <w:sz w:val="20"/>
                <w:szCs w:val="20"/>
                <w:lang w:val="en-GB"/>
              </w:rPr>
            </w:pPr>
          </w:p>
        </w:tc>
        <w:tc>
          <w:tcPr>
            <w:tcW w:w="3277" w:type="dxa"/>
            <w:gridSpan w:val="2"/>
          </w:tcPr>
          <w:p w14:paraId="685A4843" w14:textId="77777777" w:rsidR="004D581C" w:rsidRPr="00E215F9" w:rsidDel="00E9761B" w:rsidRDefault="004D581C" w:rsidP="00165C28">
            <w:pPr>
              <w:spacing w:before="20" w:after="20" w:line="240" w:lineRule="auto"/>
              <w:rPr>
                <w:rFonts w:eastAsia="Times New Roman" w:cs="Calibri Light"/>
                <w:sz w:val="20"/>
                <w:szCs w:val="20"/>
                <w:lang w:val="en-GB"/>
              </w:rPr>
            </w:pPr>
          </w:p>
        </w:tc>
        <w:tc>
          <w:tcPr>
            <w:tcW w:w="2301" w:type="dxa"/>
            <w:gridSpan w:val="2"/>
          </w:tcPr>
          <w:p w14:paraId="6A9326ED" w14:textId="77777777" w:rsidR="004D581C" w:rsidRPr="00BF6702" w:rsidRDefault="004D581C" w:rsidP="00E9761B">
            <w:pPr>
              <w:spacing w:before="20" w:after="20"/>
              <w:contextualSpacing/>
              <w:rPr>
                <w:rFonts w:asciiTheme="majorHAnsi" w:eastAsia="Times New Roman" w:hAnsiTheme="majorHAnsi" w:cstheme="majorHAnsi"/>
                <w:b/>
                <w:sz w:val="20"/>
                <w:szCs w:val="20"/>
              </w:rPr>
            </w:pPr>
          </w:p>
        </w:tc>
      </w:tr>
      <w:tr w:rsidR="009528E8" w:rsidRPr="00DD2943" w14:paraId="790A4712" w14:textId="77777777" w:rsidTr="00B6745B">
        <w:trPr>
          <w:trHeight w:val="90"/>
        </w:trPr>
        <w:tc>
          <w:tcPr>
            <w:tcW w:w="1100" w:type="dxa"/>
            <w:gridSpan w:val="2"/>
          </w:tcPr>
          <w:p w14:paraId="448D9CF1" w14:textId="77777777" w:rsidR="009528E8" w:rsidDel="00912431" w:rsidRDefault="009528E8" w:rsidP="00165C28">
            <w:pPr>
              <w:spacing w:before="20" w:after="20" w:line="240" w:lineRule="auto"/>
              <w:contextualSpacing/>
              <w:rPr>
                <w:rFonts w:asciiTheme="majorHAnsi" w:eastAsia="Times New Roman" w:hAnsiTheme="majorHAnsi" w:cstheme="majorHAnsi"/>
                <w:sz w:val="20"/>
                <w:szCs w:val="20"/>
                <w:lang w:val="en-GB"/>
              </w:rPr>
            </w:pPr>
          </w:p>
        </w:tc>
        <w:tc>
          <w:tcPr>
            <w:tcW w:w="2837" w:type="dxa"/>
            <w:gridSpan w:val="2"/>
          </w:tcPr>
          <w:p w14:paraId="07CA98D4" w14:textId="1EFD2C88" w:rsidR="009528E8" w:rsidRDefault="009528E8" w:rsidP="00165C28">
            <w:pPr>
              <w:spacing w:before="20" w:after="20" w:line="240" w:lineRule="auto"/>
              <w:contextualSpacing/>
              <w:rPr>
                <w:rFonts w:asciiTheme="majorHAnsi" w:eastAsia="Times New Roman" w:hAnsiTheme="majorHAnsi" w:cstheme="majorHAnsi"/>
                <w:sz w:val="20"/>
                <w:szCs w:val="20"/>
                <w:lang w:val="en-GB"/>
              </w:rPr>
            </w:pPr>
            <w:r w:rsidRPr="00897401">
              <w:rPr>
                <w:rFonts w:asciiTheme="majorHAnsi" w:eastAsia="Times New Roman" w:hAnsiTheme="majorHAnsi" w:cstheme="majorHAnsi"/>
                <w:sz w:val="20"/>
                <w:szCs w:val="20"/>
                <w:lang w:val="en-GB"/>
              </w:rPr>
              <w:t>Use of TCR</w:t>
            </w:r>
          </w:p>
        </w:tc>
        <w:tc>
          <w:tcPr>
            <w:tcW w:w="4605" w:type="dxa"/>
            <w:gridSpan w:val="2"/>
          </w:tcPr>
          <w:p w14:paraId="65FAC3D1" w14:textId="77777777" w:rsidR="00447D51" w:rsidRDefault="009528E8" w:rsidP="00165C28">
            <w:pPr>
              <w:spacing w:before="20" w:after="20" w:line="240" w:lineRule="auto"/>
              <w:rPr>
                <w:rFonts w:asciiTheme="majorHAnsi" w:hAnsiTheme="majorHAnsi" w:cstheme="majorHAnsi"/>
                <w:sz w:val="20"/>
                <w:szCs w:val="20"/>
              </w:rPr>
            </w:pPr>
            <w:r w:rsidRPr="0081746F">
              <w:rPr>
                <w:rFonts w:asciiTheme="majorHAnsi" w:hAnsiTheme="majorHAnsi" w:cstheme="majorHAnsi"/>
                <w:sz w:val="20"/>
                <w:szCs w:val="20"/>
              </w:rPr>
              <w:t xml:space="preserve">One recent development that has gained traction with marketers is </w:t>
            </w:r>
            <w:r w:rsidRPr="0081746F">
              <w:rPr>
                <w:rFonts w:asciiTheme="majorHAnsi" w:hAnsiTheme="majorHAnsi" w:cstheme="majorHAnsi"/>
                <w:b/>
                <w:sz w:val="20"/>
                <w:szCs w:val="20"/>
              </w:rPr>
              <w:t>transformative consumer research (TCR)</w:t>
            </w:r>
            <w:r w:rsidRPr="0081746F">
              <w:rPr>
                <w:rFonts w:asciiTheme="majorHAnsi" w:hAnsiTheme="majorHAnsi" w:cstheme="majorHAnsi"/>
                <w:sz w:val="20"/>
                <w:szCs w:val="20"/>
              </w:rPr>
              <w:t xml:space="preserve">. It origins were in 2005, although market researchers have been studying consumer behaviour for decades. </w:t>
            </w:r>
          </w:p>
          <w:p w14:paraId="3BB3B0E2" w14:textId="77777777" w:rsidR="00447D51" w:rsidRDefault="00447D51" w:rsidP="00165C28">
            <w:pPr>
              <w:spacing w:before="20" w:after="20" w:line="240" w:lineRule="auto"/>
              <w:rPr>
                <w:rFonts w:asciiTheme="majorHAnsi" w:hAnsiTheme="majorHAnsi" w:cstheme="majorHAnsi"/>
                <w:sz w:val="20"/>
                <w:szCs w:val="20"/>
              </w:rPr>
            </w:pPr>
          </w:p>
          <w:p w14:paraId="779590C9" w14:textId="77777777" w:rsidR="00447D51" w:rsidRDefault="009528E8" w:rsidP="00165C28">
            <w:pPr>
              <w:spacing w:before="20" w:after="20" w:line="240" w:lineRule="auto"/>
              <w:rPr>
                <w:rFonts w:asciiTheme="majorHAnsi" w:hAnsiTheme="majorHAnsi" w:cstheme="majorHAnsi"/>
                <w:sz w:val="20"/>
                <w:szCs w:val="20"/>
              </w:rPr>
            </w:pPr>
            <w:r w:rsidRPr="0081746F">
              <w:rPr>
                <w:rFonts w:asciiTheme="majorHAnsi" w:hAnsiTheme="majorHAnsi" w:cstheme="majorHAnsi"/>
                <w:sz w:val="20"/>
                <w:szCs w:val="20"/>
              </w:rPr>
              <w:t xml:space="preserve">The “ultimate” goal is the promise of greater profits through targeted advertising campaigns and better </w:t>
            </w:r>
            <w:r w:rsidRPr="0081746F">
              <w:rPr>
                <w:rFonts w:asciiTheme="majorHAnsi" w:hAnsiTheme="majorHAnsi" w:cstheme="majorHAnsi"/>
                <w:b/>
                <w:sz w:val="20"/>
                <w:szCs w:val="20"/>
              </w:rPr>
              <w:t>return on investment (ROI)</w:t>
            </w:r>
            <w:r w:rsidRPr="0081746F">
              <w:rPr>
                <w:rFonts w:asciiTheme="majorHAnsi" w:hAnsiTheme="majorHAnsi" w:cstheme="majorHAnsi"/>
                <w:sz w:val="20"/>
                <w:szCs w:val="20"/>
              </w:rPr>
              <w:t xml:space="preserve">. The research gives information to directly influence consumer behaviour and is heavily financially backed by marketing agencies and trade organisations. </w:t>
            </w:r>
          </w:p>
          <w:p w14:paraId="1E2385F5" w14:textId="77777777" w:rsidR="00447D51" w:rsidRDefault="00447D51" w:rsidP="00165C28">
            <w:pPr>
              <w:spacing w:before="20" w:after="20" w:line="240" w:lineRule="auto"/>
              <w:rPr>
                <w:rFonts w:asciiTheme="majorHAnsi" w:hAnsiTheme="majorHAnsi" w:cstheme="majorHAnsi"/>
                <w:sz w:val="20"/>
                <w:szCs w:val="20"/>
              </w:rPr>
            </w:pPr>
          </w:p>
          <w:p w14:paraId="0255B73D" w14:textId="3FE0622F" w:rsidR="009528E8" w:rsidRPr="00E215F9" w:rsidRDefault="009528E8" w:rsidP="00165C28">
            <w:pPr>
              <w:spacing w:before="20" w:after="20" w:line="240" w:lineRule="auto"/>
              <w:rPr>
                <w:rFonts w:eastAsia="Times New Roman" w:cs="Calibri Light"/>
                <w:sz w:val="20"/>
                <w:szCs w:val="20"/>
                <w:lang w:val="en-GB"/>
              </w:rPr>
            </w:pPr>
            <w:r w:rsidRPr="0081746F">
              <w:rPr>
                <w:rFonts w:asciiTheme="majorHAnsi" w:hAnsiTheme="majorHAnsi" w:cstheme="majorHAnsi"/>
                <w:sz w:val="20"/>
                <w:szCs w:val="20"/>
              </w:rPr>
              <w:t xml:space="preserve">Some have argued that there is a larger body of research required, to directly impact on the social problems and challenges including poverty, inequality, addiction and sustainability; they are the real focus of social </w:t>
            </w:r>
            <w:r w:rsidRPr="0081746F">
              <w:rPr>
                <w:rFonts w:asciiTheme="majorHAnsi" w:hAnsiTheme="majorHAnsi" w:cstheme="majorHAnsi"/>
                <w:color w:val="000000" w:themeColor="text1"/>
                <w:sz w:val="20"/>
                <w:szCs w:val="20"/>
              </w:rPr>
              <w:t>marketers. They have lacked equal amounts of such generous funding and remain on the forgotten side of market research.</w:t>
            </w:r>
          </w:p>
        </w:tc>
        <w:tc>
          <w:tcPr>
            <w:tcW w:w="749" w:type="dxa"/>
          </w:tcPr>
          <w:p w14:paraId="2D6357CF" w14:textId="650B9518" w:rsidR="009528E8" w:rsidRDefault="004D581C" w:rsidP="007B1987">
            <w:pPr>
              <w:spacing w:before="20" w:after="20" w:line="240" w:lineRule="auto"/>
              <w:contextualSpacing/>
              <w:rPr>
                <w:rFonts w:eastAsia="Times New Roman" w:cs="Calibri Light"/>
                <w:sz w:val="20"/>
                <w:szCs w:val="20"/>
                <w:lang w:val="en-GB"/>
              </w:rPr>
            </w:pPr>
            <w:r>
              <w:rPr>
                <w:rFonts w:eastAsia="Times New Roman" w:cs="Calibri Light"/>
                <w:sz w:val="20"/>
                <w:szCs w:val="20"/>
                <w:lang w:val="en-GB"/>
              </w:rPr>
              <w:t>46</w:t>
            </w:r>
          </w:p>
        </w:tc>
        <w:tc>
          <w:tcPr>
            <w:tcW w:w="3277" w:type="dxa"/>
            <w:gridSpan w:val="2"/>
          </w:tcPr>
          <w:p w14:paraId="572C5FF7" w14:textId="77777777" w:rsidR="009528E8" w:rsidRPr="00E215F9" w:rsidDel="00E9761B" w:rsidRDefault="009528E8" w:rsidP="00165C28">
            <w:pPr>
              <w:spacing w:before="20" w:after="20" w:line="240" w:lineRule="auto"/>
              <w:rPr>
                <w:rFonts w:eastAsia="Times New Roman" w:cs="Calibri Light"/>
                <w:sz w:val="20"/>
                <w:szCs w:val="20"/>
                <w:lang w:val="en-GB"/>
              </w:rPr>
            </w:pPr>
          </w:p>
        </w:tc>
        <w:tc>
          <w:tcPr>
            <w:tcW w:w="2301" w:type="dxa"/>
            <w:gridSpan w:val="2"/>
          </w:tcPr>
          <w:p w14:paraId="5C6A6750" w14:textId="77777777" w:rsidR="009528E8" w:rsidRPr="00BF6702" w:rsidRDefault="009528E8" w:rsidP="00E9761B">
            <w:pPr>
              <w:spacing w:before="20" w:after="20"/>
              <w:contextualSpacing/>
              <w:rPr>
                <w:rFonts w:asciiTheme="majorHAnsi" w:eastAsia="Times New Roman" w:hAnsiTheme="majorHAnsi" w:cstheme="majorHAnsi"/>
                <w:b/>
                <w:sz w:val="20"/>
                <w:szCs w:val="20"/>
              </w:rPr>
            </w:pPr>
          </w:p>
        </w:tc>
      </w:tr>
      <w:tr w:rsidR="00165C28" w:rsidRPr="00DD2943" w14:paraId="0258F7B1" w14:textId="77777777" w:rsidTr="00B6745B">
        <w:trPr>
          <w:trHeight w:val="90"/>
        </w:trPr>
        <w:tc>
          <w:tcPr>
            <w:tcW w:w="1100" w:type="dxa"/>
            <w:gridSpan w:val="2"/>
          </w:tcPr>
          <w:p w14:paraId="1AF2C876" w14:textId="049E480D" w:rsidR="00165C28" w:rsidRPr="00DD2943" w:rsidRDefault="00165C28" w:rsidP="00165C28">
            <w:pPr>
              <w:spacing w:before="20" w:after="20" w:line="240" w:lineRule="auto"/>
              <w:contextualSpacing/>
              <w:rPr>
                <w:rFonts w:asciiTheme="majorHAnsi" w:eastAsia="Times New Roman" w:hAnsiTheme="majorHAnsi" w:cstheme="majorHAnsi"/>
                <w:sz w:val="20"/>
                <w:szCs w:val="20"/>
                <w:lang w:val="en-GB"/>
              </w:rPr>
            </w:pPr>
          </w:p>
        </w:tc>
        <w:tc>
          <w:tcPr>
            <w:tcW w:w="2837" w:type="dxa"/>
            <w:gridSpan w:val="2"/>
          </w:tcPr>
          <w:p w14:paraId="6F0128C3" w14:textId="77777777" w:rsidR="00165C28" w:rsidRDefault="00165C28" w:rsidP="00165C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Review of session and learning outcomes</w:t>
            </w:r>
          </w:p>
        </w:tc>
        <w:tc>
          <w:tcPr>
            <w:tcW w:w="4605" w:type="dxa"/>
            <w:gridSpan w:val="2"/>
          </w:tcPr>
          <w:p w14:paraId="53D6DC86" w14:textId="77777777" w:rsidR="00447D51" w:rsidRDefault="00165C28" w:rsidP="004D581C">
            <w:pPr>
              <w:spacing w:before="20" w:after="20" w:line="240" w:lineRule="auto"/>
              <w:rPr>
                <w:rFonts w:eastAsia="Times New Roman" w:cs="Calibri Light"/>
                <w:sz w:val="20"/>
                <w:szCs w:val="20"/>
                <w:lang w:val="en-GB"/>
              </w:rPr>
            </w:pPr>
            <w:r w:rsidRPr="00E215F9">
              <w:rPr>
                <w:rFonts w:eastAsia="Times New Roman" w:cs="Calibri Light"/>
                <w:sz w:val="20"/>
                <w:szCs w:val="20"/>
                <w:lang w:val="en-GB"/>
              </w:rPr>
              <w:t>Run through session outcomes to demonstrate coverage</w:t>
            </w:r>
            <w:r w:rsidR="009528E8">
              <w:rPr>
                <w:rFonts w:eastAsia="Times New Roman" w:cs="Calibri Light"/>
                <w:sz w:val="20"/>
                <w:szCs w:val="20"/>
                <w:lang w:val="en-GB"/>
              </w:rPr>
              <w:t xml:space="preserve">. </w:t>
            </w:r>
          </w:p>
          <w:p w14:paraId="70E8F93A" w14:textId="77777777" w:rsidR="00447D51" w:rsidRDefault="00447D51" w:rsidP="004D581C">
            <w:pPr>
              <w:spacing w:before="20" w:after="20" w:line="240" w:lineRule="auto"/>
              <w:rPr>
                <w:rFonts w:eastAsia="Times New Roman" w:cs="Calibri Light"/>
                <w:sz w:val="20"/>
                <w:szCs w:val="20"/>
                <w:lang w:val="en-GB"/>
              </w:rPr>
            </w:pPr>
          </w:p>
          <w:p w14:paraId="34AE2693" w14:textId="77777777" w:rsidR="00447D51" w:rsidRDefault="00E9761B" w:rsidP="004D581C">
            <w:pPr>
              <w:spacing w:before="20" w:after="20" w:line="240" w:lineRule="auto"/>
              <w:rPr>
                <w:rFonts w:eastAsia="Times New Roman" w:cs="Calibri Light"/>
                <w:sz w:val="20"/>
                <w:szCs w:val="20"/>
                <w:lang w:val="en-GB"/>
              </w:rPr>
            </w:pPr>
            <w:r>
              <w:rPr>
                <w:rFonts w:eastAsia="Times New Roman" w:cs="Calibri Light"/>
                <w:sz w:val="20"/>
                <w:szCs w:val="20"/>
                <w:lang w:val="en-GB"/>
              </w:rPr>
              <w:t>Run the Quiz Activity in class.</w:t>
            </w:r>
            <w:r w:rsidR="00912431">
              <w:rPr>
                <w:rFonts w:eastAsia="Times New Roman" w:cs="Calibri Light"/>
                <w:sz w:val="20"/>
                <w:szCs w:val="20"/>
                <w:lang w:val="en-GB"/>
              </w:rPr>
              <w:t xml:space="preserve"> Facilitate feedback and ensure key points are noted. </w:t>
            </w:r>
          </w:p>
          <w:p w14:paraId="6A28CF44" w14:textId="77777777" w:rsidR="00447D51" w:rsidRDefault="00447D51" w:rsidP="004D581C">
            <w:pPr>
              <w:spacing w:before="20" w:after="20" w:line="240" w:lineRule="auto"/>
              <w:rPr>
                <w:rFonts w:eastAsia="Times New Roman" w:cs="Calibri Light"/>
                <w:sz w:val="20"/>
                <w:szCs w:val="20"/>
                <w:lang w:val="en-GB"/>
              </w:rPr>
            </w:pPr>
          </w:p>
          <w:p w14:paraId="32D661A5" w14:textId="180A9CA9" w:rsidR="00165C28" w:rsidRPr="00E215F9" w:rsidRDefault="00165C28" w:rsidP="004D581C">
            <w:pPr>
              <w:spacing w:before="20" w:after="20" w:line="240" w:lineRule="auto"/>
              <w:rPr>
                <w:rFonts w:eastAsia="Times New Roman" w:cs="Calibri Light"/>
                <w:sz w:val="20"/>
                <w:szCs w:val="20"/>
                <w:lang w:val="en-GB"/>
              </w:rPr>
            </w:pPr>
            <w:r w:rsidRPr="00E215F9">
              <w:rPr>
                <w:rFonts w:eastAsia="Times New Roman" w:cs="Calibri Light"/>
                <w:sz w:val="20"/>
                <w:szCs w:val="20"/>
                <w:lang w:val="en-GB"/>
              </w:rPr>
              <w:t>Homework briefing</w:t>
            </w:r>
            <w:r w:rsidR="00E9761B">
              <w:rPr>
                <w:rFonts w:eastAsia="Times New Roman" w:cs="Calibri Light"/>
                <w:sz w:val="20"/>
                <w:szCs w:val="20"/>
                <w:lang w:val="en-GB"/>
              </w:rPr>
              <w:t xml:space="preserve"> for pre-session reading for LO 2.1. </w:t>
            </w:r>
          </w:p>
        </w:tc>
        <w:tc>
          <w:tcPr>
            <w:tcW w:w="749" w:type="dxa"/>
          </w:tcPr>
          <w:p w14:paraId="656CB85A" w14:textId="4E1C8462" w:rsidR="00165C28" w:rsidRPr="00E215F9" w:rsidRDefault="004D581C" w:rsidP="007B1987">
            <w:pPr>
              <w:spacing w:before="20" w:after="20" w:line="240" w:lineRule="auto"/>
              <w:contextualSpacing/>
              <w:rPr>
                <w:rFonts w:eastAsia="Times New Roman" w:cs="Calibri Light"/>
                <w:sz w:val="20"/>
                <w:szCs w:val="20"/>
                <w:lang w:val="en-GB"/>
              </w:rPr>
            </w:pPr>
            <w:r>
              <w:rPr>
                <w:rFonts w:eastAsia="Times New Roman" w:cs="Calibri Light"/>
                <w:sz w:val="20"/>
                <w:szCs w:val="20"/>
                <w:lang w:val="en-GB"/>
              </w:rPr>
              <w:t>47-48</w:t>
            </w:r>
          </w:p>
        </w:tc>
        <w:tc>
          <w:tcPr>
            <w:tcW w:w="3277" w:type="dxa"/>
            <w:gridSpan w:val="2"/>
          </w:tcPr>
          <w:p w14:paraId="16E9447E" w14:textId="57D81E98" w:rsidR="00165C28" w:rsidRDefault="00E9761B" w:rsidP="00165C28">
            <w:pPr>
              <w:spacing w:before="20" w:after="20" w:line="240" w:lineRule="auto"/>
              <w:rPr>
                <w:rFonts w:eastAsia="Times New Roman" w:cs="Calibri Light"/>
                <w:sz w:val="20"/>
                <w:szCs w:val="20"/>
                <w:lang w:val="en-GB"/>
              </w:rPr>
            </w:pPr>
            <w:r>
              <w:rPr>
                <w:rFonts w:eastAsia="Times New Roman" w:cs="Calibri Light"/>
                <w:sz w:val="20"/>
                <w:szCs w:val="20"/>
                <w:lang w:val="en-GB"/>
              </w:rPr>
              <w:t xml:space="preserve">Quiz Activity 7. </w:t>
            </w:r>
          </w:p>
          <w:p w14:paraId="3AA455AB" w14:textId="77777777" w:rsidR="00447D51" w:rsidRDefault="00447D51" w:rsidP="00E9761B">
            <w:pPr>
              <w:spacing w:before="20" w:after="20" w:line="240" w:lineRule="auto"/>
              <w:contextualSpacing/>
              <w:rPr>
                <w:rFonts w:eastAsia="Times New Roman" w:cs="Calibri Light"/>
                <w:sz w:val="20"/>
                <w:szCs w:val="20"/>
                <w:lang w:val="en-GB"/>
              </w:rPr>
            </w:pPr>
          </w:p>
          <w:p w14:paraId="0DF5498D" w14:textId="2CE9AE87" w:rsidR="00165C28" w:rsidRPr="00E215F9" w:rsidRDefault="00165C28" w:rsidP="00E9761B">
            <w:pPr>
              <w:spacing w:before="20" w:after="20" w:line="240" w:lineRule="auto"/>
              <w:contextualSpacing/>
              <w:rPr>
                <w:rFonts w:eastAsia="Times New Roman" w:cs="Calibri Light"/>
                <w:color w:val="000080"/>
                <w:sz w:val="20"/>
                <w:szCs w:val="20"/>
                <w:lang w:val="en-GB"/>
              </w:rPr>
            </w:pPr>
            <w:r w:rsidRPr="00E215F9">
              <w:rPr>
                <w:rFonts w:eastAsia="Times New Roman" w:cs="Calibri Light"/>
                <w:sz w:val="20"/>
                <w:szCs w:val="20"/>
                <w:lang w:val="en-GB"/>
              </w:rPr>
              <w:t xml:space="preserve">Homework </w:t>
            </w:r>
            <w:r w:rsidR="00E9761B">
              <w:rPr>
                <w:rFonts w:eastAsia="Times New Roman" w:cs="Calibri Light"/>
                <w:sz w:val="20"/>
                <w:szCs w:val="20"/>
                <w:lang w:val="en-GB"/>
              </w:rPr>
              <w:t>(</w:t>
            </w:r>
            <w:r w:rsidRPr="00E215F9">
              <w:rPr>
                <w:rFonts w:eastAsia="Times New Roman" w:cs="Calibri Light"/>
                <w:sz w:val="20"/>
                <w:szCs w:val="20"/>
                <w:lang w:val="en-GB"/>
              </w:rPr>
              <w:t xml:space="preserve">study guide reading for </w:t>
            </w:r>
            <w:r w:rsidR="00E9761B">
              <w:rPr>
                <w:rFonts w:eastAsia="Times New Roman" w:cs="Calibri Light"/>
                <w:sz w:val="20"/>
                <w:szCs w:val="20"/>
                <w:lang w:val="en-GB"/>
              </w:rPr>
              <w:t>the next session re: LO 2.1)</w:t>
            </w:r>
          </w:p>
        </w:tc>
        <w:tc>
          <w:tcPr>
            <w:tcW w:w="2301" w:type="dxa"/>
            <w:gridSpan w:val="2"/>
          </w:tcPr>
          <w:p w14:paraId="5AFA9BDA" w14:textId="7953A4BE" w:rsidR="00E9761B" w:rsidRPr="00BF6702" w:rsidRDefault="00E9761B" w:rsidP="00E9761B">
            <w:pPr>
              <w:spacing w:before="20" w:after="20"/>
              <w:contextualSpacing/>
              <w:rPr>
                <w:rFonts w:asciiTheme="majorHAnsi" w:eastAsia="Times New Roman" w:hAnsiTheme="majorHAnsi" w:cstheme="majorHAnsi"/>
                <w:b/>
                <w:sz w:val="20"/>
                <w:szCs w:val="20"/>
              </w:rPr>
            </w:pPr>
            <w:r w:rsidRPr="00BF6702">
              <w:rPr>
                <w:rFonts w:asciiTheme="majorHAnsi" w:eastAsia="Times New Roman" w:hAnsiTheme="majorHAnsi" w:cstheme="majorHAnsi"/>
                <w:b/>
                <w:sz w:val="20"/>
                <w:szCs w:val="20"/>
              </w:rPr>
              <w:t>5U</w:t>
            </w:r>
            <w:r>
              <w:rPr>
                <w:rFonts w:asciiTheme="majorHAnsi" w:eastAsia="Times New Roman" w:hAnsiTheme="majorHAnsi" w:cstheme="majorHAnsi"/>
                <w:b/>
                <w:sz w:val="20"/>
                <w:szCs w:val="20"/>
              </w:rPr>
              <w:t>SSM</w:t>
            </w:r>
            <w:r w:rsidRPr="00BF6702">
              <w:rPr>
                <w:rFonts w:asciiTheme="majorHAnsi" w:eastAsia="Times New Roman" w:hAnsiTheme="majorHAnsi" w:cstheme="majorHAnsi"/>
                <w:b/>
                <w:sz w:val="20"/>
                <w:szCs w:val="20"/>
              </w:rPr>
              <w:t xml:space="preserve"> E</w:t>
            </w:r>
            <w:r>
              <w:rPr>
                <w:rFonts w:asciiTheme="majorHAnsi" w:eastAsia="Times New Roman" w:hAnsiTheme="majorHAnsi" w:cstheme="majorHAnsi"/>
                <w:b/>
                <w:sz w:val="20"/>
                <w:szCs w:val="20"/>
              </w:rPr>
              <w:t>1</w:t>
            </w:r>
            <w:r w:rsidRPr="00BF6702">
              <w:rPr>
                <w:rFonts w:asciiTheme="majorHAnsi" w:eastAsia="Times New Roman" w:hAnsiTheme="majorHAnsi" w:cstheme="majorHAnsi"/>
                <w:b/>
                <w:sz w:val="20"/>
                <w:szCs w:val="20"/>
              </w:rPr>
              <w:t xml:space="preserve"> LO</w:t>
            </w:r>
            <w:r>
              <w:rPr>
                <w:rFonts w:asciiTheme="majorHAnsi" w:eastAsia="Times New Roman" w:hAnsiTheme="majorHAnsi" w:cstheme="majorHAnsi"/>
                <w:b/>
                <w:sz w:val="20"/>
                <w:szCs w:val="20"/>
              </w:rPr>
              <w:t>1</w:t>
            </w:r>
            <w:r w:rsidRPr="00BF6702">
              <w:rPr>
                <w:rFonts w:asciiTheme="majorHAnsi" w:eastAsia="Times New Roman" w:hAnsiTheme="majorHAnsi" w:cstheme="majorHAnsi"/>
                <w:b/>
                <w:sz w:val="20"/>
                <w:szCs w:val="20"/>
              </w:rPr>
              <w:t xml:space="preserve"> Activity </w:t>
            </w:r>
            <w:r>
              <w:rPr>
                <w:rFonts w:asciiTheme="majorHAnsi" w:eastAsia="Times New Roman" w:hAnsiTheme="majorHAnsi" w:cstheme="majorHAnsi"/>
                <w:b/>
                <w:sz w:val="20"/>
                <w:szCs w:val="20"/>
              </w:rPr>
              <w:t xml:space="preserve">7: </w:t>
            </w:r>
          </w:p>
          <w:p w14:paraId="16136D68" w14:textId="5F5FCA95" w:rsidR="00165C28" w:rsidRDefault="00912431" w:rsidP="00165C28">
            <w:pPr>
              <w:spacing w:before="20" w:after="20" w:line="240" w:lineRule="auto"/>
              <w:contextualSpacing/>
              <w:rPr>
                <w:rFonts w:asciiTheme="majorHAnsi" w:eastAsia="Times New Roman" w:hAnsiTheme="majorHAnsi" w:cstheme="majorHAnsi"/>
                <w:sz w:val="20"/>
                <w:szCs w:val="20"/>
                <w:lang w:val="en-GB"/>
              </w:rPr>
            </w:pPr>
            <w:r>
              <w:rPr>
                <w:rFonts w:eastAsia="Times New Roman" w:cs="Calibri Light"/>
                <w:b/>
                <w:sz w:val="20"/>
                <w:szCs w:val="20"/>
                <w:lang w:val="en-GB"/>
              </w:rPr>
              <w:t>Quiz</w:t>
            </w:r>
          </w:p>
        </w:tc>
      </w:tr>
    </w:tbl>
    <w:p w14:paraId="7E9ECC25" w14:textId="61E6943C" w:rsidR="00165C28" w:rsidRDefault="00165C28" w:rsidP="004D581C">
      <w:pPr>
        <w:rPr>
          <w:rFonts w:asciiTheme="majorHAnsi" w:hAnsiTheme="majorHAnsi" w:cstheme="majorHAnsi"/>
          <w:b/>
          <w:color w:val="0072CE"/>
          <w:sz w:val="72"/>
          <w:szCs w:val="44"/>
          <w:lang w:val="en-GB"/>
        </w:rPr>
      </w:pPr>
    </w:p>
    <w:sectPr w:rsidR="00165C28" w:rsidSect="00367DC4">
      <w:headerReference w:type="default" r:id="rId8"/>
      <w:footerReference w:type="default" r:id="rId9"/>
      <w:pgSz w:w="16838" w:h="11906" w:orient="landscape" w:code="9"/>
      <w:pgMar w:top="1839" w:right="1103" w:bottom="567" w:left="992" w:header="426" w:footer="2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D061D" w14:textId="77777777" w:rsidR="00486FD4" w:rsidRDefault="00486FD4">
      <w:pPr>
        <w:spacing w:after="0" w:line="240" w:lineRule="auto"/>
      </w:pPr>
      <w:r>
        <w:separator/>
      </w:r>
    </w:p>
  </w:endnote>
  <w:endnote w:type="continuationSeparator" w:id="0">
    <w:p w14:paraId="534071E3" w14:textId="77777777" w:rsidR="00486FD4" w:rsidRDefault="00486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16057" w14:textId="77777777" w:rsidR="00B331FC" w:rsidRDefault="00B331FC">
    <w:pPr>
      <w:pStyle w:val="Footer"/>
    </w:pPr>
    <w:r w:rsidRPr="00DD2943">
      <w:rPr>
        <w:rFonts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57149F" w14:textId="77777777" w:rsidR="00486FD4" w:rsidRDefault="00486FD4">
      <w:pPr>
        <w:spacing w:after="0" w:line="240" w:lineRule="auto"/>
      </w:pPr>
      <w:r>
        <w:separator/>
      </w:r>
    </w:p>
  </w:footnote>
  <w:footnote w:type="continuationSeparator" w:id="0">
    <w:p w14:paraId="33F64833" w14:textId="77777777" w:rsidR="00486FD4" w:rsidRDefault="00486F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A3781" w14:textId="77777777" w:rsidR="00B331FC" w:rsidRDefault="00B331FC">
    <w:pPr>
      <w:pStyle w:val="Header"/>
    </w:pPr>
    <w:r>
      <w:rPr>
        <w:noProof/>
        <w:lang w:eastAsia="en-GB"/>
      </w:rPr>
      <w:drawing>
        <wp:inline distT="0" distB="0" distL="0" distR="0" wp14:anchorId="7EC435CF" wp14:editId="4851311F">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2FD9"/>
    <w:multiLevelType w:val="hybridMultilevel"/>
    <w:tmpl w:val="0B5877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7A0573"/>
    <w:multiLevelType w:val="hybridMultilevel"/>
    <w:tmpl w:val="95F6931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343D66"/>
    <w:multiLevelType w:val="hybridMultilevel"/>
    <w:tmpl w:val="42E81150"/>
    <w:lvl w:ilvl="0" w:tplc="904C1D10">
      <w:start w:val="1"/>
      <w:numFmt w:val="bullet"/>
      <w:lvlText w:val="•"/>
      <w:lvlJc w:val="left"/>
      <w:pPr>
        <w:tabs>
          <w:tab w:val="num" w:pos="720"/>
        </w:tabs>
        <w:ind w:left="720" w:hanging="360"/>
      </w:pPr>
      <w:rPr>
        <w:rFonts w:ascii="Arial" w:hAnsi="Arial" w:hint="default"/>
      </w:rPr>
    </w:lvl>
    <w:lvl w:ilvl="1" w:tplc="5C92B482" w:tentative="1">
      <w:start w:val="1"/>
      <w:numFmt w:val="bullet"/>
      <w:lvlText w:val="•"/>
      <w:lvlJc w:val="left"/>
      <w:pPr>
        <w:tabs>
          <w:tab w:val="num" w:pos="1440"/>
        </w:tabs>
        <w:ind w:left="1440" w:hanging="360"/>
      </w:pPr>
      <w:rPr>
        <w:rFonts w:ascii="Arial" w:hAnsi="Arial" w:hint="default"/>
      </w:rPr>
    </w:lvl>
    <w:lvl w:ilvl="2" w:tplc="7FB484C6" w:tentative="1">
      <w:start w:val="1"/>
      <w:numFmt w:val="bullet"/>
      <w:lvlText w:val="•"/>
      <w:lvlJc w:val="left"/>
      <w:pPr>
        <w:tabs>
          <w:tab w:val="num" w:pos="2160"/>
        </w:tabs>
        <w:ind w:left="2160" w:hanging="360"/>
      </w:pPr>
      <w:rPr>
        <w:rFonts w:ascii="Arial" w:hAnsi="Arial" w:hint="default"/>
      </w:rPr>
    </w:lvl>
    <w:lvl w:ilvl="3" w:tplc="1F426D2A" w:tentative="1">
      <w:start w:val="1"/>
      <w:numFmt w:val="bullet"/>
      <w:lvlText w:val="•"/>
      <w:lvlJc w:val="left"/>
      <w:pPr>
        <w:tabs>
          <w:tab w:val="num" w:pos="2880"/>
        </w:tabs>
        <w:ind w:left="2880" w:hanging="360"/>
      </w:pPr>
      <w:rPr>
        <w:rFonts w:ascii="Arial" w:hAnsi="Arial" w:hint="default"/>
      </w:rPr>
    </w:lvl>
    <w:lvl w:ilvl="4" w:tplc="5D3E85C2" w:tentative="1">
      <w:start w:val="1"/>
      <w:numFmt w:val="bullet"/>
      <w:lvlText w:val="•"/>
      <w:lvlJc w:val="left"/>
      <w:pPr>
        <w:tabs>
          <w:tab w:val="num" w:pos="3600"/>
        </w:tabs>
        <w:ind w:left="3600" w:hanging="360"/>
      </w:pPr>
      <w:rPr>
        <w:rFonts w:ascii="Arial" w:hAnsi="Arial" w:hint="default"/>
      </w:rPr>
    </w:lvl>
    <w:lvl w:ilvl="5" w:tplc="F0F6D614" w:tentative="1">
      <w:start w:val="1"/>
      <w:numFmt w:val="bullet"/>
      <w:lvlText w:val="•"/>
      <w:lvlJc w:val="left"/>
      <w:pPr>
        <w:tabs>
          <w:tab w:val="num" w:pos="4320"/>
        </w:tabs>
        <w:ind w:left="4320" w:hanging="360"/>
      </w:pPr>
      <w:rPr>
        <w:rFonts w:ascii="Arial" w:hAnsi="Arial" w:hint="default"/>
      </w:rPr>
    </w:lvl>
    <w:lvl w:ilvl="6" w:tplc="3AE02462" w:tentative="1">
      <w:start w:val="1"/>
      <w:numFmt w:val="bullet"/>
      <w:lvlText w:val="•"/>
      <w:lvlJc w:val="left"/>
      <w:pPr>
        <w:tabs>
          <w:tab w:val="num" w:pos="5040"/>
        </w:tabs>
        <w:ind w:left="5040" w:hanging="360"/>
      </w:pPr>
      <w:rPr>
        <w:rFonts w:ascii="Arial" w:hAnsi="Arial" w:hint="default"/>
      </w:rPr>
    </w:lvl>
    <w:lvl w:ilvl="7" w:tplc="17D84352" w:tentative="1">
      <w:start w:val="1"/>
      <w:numFmt w:val="bullet"/>
      <w:lvlText w:val="•"/>
      <w:lvlJc w:val="left"/>
      <w:pPr>
        <w:tabs>
          <w:tab w:val="num" w:pos="5760"/>
        </w:tabs>
        <w:ind w:left="5760" w:hanging="360"/>
      </w:pPr>
      <w:rPr>
        <w:rFonts w:ascii="Arial" w:hAnsi="Arial" w:hint="default"/>
      </w:rPr>
    </w:lvl>
    <w:lvl w:ilvl="8" w:tplc="FA7894E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356B11"/>
    <w:multiLevelType w:val="hybridMultilevel"/>
    <w:tmpl w:val="9684F4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8568CF"/>
    <w:multiLevelType w:val="multilevel"/>
    <w:tmpl w:val="227C4BFC"/>
    <w:lvl w:ilvl="0">
      <w:start w:val="2"/>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0AF7474D"/>
    <w:multiLevelType w:val="hybridMultilevel"/>
    <w:tmpl w:val="314EF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E1380E"/>
    <w:multiLevelType w:val="hybridMultilevel"/>
    <w:tmpl w:val="7BA257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2668C2"/>
    <w:multiLevelType w:val="hybridMultilevel"/>
    <w:tmpl w:val="6ECA9ABE"/>
    <w:lvl w:ilvl="0" w:tplc="08090001">
      <w:start w:val="1"/>
      <w:numFmt w:val="bullet"/>
      <w:lvlText w:val=""/>
      <w:lvlJc w:val="left"/>
      <w:pPr>
        <w:tabs>
          <w:tab w:val="num" w:pos="360"/>
        </w:tabs>
        <w:ind w:left="360" w:hanging="360"/>
      </w:pPr>
      <w:rPr>
        <w:rFonts w:ascii="Symbol" w:hAnsi="Symbol" w:hint="default"/>
      </w:rPr>
    </w:lvl>
    <w:lvl w:ilvl="1" w:tplc="5C92B482" w:tentative="1">
      <w:start w:val="1"/>
      <w:numFmt w:val="bullet"/>
      <w:lvlText w:val="•"/>
      <w:lvlJc w:val="left"/>
      <w:pPr>
        <w:tabs>
          <w:tab w:val="num" w:pos="1080"/>
        </w:tabs>
        <w:ind w:left="1080" w:hanging="360"/>
      </w:pPr>
      <w:rPr>
        <w:rFonts w:ascii="Arial" w:hAnsi="Arial" w:hint="default"/>
      </w:rPr>
    </w:lvl>
    <w:lvl w:ilvl="2" w:tplc="7FB484C6" w:tentative="1">
      <w:start w:val="1"/>
      <w:numFmt w:val="bullet"/>
      <w:lvlText w:val="•"/>
      <w:lvlJc w:val="left"/>
      <w:pPr>
        <w:tabs>
          <w:tab w:val="num" w:pos="1800"/>
        </w:tabs>
        <w:ind w:left="1800" w:hanging="360"/>
      </w:pPr>
      <w:rPr>
        <w:rFonts w:ascii="Arial" w:hAnsi="Arial" w:hint="default"/>
      </w:rPr>
    </w:lvl>
    <w:lvl w:ilvl="3" w:tplc="1F426D2A" w:tentative="1">
      <w:start w:val="1"/>
      <w:numFmt w:val="bullet"/>
      <w:lvlText w:val="•"/>
      <w:lvlJc w:val="left"/>
      <w:pPr>
        <w:tabs>
          <w:tab w:val="num" w:pos="2520"/>
        </w:tabs>
        <w:ind w:left="2520" w:hanging="360"/>
      </w:pPr>
      <w:rPr>
        <w:rFonts w:ascii="Arial" w:hAnsi="Arial" w:hint="default"/>
      </w:rPr>
    </w:lvl>
    <w:lvl w:ilvl="4" w:tplc="5D3E85C2" w:tentative="1">
      <w:start w:val="1"/>
      <w:numFmt w:val="bullet"/>
      <w:lvlText w:val="•"/>
      <w:lvlJc w:val="left"/>
      <w:pPr>
        <w:tabs>
          <w:tab w:val="num" w:pos="3240"/>
        </w:tabs>
        <w:ind w:left="3240" w:hanging="360"/>
      </w:pPr>
      <w:rPr>
        <w:rFonts w:ascii="Arial" w:hAnsi="Arial" w:hint="default"/>
      </w:rPr>
    </w:lvl>
    <w:lvl w:ilvl="5" w:tplc="F0F6D614" w:tentative="1">
      <w:start w:val="1"/>
      <w:numFmt w:val="bullet"/>
      <w:lvlText w:val="•"/>
      <w:lvlJc w:val="left"/>
      <w:pPr>
        <w:tabs>
          <w:tab w:val="num" w:pos="3960"/>
        </w:tabs>
        <w:ind w:left="3960" w:hanging="360"/>
      </w:pPr>
      <w:rPr>
        <w:rFonts w:ascii="Arial" w:hAnsi="Arial" w:hint="default"/>
      </w:rPr>
    </w:lvl>
    <w:lvl w:ilvl="6" w:tplc="3AE02462" w:tentative="1">
      <w:start w:val="1"/>
      <w:numFmt w:val="bullet"/>
      <w:lvlText w:val="•"/>
      <w:lvlJc w:val="left"/>
      <w:pPr>
        <w:tabs>
          <w:tab w:val="num" w:pos="4680"/>
        </w:tabs>
        <w:ind w:left="4680" w:hanging="360"/>
      </w:pPr>
      <w:rPr>
        <w:rFonts w:ascii="Arial" w:hAnsi="Arial" w:hint="default"/>
      </w:rPr>
    </w:lvl>
    <w:lvl w:ilvl="7" w:tplc="17D84352" w:tentative="1">
      <w:start w:val="1"/>
      <w:numFmt w:val="bullet"/>
      <w:lvlText w:val="•"/>
      <w:lvlJc w:val="left"/>
      <w:pPr>
        <w:tabs>
          <w:tab w:val="num" w:pos="5400"/>
        </w:tabs>
        <w:ind w:left="5400" w:hanging="360"/>
      </w:pPr>
      <w:rPr>
        <w:rFonts w:ascii="Arial" w:hAnsi="Arial" w:hint="default"/>
      </w:rPr>
    </w:lvl>
    <w:lvl w:ilvl="8" w:tplc="FA7894E2"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3735374"/>
    <w:multiLevelType w:val="hybridMultilevel"/>
    <w:tmpl w:val="9F32D164"/>
    <w:lvl w:ilvl="0" w:tplc="71EE3E1C">
      <w:start w:val="1"/>
      <w:numFmt w:val="bullet"/>
      <w:lvlText w:val="•"/>
      <w:lvlJc w:val="left"/>
      <w:pPr>
        <w:tabs>
          <w:tab w:val="num" w:pos="720"/>
        </w:tabs>
        <w:ind w:left="720" w:hanging="360"/>
      </w:pPr>
      <w:rPr>
        <w:rFonts w:ascii="Arial" w:hAnsi="Arial" w:hint="default"/>
      </w:rPr>
    </w:lvl>
    <w:lvl w:ilvl="1" w:tplc="2AE8582A" w:tentative="1">
      <w:start w:val="1"/>
      <w:numFmt w:val="bullet"/>
      <w:lvlText w:val="•"/>
      <w:lvlJc w:val="left"/>
      <w:pPr>
        <w:tabs>
          <w:tab w:val="num" w:pos="1440"/>
        </w:tabs>
        <w:ind w:left="1440" w:hanging="360"/>
      </w:pPr>
      <w:rPr>
        <w:rFonts w:ascii="Arial" w:hAnsi="Arial" w:hint="default"/>
      </w:rPr>
    </w:lvl>
    <w:lvl w:ilvl="2" w:tplc="B5D2E190" w:tentative="1">
      <w:start w:val="1"/>
      <w:numFmt w:val="bullet"/>
      <w:lvlText w:val="•"/>
      <w:lvlJc w:val="left"/>
      <w:pPr>
        <w:tabs>
          <w:tab w:val="num" w:pos="2160"/>
        </w:tabs>
        <w:ind w:left="2160" w:hanging="360"/>
      </w:pPr>
      <w:rPr>
        <w:rFonts w:ascii="Arial" w:hAnsi="Arial" w:hint="default"/>
      </w:rPr>
    </w:lvl>
    <w:lvl w:ilvl="3" w:tplc="FF982D62" w:tentative="1">
      <w:start w:val="1"/>
      <w:numFmt w:val="bullet"/>
      <w:lvlText w:val="•"/>
      <w:lvlJc w:val="left"/>
      <w:pPr>
        <w:tabs>
          <w:tab w:val="num" w:pos="2880"/>
        </w:tabs>
        <w:ind w:left="2880" w:hanging="360"/>
      </w:pPr>
      <w:rPr>
        <w:rFonts w:ascii="Arial" w:hAnsi="Arial" w:hint="default"/>
      </w:rPr>
    </w:lvl>
    <w:lvl w:ilvl="4" w:tplc="4E58042C" w:tentative="1">
      <w:start w:val="1"/>
      <w:numFmt w:val="bullet"/>
      <w:lvlText w:val="•"/>
      <w:lvlJc w:val="left"/>
      <w:pPr>
        <w:tabs>
          <w:tab w:val="num" w:pos="3600"/>
        </w:tabs>
        <w:ind w:left="3600" w:hanging="360"/>
      </w:pPr>
      <w:rPr>
        <w:rFonts w:ascii="Arial" w:hAnsi="Arial" w:hint="default"/>
      </w:rPr>
    </w:lvl>
    <w:lvl w:ilvl="5" w:tplc="58F66C50" w:tentative="1">
      <w:start w:val="1"/>
      <w:numFmt w:val="bullet"/>
      <w:lvlText w:val="•"/>
      <w:lvlJc w:val="left"/>
      <w:pPr>
        <w:tabs>
          <w:tab w:val="num" w:pos="4320"/>
        </w:tabs>
        <w:ind w:left="4320" w:hanging="360"/>
      </w:pPr>
      <w:rPr>
        <w:rFonts w:ascii="Arial" w:hAnsi="Arial" w:hint="default"/>
      </w:rPr>
    </w:lvl>
    <w:lvl w:ilvl="6" w:tplc="CCC07A64" w:tentative="1">
      <w:start w:val="1"/>
      <w:numFmt w:val="bullet"/>
      <w:lvlText w:val="•"/>
      <w:lvlJc w:val="left"/>
      <w:pPr>
        <w:tabs>
          <w:tab w:val="num" w:pos="5040"/>
        </w:tabs>
        <w:ind w:left="5040" w:hanging="360"/>
      </w:pPr>
      <w:rPr>
        <w:rFonts w:ascii="Arial" w:hAnsi="Arial" w:hint="default"/>
      </w:rPr>
    </w:lvl>
    <w:lvl w:ilvl="7" w:tplc="B066ED54" w:tentative="1">
      <w:start w:val="1"/>
      <w:numFmt w:val="bullet"/>
      <w:lvlText w:val="•"/>
      <w:lvlJc w:val="left"/>
      <w:pPr>
        <w:tabs>
          <w:tab w:val="num" w:pos="5760"/>
        </w:tabs>
        <w:ind w:left="5760" w:hanging="360"/>
      </w:pPr>
      <w:rPr>
        <w:rFonts w:ascii="Arial" w:hAnsi="Arial" w:hint="default"/>
      </w:rPr>
    </w:lvl>
    <w:lvl w:ilvl="8" w:tplc="58868BE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152480"/>
    <w:multiLevelType w:val="hybridMultilevel"/>
    <w:tmpl w:val="0E74D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445EA9"/>
    <w:multiLevelType w:val="hybridMultilevel"/>
    <w:tmpl w:val="AD9835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0F1C80"/>
    <w:multiLevelType w:val="multilevel"/>
    <w:tmpl w:val="2FDA4CF6"/>
    <w:lvl w:ilvl="0">
      <w:start w:val="1"/>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15:restartNumberingAfterBreak="0">
    <w:nsid w:val="279A047F"/>
    <w:multiLevelType w:val="hybridMultilevel"/>
    <w:tmpl w:val="698A5254"/>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89E68BB"/>
    <w:multiLevelType w:val="multilevel"/>
    <w:tmpl w:val="1172BD66"/>
    <w:lvl w:ilvl="0">
      <w:start w:val="3"/>
      <w:numFmt w:val="decimal"/>
      <w:lvlText w:val="%1"/>
      <w:lvlJc w:val="left"/>
      <w:pPr>
        <w:ind w:left="360" w:hanging="360"/>
      </w:pPr>
      <w:rPr>
        <w:rFonts w:hint="default"/>
      </w:rPr>
    </w:lvl>
    <w:lvl w:ilvl="1">
      <w:start w:val="1"/>
      <w:numFmt w:val="decimal"/>
      <w:lvlText w:val="%1.%2"/>
      <w:lvlJc w:val="left"/>
      <w:pPr>
        <w:ind w:left="935" w:hanging="360"/>
      </w:pPr>
      <w:rPr>
        <w:rFonts w:hint="default"/>
      </w:rPr>
    </w:lvl>
    <w:lvl w:ilvl="2">
      <w:start w:val="1"/>
      <w:numFmt w:val="decimal"/>
      <w:lvlText w:val="%1.%2.%3"/>
      <w:lvlJc w:val="left"/>
      <w:pPr>
        <w:ind w:left="1870" w:hanging="720"/>
      </w:pPr>
      <w:rPr>
        <w:rFonts w:hint="default"/>
      </w:rPr>
    </w:lvl>
    <w:lvl w:ilvl="3">
      <w:start w:val="1"/>
      <w:numFmt w:val="decimal"/>
      <w:lvlText w:val="%1.%2.%3.%4"/>
      <w:lvlJc w:val="left"/>
      <w:pPr>
        <w:ind w:left="2445" w:hanging="720"/>
      </w:pPr>
      <w:rPr>
        <w:rFonts w:hint="default"/>
      </w:rPr>
    </w:lvl>
    <w:lvl w:ilvl="4">
      <w:start w:val="1"/>
      <w:numFmt w:val="decimal"/>
      <w:lvlText w:val="%1.%2.%3.%4.%5"/>
      <w:lvlJc w:val="left"/>
      <w:pPr>
        <w:ind w:left="3380" w:hanging="1080"/>
      </w:pPr>
      <w:rPr>
        <w:rFonts w:hint="default"/>
      </w:rPr>
    </w:lvl>
    <w:lvl w:ilvl="5">
      <w:start w:val="1"/>
      <w:numFmt w:val="decimal"/>
      <w:lvlText w:val="%1.%2.%3.%4.%5.%6"/>
      <w:lvlJc w:val="left"/>
      <w:pPr>
        <w:ind w:left="3955" w:hanging="1080"/>
      </w:pPr>
      <w:rPr>
        <w:rFonts w:hint="default"/>
      </w:rPr>
    </w:lvl>
    <w:lvl w:ilvl="6">
      <w:start w:val="1"/>
      <w:numFmt w:val="decimal"/>
      <w:lvlText w:val="%1.%2.%3.%4.%5.%6.%7"/>
      <w:lvlJc w:val="left"/>
      <w:pPr>
        <w:ind w:left="4890" w:hanging="1440"/>
      </w:pPr>
      <w:rPr>
        <w:rFonts w:hint="default"/>
      </w:rPr>
    </w:lvl>
    <w:lvl w:ilvl="7">
      <w:start w:val="1"/>
      <w:numFmt w:val="decimal"/>
      <w:lvlText w:val="%1.%2.%3.%4.%5.%6.%7.%8"/>
      <w:lvlJc w:val="left"/>
      <w:pPr>
        <w:ind w:left="5465" w:hanging="1440"/>
      </w:pPr>
      <w:rPr>
        <w:rFonts w:hint="default"/>
      </w:rPr>
    </w:lvl>
    <w:lvl w:ilvl="8">
      <w:start w:val="1"/>
      <w:numFmt w:val="decimal"/>
      <w:lvlText w:val="%1.%2.%3.%4.%5.%6.%7.%8.%9"/>
      <w:lvlJc w:val="left"/>
      <w:pPr>
        <w:ind w:left="6400" w:hanging="1800"/>
      </w:pPr>
      <w:rPr>
        <w:rFonts w:hint="default"/>
      </w:rPr>
    </w:lvl>
  </w:abstractNum>
  <w:abstractNum w:abstractNumId="14" w15:restartNumberingAfterBreak="0">
    <w:nsid w:val="295318A7"/>
    <w:multiLevelType w:val="multilevel"/>
    <w:tmpl w:val="A4025EEE"/>
    <w:lvl w:ilvl="0">
      <w:start w:val="1"/>
      <w:numFmt w:val="decimal"/>
      <w:pStyle w:val="Assessmentcriterianumberedlist"/>
      <w:lvlText w:val="%1."/>
      <w:lvlJc w:val="left"/>
      <w:pPr>
        <w:ind w:left="360" w:hanging="360"/>
      </w:pPr>
    </w:lvl>
    <w:lvl w:ilvl="1">
      <w:start w:val="1"/>
      <w:numFmt w:val="decimal"/>
      <w:pStyle w:val="Bodytextnumberedsublist"/>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A151B9"/>
    <w:multiLevelType w:val="hybridMultilevel"/>
    <w:tmpl w:val="00169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364E6D"/>
    <w:multiLevelType w:val="hybridMultilevel"/>
    <w:tmpl w:val="C0B45BE4"/>
    <w:lvl w:ilvl="0" w:tplc="CFD4A2C2">
      <w:start w:val="1"/>
      <w:numFmt w:val="decimal"/>
      <w:lvlText w:val="%1."/>
      <w:lvlJc w:val="left"/>
      <w:pPr>
        <w:tabs>
          <w:tab w:val="num" w:pos="720"/>
        </w:tabs>
        <w:ind w:left="720" w:hanging="360"/>
      </w:pPr>
    </w:lvl>
    <w:lvl w:ilvl="1" w:tplc="841CC0AA" w:tentative="1">
      <w:start w:val="1"/>
      <w:numFmt w:val="decimal"/>
      <w:lvlText w:val="%2."/>
      <w:lvlJc w:val="left"/>
      <w:pPr>
        <w:tabs>
          <w:tab w:val="num" w:pos="1440"/>
        </w:tabs>
        <w:ind w:left="1440" w:hanging="360"/>
      </w:pPr>
    </w:lvl>
    <w:lvl w:ilvl="2" w:tplc="EEBC4916" w:tentative="1">
      <w:start w:val="1"/>
      <w:numFmt w:val="decimal"/>
      <w:lvlText w:val="%3."/>
      <w:lvlJc w:val="left"/>
      <w:pPr>
        <w:tabs>
          <w:tab w:val="num" w:pos="2160"/>
        </w:tabs>
        <w:ind w:left="2160" w:hanging="360"/>
      </w:pPr>
    </w:lvl>
    <w:lvl w:ilvl="3" w:tplc="1D42E4E6" w:tentative="1">
      <w:start w:val="1"/>
      <w:numFmt w:val="decimal"/>
      <w:lvlText w:val="%4."/>
      <w:lvlJc w:val="left"/>
      <w:pPr>
        <w:tabs>
          <w:tab w:val="num" w:pos="2880"/>
        </w:tabs>
        <w:ind w:left="2880" w:hanging="360"/>
      </w:pPr>
    </w:lvl>
    <w:lvl w:ilvl="4" w:tplc="F37438CC" w:tentative="1">
      <w:start w:val="1"/>
      <w:numFmt w:val="decimal"/>
      <w:lvlText w:val="%5."/>
      <w:lvlJc w:val="left"/>
      <w:pPr>
        <w:tabs>
          <w:tab w:val="num" w:pos="3600"/>
        </w:tabs>
        <w:ind w:left="3600" w:hanging="360"/>
      </w:pPr>
    </w:lvl>
    <w:lvl w:ilvl="5" w:tplc="46A0E464" w:tentative="1">
      <w:start w:val="1"/>
      <w:numFmt w:val="decimal"/>
      <w:lvlText w:val="%6."/>
      <w:lvlJc w:val="left"/>
      <w:pPr>
        <w:tabs>
          <w:tab w:val="num" w:pos="4320"/>
        </w:tabs>
        <w:ind w:left="4320" w:hanging="360"/>
      </w:pPr>
    </w:lvl>
    <w:lvl w:ilvl="6" w:tplc="582AC4F0" w:tentative="1">
      <w:start w:val="1"/>
      <w:numFmt w:val="decimal"/>
      <w:lvlText w:val="%7."/>
      <w:lvlJc w:val="left"/>
      <w:pPr>
        <w:tabs>
          <w:tab w:val="num" w:pos="5040"/>
        </w:tabs>
        <w:ind w:left="5040" w:hanging="360"/>
      </w:pPr>
    </w:lvl>
    <w:lvl w:ilvl="7" w:tplc="B1D4BCE6" w:tentative="1">
      <w:start w:val="1"/>
      <w:numFmt w:val="decimal"/>
      <w:lvlText w:val="%8."/>
      <w:lvlJc w:val="left"/>
      <w:pPr>
        <w:tabs>
          <w:tab w:val="num" w:pos="5760"/>
        </w:tabs>
        <w:ind w:left="5760" w:hanging="360"/>
      </w:pPr>
    </w:lvl>
    <w:lvl w:ilvl="8" w:tplc="5F4EAE56" w:tentative="1">
      <w:start w:val="1"/>
      <w:numFmt w:val="decimal"/>
      <w:lvlText w:val="%9."/>
      <w:lvlJc w:val="left"/>
      <w:pPr>
        <w:tabs>
          <w:tab w:val="num" w:pos="6480"/>
        </w:tabs>
        <w:ind w:left="6480" w:hanging="360"/>
      </w:pPr>
    </w:lvl>
  </w:abstractNum>
  <w:abstractNum w:abstractNumId="17" w15:restartNumberingAfterBreak="0">
    <w:nsid w:val="318E60DC"/>
    <w:multiLevelType w:val="multilevel"/>
    <w:tmpl w:val="58DEAD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2163110"/>
    <w:multiLevelType w:val="hybridMultilevel"/>
    <w:tmpl w:val="78CE0F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2A476D0"/>
    <w:multiLevelType w:val="hybridMultilevel"/>
    <w:tmpl w:val="D900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775038"/>
    <w:multiLevelType w:val="hybridMultilevel"/>
    <w:tmpl w:val="75A47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6D0179"/>
    <w:multiLevelType w:val="hybridMultilevel"/>
    <w:tmpl w:val="5B16B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0C5C4F"/>
    <w:multiLevelType w:val="multilevel"/>
    <w:tmpl w:val="0BF4F5A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21B3AF4"/>
    <w:multiLevelType w:val="multilevel"/>
    <w:tmpl w:val="1FF212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29642CE"/>
    <w:multiLevelType w:val="hybridMultilevel"/>
    <w:tmpl w:val="4CDAC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B831F3"/>
    <w:multiLevelType w:val="hybridMultilevel"/>
    <w:tmpl w:val="FC306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8A23ED"/>
    <w:multiLevelType w:val="hybridMultilevel"/>
    <w:tmpl w:val="C6761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5948CE"/>
    <w:multiLevelType w:val="hybridMultilevel"/>
    <w:tmpl w:val="8D52F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2C7CB2"/>
    <w:multiLevelType w:val="hybridMultilevel"/>
    <w:tmpl w:val="3B884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615A0E"/>
    <w:multiLevelType w:val="hybridMultilevel"/>
    <w:tmpl w:val="100E5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0EA661B"/>
    <w:multiLevelType w:val="hybridMultilevel"/>
    <w:tmpl w:val="B9F0BDE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EB1CE3"/>
    <w:multiLevelType w:val="hybridMultilevel"/>
    <w:tmpl w:val="E9F4B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917026A"/>
    <w:multiLevelType w:val="hybridMultilevel"/>
    <w:tmpl w:val="BB007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444AF0"/>
    <w:multiLevelType w:val="hybridMultilevel"/>
    <w:tmpl w:val="2C02D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2C0322"/>
    <w:multiLevelType w:val="hybridMultilevel"/>
    <w:tmpl w:val="AFF84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A41B3E"/>
    <w:multiLevelType w:val="hybridMultilevel"/>
    <w:tmpl w:val="B97AF8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AB5A9D"/>
    <w:multiLevelType w:val="hybridMultilevel"/>
    <w:tmpl w:val="217E2E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BF44B83"/>
    <w:multiLevelType w:val="hybridMultilevel"/>
    <w:tmpl w:val="56987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22703C"/>
    <w:multiLevelType w:val="hybridMultilevel"/>
    <w:tmpl w:val="DD2EB8F6"/>
    <w:lvl w:ilvl="0" w:tplc="5568C844">
      <w:start w:val="1"/>
      <w:numFmt w:val="bullet"/>
      <w:lvlText w:val="•"/>
      <w:lvlJc w:val="left"/>
      <w:pPr>
        <w:tabs>
          <w:tab w:val="num" w:pos="720"/>
        </w:tabs>
        <w:ind w:left="720" w:hanging="360"/>
      </w:pPr>
      <w:rPr>
        <w:rFonts w:ascii="Arial" w:hAnsi="Arial" w:hint="default"/>
      </w:rPr>
    </w:lvl>
    <w:lvl w:ilvl="1" w:tplc="951497DA" w:tentative="1">
      <w:start w:val="1"/>
      <w:numFmt w:val="bullet"/>
      <w:lvlText w:val="•"/>
      <w:lvlJc w:val="left"/>
      <w:pPr>
        <w:tabs>
          <w:tab w:val="num" w:pos="1440"/>
        </w:tabs>
        <w:ind w:left="1440" w:hanging="360"/>
      </w:pPr>
      <w:rPr>
        <w:rFonts w:ascii="Arial" w:hAnsi="Arial" w:hint="default"/>
      </w:rPr>
    </w:lvl>
    <w:lvl w:ilvl="2" w:tplc="2C2A9E3C" w:tentative="1">
      <w:start w:val="1"/>
      <w:numFmt w:val="bullet"/>
      <w:lvlText w:val="•"/>
      <w:lvlJc w:val="left"/>
      <w:pPr>
        <w:tabs>
          <w:tab w:val="num" w:pos="2160"/>
        </w:tabs>
        <w:ind w:left="2160" w:hanging="360"/>
      </w:pPr>
      <w:rPr>
        <w:rFonts w:ascii="Arial" w:hAnsi="Arial" w:hint="default"/>
      </w:rPr>
    </w:lvl>
    <w:lvl w:ilvl="3" w:tplc="EE000112" w:tentative="1">
      <w:start w:val="1"/>
      <w:numFmt w:val="bullet"/>
      <w:lvlText w:val="•"/>
      <w:lvlJc w:val="left"/>
      <w:pPr>
        <w:tabs>
          <w:tab w:val="num" w:pos="2880"/>
        </w:tabs>
        <w:ind w:left="2880" w:hanging="360"/>
      </w:pPr>
      <w:rPr>
        <w:rFonts w:ascii="Arial" w:hAnsi="Arial" w:hint="default"/>
      </w:rPr>
    </w:lvl>
    <w:lvl w:ilvl="4" w:tplc="87C06C96" w:tentative="1">
      <w:start w:val="1"/>
      <w:numFmt w:val="bullet"/>
      <w:lvlText w:val="•"/>
      <w:lvlJc w:val="left"/>
      <w:pPr>
        <w:tabs>
          <w:tab w:val="num" w:pos="3600"/>
        </w:tabs>
        <w:ind w:left="3600" w:hanging="360"/>
      </w:pPr>
      <w:rPr>
        <w:rFonts w:ascii="Arial" w:hAnsi="Arial" w:hint="default"/>
      </w:rPr>
    </w:lvl>
    <w:lvl w:ilvl="5" w:tplc="359E5C6A" w:tentative="1">
      <w:start w:val="1"/>
      <w:numFmt w:val="bullet"/>
      <w:lvlText w:val="•"/>
      <w:lvlJc w:val="left"/>
      <w:pPr>
        <w:tabs>
          <w:tab w:val="num" w:pos="4320"/>
        </w:tabs>
        <w:ind w:left="4320" w:hanging="360"/>
      </w:pPr>
      <w:rPr>
        <w:rFonts w:ascii="Arial" w:hAnsi="Arial" w:hint="default"/>
      </w:rPr>
    </w:lvl>
    <w:lvl w:ilvl="6" w:tplc="D9204ACE" w:tentative="1">
      <w:start w:val="1"/>
      <w:numFmt w:val="bullet"/>
      <w:lvlText w:val="•"/>
      <w:lvlJc w:val="left"/>
      <w:pPr>
        <w:tabs>
          <w:tab w:val="num" w:pos="5040"/>
        </w:tabs>
        <w:ind w:left="5040" w:hanging="360"/>
      </w:pPr>
      <w:rPr>
        <w:rFonts w:ascii="Arial" w:hAnsi="Arial" w:hint="default"/>
      </w:rPr>
    </w:lvl>
    <w:lvl w:ilvl="7" w:tplc="21D8A950" w:tentative="1">
      <w:start w:val="1"/>
      <w:numFmt w:val="bullet"/>
      <w:lvlText w:val="•"/>
      <w:lvlJc w:val="left"/>
      <w:pPr>
        <w:tabs>
          <w:tab w:val="num" w:pos="5760"/>
        </w:tabs>
        <w:ind w:left="5760" w:hanging="360"/>
      </w:pPr>
      <w:rPr>
        <w:rFonts w:ascii="Arial" w:hAnsi="Arial" w:hint="default"/>
      </w:rPr>
    </w:lvl>
    <w:lvl w:ilvl="8" w:tplc="DE28433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0EB3A3E"/>
    <w:multiLevelType w:val="hybridMultilevel"/>
    <w:tmpl w:val="5374E648"/>
    <w:lvl w:ilvl="0" w:tplc="E8D4D502">
      <w:start w:val="1"/>
      <w:numFmt w:val="bullet"/>
      <w:lvlText w:val="•"/>
      <w:lvlJc w:val="left"/>
      <w:pPr>
        <w:tabs>
          <w:tab w:val="num" w:pos="720"/>
        </w:tabs>
        <w:ind w:left="720" w:hanging="360"/>
      </w:pPr>
      <w:rPr>
        <w:rFonts w:ascii="Arial" w:hAnsi="Arial" w:hint="default"/>
      </w:rPr>
    </w:lvl>
    <w:lvl w:ilvl="1" w:tplc="398E8E98" w:tentative="1">
      <w:start w:val="1"/>
      <w:numFmt w:val="bullet"/>
      <w:lvlText w:val="•"/>
      <w:lvlJc w:val="left"/>
      <w:pPr>
        <w:tabs>
          <w:tab w:val="num" w:pos="1440"/>
        </w:tabs>
        <w:ind w:left="1440" w:hanging="360"/>
      </w:pPr>
      <w:rPr>
        <w:rFonts w:ascii="Arial" w:hAnsi="Arial" w:hint="default"/>
      </w:rPr>
    </w:lvl>
    <w:lvl w:ilvl="2" w:tplc="0276BC06" w:tentative="1">
      <w:start w:val="1"/>
      <w:numFmt w:val="bullet"/>
      <w:lvlText w:val="•"/>
      <w:lvlJc w:val="left"/>
      <w:pPr>
        <w:tabs>
          <w:tab w:val="num" w:pos="2160"/>
        </w:tabs>
        <w:ind w:left="2160" w:hanging="360"/>
      </w:pPr>
      <w:rPr>
        <w:rFonts w:ascii="Arial" w:hAnsi="Arial" w:hint="default"/>
      </w:rPr>
    </w:lvl>
    <w:lvl w:ilvl="3" w:tplc="B12464A0" w:tentative="1">
      <w:start w:val="1"/>
      <w:numFmt w:val="bullet"/>
      <w:lvlText w:val="•"/>
      <w:lvlJc w:val="left"/>
      <w:pPr>
        <w:tabs>
          <w:tab w:val="num" w:pos="2880"/>
        </w:tabs>
        <w:ind w:left="2880" w:hanging="360"/>
      </w:pPr>
      <w:rPr>
        <w:rFonts w:ascii="Arial" w:hAnsi="Arial" w:hint="default"/>
      </w:rPr>
    </w:lvl>
    <w:lvl w:ilvl="4" w:tplc="CF14F26A" w:tentative="1">
      <w:start w:val="1"/>
      <w:numFmt w:val="bullet"/>
      <w:lvlText w:val="•"/>
      <w:lvlJc w:val="left"/>
      <w:pPr>
        <w:tabs>
          <w:tab w:val="num" w:pos="3600"/>
        </w:tabs>
        <w:ind w:left="3600" w:hanging="360"/>
      </w:pPr>
      <w:rPr>
        <w:rFonts w:ascii="Arial" w:hAnsi="Arial" w:hint="default"/>
      </w:rPr>
    </w:lvl>
    <w:lvl w:ilvl="5" w:tplc="7EFAE44A" w:tentative="1">
      <w:start w:val="1"/>
      <w:numFmt w:val="bullet"/>
      <w:lvlText w:val="•"/>
      <w:lvlJc w:val="left"/>
      <w:pPr>
        <w:tabs>
          <w:tab w:val="num" w:pos="4320"/>
        </w:tabs>
        <w:ind w:left="4320" w:hanging="360"/>
      </w:pPr>
      <w:rPr>
        <w:rFonts w:ascii="Arial" w:hAnsi="Arial" w:hint="default"/>
      </w:rPr>
    </w:lvl>
    <w:lvl w:ilvl="6" w:tplc="99528706" w:tentative="1">
      <w:start w:val="1"/>
      <w:numFmt w:val="bullet"/>
      <w:lvlText w:val="•"/>
      <w:lvlJc w:val="left"/>
      <w:pPr>
        <w:tabs>
          <w:tab w:val="num" w:pos="5040"/>
        </w:tabs>
        <w:ind w:left="5040" w:hanging="360"/>
      </w:pPr>
      <w:rPr>
        <w:rFonts w:ascii="Arial" w:hAnsi="Arial" w:hint="default"/>
      </w:rPr>
    </w:lvl>
    <w:lvl w:ilvl="7" w:tplc="5A4EB714" w:tentative="1">
      <w:start w:val="1"/>
      <w:numFmt w:val="bullet"/>
      <w:lvlText w:val="•"/>
      <w:lvlJc w:val="left"/>
      <w:pPr>
        <w:tabs>
          <w:tab w:val="num" w:pos="5760"/>
        </w:tabs>
        <w:ind w:left="5760" w:hanging="360"/>
      </w:pPr>
      <w:rPr>
        <w:rFonts w:ascii="Arial" w:hAnsi="Arial" w:hint="default"/>
      </w:rPr>
    </w:lvl>
    <w:lvl w:ilvl="8" w:tplc="02B2A8D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4FF2604"/>
    <w:multiLevelType w:val="hybridMultilevel"/>
    <w:tmpl w:val="66729F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8B918AD"/>
    <w:multiLevelType w:val="hybridMultilevel"/>
    <w:tmpl w:val="D1D805E0"/>
    <w:lvl w:ilvl="0" w:tplc="E3F01BEE">
      <w:start w:val="1"/>
      <w:numFmt w:val="decimal"/>
      <w:lvlText w:val="%1."/>
      <w:lvlJc w:val="left"/>
      <w:pPr>
        <w:tabs>
          <w:tab w:val="num" w:pos="720"/>
        </w:tabs>
        <w:ind w:left="720" w:hanging="360"/>
      </w:pPr>
    </w:lvl>
    <w:lvl w:ilvl="1" w:tplc="FEC8CD40" w:tentative="1">
      <w:start w:val="1"/>
      <w:numFmt w:val="decimal"/>
      <w:lvlText w:val="%2."/>
      <w:lvlJc w:val="left"/>
      <w:pPr>
        <w:tabs>
          <w:tab w:val="num" w:pos="1440"/>
        </w:tabs>
        <w:ind w:left="1440" w:hanging="360"/>
      </w:pPr>
    </w:lvl>
    <w:lvl w:ilvl="2" w:tplc="CEDEC906" w:tentative="1">
      <w:start w:val="1"/>
      <w:numFmt w:val="decimal"/>
      <w:lvlText w:val="%3."/>
      <w:lvlJc w:val="left"/>
      <w:pPr>
        <w:tabs>
          <w:tab w:val="num" w:pos="2160"/>
        </w:tabs>
        <w:ind w:left="2160" w:hanging="360"/>
      </w:pPr>
    </w:lvl>
    <w:lvl w:ilvl="3" w:tplc="8A008C96" w:tentative="1">
      <w:start w:val="1"/>
      <w:numFmt w:val="decimal"/>
      <w:lvlText w:val="%4."/>
      <w:lvlJc w:val="left"/>
      <w:pPr>
        <w:tabs>
          <w:tab w:val="num" w:pos="2880"/>
        </w:tabs>
        <w:ind w:left="2880" w:hanging="360"/>
      </w:pPr>
    </w:lvl>
    <w:lvl w:ilvl="4" w:tplc="FB20B81C" w:tentative="1">
      <w:start w:val="1"/>
      <w:numFmt w:val="decimal"/>
      <w:lvlText w:val="%5."/>
      <w:lvlJc w:val="left"/>
      <w:pPr>
        <w:tabs>
          <w:tab w:val="num" w:pos="3600"/>
        </w:tabs>
        <w:ind w:left="3600" w:hanging="360"/>
      </w:pPr>
    </w:lvl>
    <w:lvl w:ilvl="5" w:tplc="9B38565C" w:tentative="1">
      <w:start w:val="1"/>
      <w:numFmt w:val="decimal"/>
      <w:lvlText w:val="%6."/>
      <w:lvlJc w:val="left"/>
      <w:pPr>
        <w:tabs>
          <w:tab w:val="num" w:pos="4320"/>
        </w:tabs>
        <w:ind w:left="4320" w:hanging="360"/>
      </w:pPr>
    </w:lvl>
    <w:lvl w:ilvl="6" w:tplc="587878C8" w:tentative="1">
      <w:start w:val="1"/>
      <w:numFmt w:val="decimal"/>
      <w:lvlText w:val="%7."/>
      <w:lvlJc w:val="left"/>
      <w:pPr>
        <w:tabs>
          <w:tab w:val="num" w:pos="5040"/>
        </w:tabs>
        <w:ind w:left="5040" w:hanging="360"/>
      </w:pPr>
    </w:lvl>
    <w:lvl w:ilvl="7" w:tplc="1D22EE04" w:tentative="1">
      <w:start w:val="1"/>
      <w:numFmt w:val="decimal"/>
      <w:lvlText w:val="%8."/>
      <w:lvlJc w:val="left"/>
      <w:pPr>
        <w:tabs>
          <w:tab w:val="num" w:pos="5760"/>
        </w:tabs>
        <w:ind w:left="5760" w:hanging="360"/>
      </w:pPr>
    </w:lvl>
    <w:lvl w:ilvl="8" w:tplc="B8B45222" w:tentative="1">
      <w:start w:val="1"/>
      <w:numFmt w:val="decimal"/>
      <w:lvlText w:val="%9."/>
      <w:lvlJc w:val="left"/>
      <w:pPr>
        <w:tabs>
          <w:tab w:val="num" w:pos="6480"/>
        </w:tabs>
        <w:ind w:left="6480" w:hanging="360"/>
      </w:pPr>
    </w:lvl>
  </w:abstractNum>
  <w:abstractNum w:abstractNumId="42" w15:restartNumberingAfterBreak="0">
    <w:nsid w:val="7B070E42"/>
    <w:multiLevelType w:val="hybridMultilevel"/>
    <w:tmpl w:val="5F9A0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3"/>
  </w:num>
  <w:num w:numId="4">
    <w:abstractNumId w:val="5"/>
  </w:num>
  <w:num w:numId="5">
    <w:abstractNumId w:val="31"/>
  </w:num>
  <w:num w:numId="6">
    <w:abstractNumId w:val="10"/>
  </w:num>
  <w:num w:numId="7">
    <w:abstractNumId w:val="6"/>
  </w:num>
  <w:num w:numId="8">
    <w:abstractNumId w:val="9"/>
  </w:num>
  <w:num w:numId="9">
    <w:abstractNumId w:val="18"/>
  </w:num>
  <w:num w:numId="10">
    <w:abstractNumId w:val="14"/>
  </w:num>
  <w:num w:numId="11">
    <w:abstractNumId w:val="11"/>
  </w:num>
  <w:num w:numId="12">
    <w:abstractNumId w:val="36"/>
  </w:num>
  <w:num w:numId="13">
    <w:abstractNumId w:val="17"/>
  </w:num>
  <w:num w:numId="14">
    <w:abstractNumId w:val="22"/>
  </w:num>
  <w:num w:numId="15">
    <w:abstractNumId w:val="38"/>
  </w:num>
  <w:num w:numId="16">
    <w:abstractNumId w:val="16"/>
  </w:num>
  <w:num w:numId="17">
    <w:abstractNumId w:val="41"/>
  </w:num>
  <w:num w:numId="18">
    <w:abstractNumId w:val="29"/>
  </w:num>
  <w:num w:numId="19">
    <w:abstractNumId w:val="15"/>
  </w:num>
  <w:num w:numId="20">
    <w:abstractNumId w:val="37"/>
  </w:num>
  <w:num w:numId="21">
    <w:abstractNumId w:val="34"/>
  </w:num>
  <w:num w:numId="22">
    <w:abstractNumId w:val="39"/>
  </w:num>
  <w:num w:numId="23">
    <w:abstractNumId w:val="40"/>
  </w:num>
  <w:num w:numId="24">
    <w:abstractNumId w:val="19"/>
  </w:num>
  <w:num w:numId="25">
    <w:abstractNumId w:val="24"/>
  </w:num>
  <w:num w:numId="26">
    <w:abstractNumId w:val="25"/>
  </w:num>
  <w:num w:numId="27">
    <w:abstractNumId w:val="42"/>
  </w:num>
  <w:num w:numId="28">
    <w:abstractNumId w:val="0"/>
  </w:num>
  <w:num w:numId="29">
    <w:abstractNumId w:val="26"/>
  </w:num>
  <w:num w:numId="30">
    <w:abstractNumId w:val="21"/>
  </w:num>
  <w:num w:numId="31">
    <w:abstractNumId w:val="23"/>
  </w:num>
  <w:num w:numId="32">
    <w:abstractNumId w:val="2"/>
  </w:num>
  <w:num w:numId="33">
    <w:abstractNumId w:val="8"/>
  </w:num>
  <w:num w:numId="34">
    <w:abstractNumId w:val="35"/>
  </w:num>
  <w:num w:numId="35">
    <w:abstractNumId w:val="12"/>
  </w:num>
  <w:num w:numId="36">
    <w:abstractNumId w:val="30"/>
  </w:num>
  <w:num w:numId="37">
    <w:abstractNumId w:val="33"/>
  </w:num>
  <w:num w:numId="38">
    <w:abstractNumId w:val="32"/>
  </w:num>
  <w:num w:numId="39">
    <w:abstractNumId w:val="20"/>
  </w:num>
  <w:num w:numId="40">
    <w:abstractNumId w:val="28"/>
  </w:num>
  <w:num w:numId="41">
    <w:abstractNumId w:val="27"/>
  </w:num>
  <w:num w:numId="42">
    <w:abstractNumId w:val="1"/>
  </w:num>
  <w:num w:numId="4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943"/>
    <w:rsid w:val="000114E8"/>
    <w:rsid w:val="00014CD2"/>
    <w:rsid w:val="0001540A"/>
    <w:rsid w:val="00020D88"/>
    <w:rsid w:val="00031B63"/>
    <w:rsid w:val="000439DC"/>
    <w:rsid w:val="00054434"/>
    <w:rsid w:val="00055639"/>
    <w:rsid w:val="000566AE"/>
    <w:rsid w:val="0006305B"/>
    <w:rsid w:val="00066DDE"/>
    <w:rsid w:val="00077F10"/>
    <w:rsid w:val="000911E6"/>
    <w:rsid w:val="000D727E"/>
    <w:rsid w:val="000E1F6C"/>
    <w:rsid w:val="000E7B82"/>
    <w:rsid w:val="00100608"/>
    <w:rsid w:val="00115CE7"/>
    <w:rsid w:val="00124F65"/>
    <w:rsid w:val="00126DCE"/>
    <w:rsid w:val="001332CE"/>
    <w:rsid w:val="0014423E"/>
    <w:rsid w:val="00150793"/>
    <w:rsid w:val="001507E2"/>
    <w:rsid w:val="00150BBF"/>
    <w:rsid w:val="00155424"/>
    <w:rsid w:val="00165C28"/>
    <w:rsid w:val="00173C79"/>
    <w:rsid w:val="001856D8"/>
    <w:rsid w:val="00186995"/>
    <w:rsid w:val="001876DF"/>
    <w:rsid w:val="001A1B35"/>
    <w:rsid w:val="001A1DA5"/>
    <w:rsid w:val="001B7751"/>
    <w:rsid w:val="001C1F48"/>
    <w:rsid w:val="001C4764"/>
    <w:rsid w:val="001E083C"/>
    <w:rsid w:val="001E2D3F"/>
    <w:rsid w:val="001E2DE4"/>
    <w:rsid w:val="001E6568"/>
    <w:rsid w:val="001E67DD"/>
    <w:rsid w:val="001F1826"/>
    <w:rsid w:val="0020047E"/>
    <w:rsid w:val="00213A0B"/>
    <w:rsid w:val="00254090"/>
    <w:rsid w:val="0025427E"/>
    <w:rsid w:val="00266C8E"/>
    <w:rsid w:val="00270D6F"/>
    <w:rsid w:val="00271B92"/>
    <w:rsid w:val="00277782"/>
    <w:rsid w:val="00280453"/>
    <w:rsid w:val="00292EF0"/>
    <w:rsid w:val="002A2C15"/>
    <w:rsid w:val="002A7D34"/>
    <w:rsid w:val="002B4402"/>
    <w:rsid w:val="002B5C0F"/>
    <w:rsid w:val="002C20F8"/>
    <w:rsid w:val="002F15E1"/>
    <w:rsid w:val="002F1FE8"/>
    <w:rsid w:val="002F66B6"/>
    <w:rsid w:val="003007D7"/>
    <w:rsid w:val="00312BC2"/>
    <w:rsid w:val="003157BF"/>
    <w:rsid w:val="003174E2"/>
    <w:rsid w:val="00320D6F"/>
    <w:rsid w:val="003369C7"/>
    <w:rsid w:val="003553FD"/>
    <w:rsid w:val="003555BF"/>
    <w:rsid w:val="003570A6"/>
    <w:rsid w:val="0036090D"/>
    <w:rsid w:val="0036605A"/>
    <w:rsid w:val="00367DC4"/>
    <w:rsid w:val="00375994"/>
    <w:rsid w:val="00390873"/>
    <w:rsid w:val="00390E47"/>
    <w:rsid w:val="00393B35"/>
    <w:rsid w:val="00395DA3"/>
    <w:rsid w:val="003A27C9"/>
    <w:rsid w:val="003B03B6"/>
    <w:rsid w:val="003B3E12"/>
    <w:rsid w:val="003C3059"/>
    <w:rsid w:val="003D077A"/>
    <w:rsid w:val="003E0B64"/>
    <w:rsid w:val="003F1A9C"/>
    <w:rsid w:val="004129AB"/>
    <w:rsid w:val="004141C9"/>
    <w:rsid w:val="00430791"/>
    <w:rsid w:val="00447D51"/>
    <w:rsid w:val="0046145E"/>
    <w:rsid w:val="00464665"/>
    <w:rsid w:val="00467450"/>
    <w:rsid w:val="0047503C"/>
    <w:rsid w:val="004819A3"/>
    <w:rsid w:val="0048570E"/>
    <w:rsid w:val="00486FD4"/>
    <w:rsid w:val="00490EF5"/>
    <w:rsid w:val="004A32A4"/>
    <w:rsid w:val="004A32BE"/>
    <w:rsid w:val="004B15A9"/>
    <w:rsid w:val="004C3092"/>
    <w:rsid w:val="004D581C"/>
    <w:rsid w:val="004E6CCA"/>
    <w:rsid w:val="004F52E6"/>
    <w:rsid w:val="004F5B3C"/>
    <w:rsid w:val="005132B2"/>
    <w:rsid w:val="005351EC"/>
    <w:rsid w:val="005439C5"/>
    <w:rsid w:val="005518FD"/>
    <w:rsid w:val="00555019"/>
    <w:rsid w:val="0055585B"/>
    <w:rsid w:val="005562E6"/>
    <w:rsid w:val="00556505"/>
    <w:rsid w:val="0056199B"/>
    <w:rsid w:val="00562792"/>
    <w:rsid w:val="0057447C"/>
    <w:rsid w:val="0057722C"/>
    <w:rsid w:val="00595896"/>
    <w:rsid w:val="005A01EF"/>
    <w:rsid w:val="005A02A0"/>
    <w:rsid w:val="005A6B80"/>
    <w:rsid w:val="005B56E2"/>
    <w:rsid w:val="005C25BF"/>
    <w:rsid w:val="006031EB"/>
    <w:rsid w:val="00605391"/>
    <w:rsid w:val="00615966"/>
    <w:rsid w:val="00615AFD"/>
    <w:rsid w:val="00631BF5"/>
    <w:rsid w:val="00641976"/>
    <w:rsid w:val="0064549D"/>
    <w:rsid w:val="0064676C"/>
    <w:rsid w:val="00654CB4"/>
    <w:rsid w:val="0066338C"/>
    <w:rsid w:val="00671457"/>
    <w:rsid w:val="006737C1"/>
    <w:rsid w:val="0068792D"/>
    <w:rsid w:val="00690293"/>
    <w:rsid w:val="006C19AF"/>
    <w:rsid w:val="006C1E43"/>
    <w:rsid w:val="006C51C2"/>
    <w:rsid w:val="006D0040"/>
    <w:rsid w:val="006D4FDD"/>
    <w:rsid w:val="006D758D"/>
    <w:rsid w:val="006E237D"/>
    <w:rsid w:val="006E6D4B"/>
    <w:rsid w:val="00705229"/>
    <w:rsid w:val="00711595"/>
    <w:rsid w:val="00721385"/>
    <w:rsid w:val="00722905"/>
    <w:rsid w:val="00723546"/>
    <w:rsid w:val="00730655"/>
    <w:rsid w:val="007442F0"/>
    <w:rsid w:val="0074521E"/>
    <w:rsid w:val="007523EF"/>
    <w:rsid w:val="00752D9A"/>
    <w:rsid w:val="00753583"/>
    <w:rsid w:val="007627C1"/>
    <w:rsid w:val="00790AEE"/>
    <w:rsid w:val="0079660B"/>
    <w:rsid w:val="007A3515"/>
    <w:rsid w:val="007B1987"/>
    <w:rsid w:val="007B3FB3"/>
    <w:rsid w:val="007C39EE"/>
    <w:rsid w:val="007E0D5A"/>
    <w:rsid w:val="007F221B"/>
    <w:rsid w:val="007F23AB"/>
    <w:rsid w:val="007F5BB7"/>
    <w:rsid w:val="008033D7"/>
    <w:rsid w:val="008205DC"/>
    <w:rsid w:val="00822AE6"/>
    <w:rsid w:val="00823B07"/>
    <w:rsid w:val="00824911"/>
    <w:rsid w:val="00834A9C"/>
    <w:rsid w:val="00844EF2"/>
    <w:rsid w:val="008509F8"/>
    <w:rsid w:val="008704DF"/>
    <w:rsid w:val="00871FAE"/>
    <w:rsid w:val="008764E0"/>
    <w:rsid w:val="00892489"/>
    <w:rsid w:val="008A6634"/>
    <w:rsid w:val="008C090F"/>
    <w:rsid w:val="008D5EF7"/>
    <w:rsid w:val="008F1FA1"/>
    <w:rsid w:val="009076B0"/>
    <w:rsid w:val="00912431"/>
    <w:rsid w:val="009322E5"/>
    <w:rsid w:val="00934A88"/>
    <w:rsid w:val="009418D2"/>
    <w:rsid w:val="009450D9"/>
    <w:rsid w:val="009528E8"/>
    <w:rsid w:val="00952FE6"/>
    <w:rsid w:val="0097760E"/>
    <w:rsid w:val="00983A3B"/>
    <w:rsid w:val="009972BF"/>
    <w:rsid w:val="009B259A"/>
    <w:rsid w:val="009C181E"/>
    <w:rsid w:val="009C4B9A"/>
    <w:rsid w:val="009D269F"/>
    <w:rsid w:val="009D3EBF"/>
    <w:rsid w:val="009D5ED5"/>
    <w:rsid w:val="009E10B9"/>
    <w:rsid w:val="009E6785"/>
    <w:rsid w:val="009E742B"/>
    <w:rsid w:val="009F67DA"/>
    <w:rsid w:val="00A02EAD"/>
    <w:rsid w:val="00A10EB9"/>
    <w:rsid w:val="00A2018B"/>
    <w:rsid w:val="00A30351"/>
    <w:rsid w:val="00A3120C"/>
    <w:rsid w:val="00A37D13"/>
    <w:rsid w:val="00A46473"/>
    <w:rsid w:val="00A61523"/>
    <w:rsid w:val="00A6352C"/>
    <w:rsid w:val="00A70B9B"/>
    <w:rsid w:val="00A70FB4"/>
    <w:rsid w:val="00A728DF"/>
    <w:rsid w:val="00A80F1E"/>
    <w:rsid w:val="00A9321F"/>
    <w:rsid w:val="00A93E7F"/>
    <w:rsid w:val="00A95141"/>
    <w:rsid w:val="00AA2B96"/>
    <w:rsid w:val="00AC4BD7"/>
    <w:rsid w:val="00AD5692"/>
    <w:rsid w:val="00AD7022"/>
    <w:rsid w:val="00AE43C8"/>
    <w:rsid w:val="00AE6073"/>
    <w:rsid w:val="00B116F4"/>
    <w:rsid w:val="00B12053"/>
    <w:rsid w:val="00B12D87"/>
    <w:rsid w:val="00B13E24"/>
    <w:rsid w:val="00B2135A"/>
    <w:rsid w:val="00B22854"/>
    <w:rsid w:val="00B31B28"/>
    <w:rsid w:val="00B331FC"/>
    <w:rsid w:val="00B42F7D"/>
    <w:rsid w:val="00B44D0D"/>
    <w:rsid w:val="00B463C6"/>
    <w:rsid w:val="00B51C14"/>
    <w:rsid w:val="00B65D29"/>
    <w:rsid w:val="00B673D5"/>
    <w:rsid w:val="00B6745B"/>
    <w:rsid w:val="00B70340"/>
    <w:rsid w:val="00B9369E"/>
    <w:rsid w:val="00BA3BFE"/>
    <w:rsid w:val="00BA41BA"/>
    <w:rsid w:val="00BB0D1D"/>
    <w:rsid w:val="00BB0FBB"/>
    <w:rsid w:val="00BB1018"/>
    <w:rsid w:val="00BC28E8"/>
    <w:rsid w:val="00BD2EB2"/>
    <w:rsid w:val="00C05F5D"/>
    <w:rsid w:val="00C158CB"/>
    <w:rsid w:val="00C164EB"/>
    <w:rsid w:val="00C21FAC"/>
    <w:rsid w:val="00C34696"/>
    <w:rsid w:val="00C35D09"/>
    <w:rsid w:val="00C41578"/>
    <w:rsid w:val="00C50FE2"/>
    <w:rsid w:val="00C60319"/>
    <w:rsid w:val="00C611FF"/>
    <w:rsid w:val="00C61F28"/>
    <w:rsid w:val="00C629F4"/>
    <w:rsid w:val="00C72AF0"/>
    <w:rsid w:val="00C902A7"/>
    <w:rsid w:val="00CA1D66"/>
    <w:rsid w:val="00CA299B"/>
    <w:rsid w:val="00CA303A"/>
    <w:rsid w:val="00CB417D"/>
    <w:rsid w:val="00CC1216"/>
    <w:rsid w:val="00CD4EA9"/>
    <w:rsid w:val="00CE5E6F"/>
    <w:rsid w:val="00CE774A"/>
    <w:rsid w:val="00CF7C03"/>
    <w:rsid w:val="00D1038C"/>
    <w:rsid w:val="00D21066"/>
    <w:rsid w:val="00D31639"/>
    <w:rsid w:val="00D5198C"/>
    <w:rsid w:val="00D56FF7"/>
    <w:rsid w:val="00D650C8"/>
    <w:rsid w:val="00D8013C"/>
    <w:rsid w:val="00D91E6D"/>
    <w:rsid w:val="00D97AE1"/>
    <w:rsid w:val="00DB59A4"/>
    <w:rsid w:val="00DC15BA"/>
    <w:rsid w:val="00DC6662"/>
    <w:rsid w:val="00DC7AAE"/>
    <w:rsid w:val="00DD049F"/>
    <w:rsid w:val="00DD1774"/>
    <w:rsid w:val="00DD26E7"/>
    <w:rsid w:val="00DD2943"/>
    <w:rsid w:val="00DD715D"/>
    <w:rsid w:val="00DD76A6"/>
    <w:rsid w:val="00DF2121"/>
    <w:rsid w:val="00DF702D"/>
    <w:rsid w:val="00E02116"/>
    <w:rsid w:val="00E1088B"/>
    <w:rsid w:val="00E119A9"/>
    <w:rsid w:val="00E11AB5"/>
    <w:rsid w:val="00E14E52"/>
    <w:rsid w:val="00E215F9"/>
    <w:rsid w:val="00E27A34"/>
    <w:rsid w:val="00E31807"/>
    <w:rsid w:val="00E37CD9"/>
    <w:rsid w:val="00E4027D"/>
    <w:rsid w:val="00E5429D"/>
    <w:rsid w:val="00E57AAE"/>
    <w:rsid w:val="00E70595"/>
    <w:rsid w:val="00E87E71"/>
    <w:rsid w:val="00E90BDA"/>
    <w:rsid w:val="00E9761B"/>
    <w:rsid w:val="00EA7A21"/>
    <w:rsid w:val="00EB09A6"/>
    <w:rsid w:val="00EC488B"/>
    <w:rsid w:val="00ED174D"/>
    <w:rsid w:val="00ED17ED"/>
    <w:rsid w:val="00ED68D5"/>
    <w:rsid w:val="00EE1318"/>
    <w:rsid w:val="00EF0077"/>
    <w:rsid w:val="00EF7392"/>
    <w:rsid w:val="00F00369"/>
    <w:rsid w:val="00F04B98"/>
    <w:rsid w:val="00F12F43"/>
    <w:rsid w:val="00F241E5"/>
    <w:rsid w:val="00F252F7"/>
    <w:rsid w:val="00F406CF"/>
    <w:rsid w:val="00F47797"/>
    <w:rsid w:val="00F547DF"/>
    <w:rsid w:val="00F60C1F"/>
    <w:rsid w:val="00F656F8"/>
    <w:rsid w:val="00F66703"/>
    <w:rsid w:val="00F87766"/>
    <w:rsid w:val="00FA184F"/>
    <w:rsid w:val="00FA48A8"/>
    <w:rsid w:val="00FB10AE"/>
    <w:rsid w:val="00FB6869"/>
    <w:rsid w:val="00FC04A3"/>
    <w:rsid w:val="00FC156A"/>
    <w:rsid w:val="00FC25F9"/>
    <w:rsid w:val="00FC7243"/>
    <w:rsid w:val="00FE1754"/>
    <w:rsid w:val="00FE72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5D45AB"/>
  <w15:docId w15:val="{757D0509-D0CC-4CE2-82D6-4EDB1FA6A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uiPriority w:val="34"/>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semiHidden/>
    <w:unhideWhenUsed/>
    <w:rsid w:val="005A01EF"/>
    <w:rPr>
      <w:sz w:val="16"/>
      <w:szCs w:val="16"/>
    </w:rPr>
  </w:style>
  <w:style w:type="paragraph" w:styleId="CommentText">
    <w:name w:val="annotation text"/>
    <w:basedOn w:val="Normal"/>
    <w:link w:val="CommentTextChar"/>
    <w:uiPriority w:val="99"/>
    <w:semiHidden/>
    <w:unhideWhenUsed/>
    <w:rsid w:val="005A01EF"/>
    <w:pPr>
      <w:spacing w:line="240" w:lineRule="auto"/>
    </w:pPr>
    <w:rPr>
      <w:sz w:val="20"/>
      <w:szCs w:val="20"/>
    </w:rPr>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 w:type="table" w:styleId="TableGrid">
    <w:name w:val="Table Grid"/>
    <w:basedOn w:val="TableNormal"/>
    <w:uiPriority w:val="59"/>
    <w:rsid w:val="00A02EA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umberedsublist">
    <w:name w:val="Body text: numbered sublist"/>
    <w:basedOn w:val="Normal"/>
    <w:qFormat/>
    <w:rsid w:val="001E2DE4"/>
    <w:pPr>
      <w:numPr>
        <w:ilvl w:val="1"/>
        <w:numId w:val="10"/>
      </w:numPr>
    </w:pPr>
    <w:rPr>
      <w:lang w:val="en-GB"/>
    </w:rPr>
  </w:style>
  <w:style w:type="paragraph" w:customStyle="1" w:styleId="Assessmentcriterianumberedlist">
    <w:name w:val="Assessment criteria: numbered list"/>
    <w:basedOn w:val="Normal"/>
    <w:qFormat/>
    <w:rsid w:val="001E2DE4"/>
    <w:pPr>
      <w:widowControl w:val="0"/>
      <w:numPr>
        <w:numId w:val="10"/>
      </w:numPr>
      <w:pBdr>
        <w:top w:val="single" w:sz="24" w:space="3" w:color="8EAADB" w:themeColor="accent5" w:themeTint="99"/>
        <w:left w:val="single" w:sz="24" w:space="6" w:color="FFFFFF"/>
        <w:bottom w:val="single" w:sz="24" w:space="3" w:color="8EAADB" w:themeColor="accent5" w:themeTint="99"/>
        <w:right w:val="single" w:sz="24" w:space="6" w:color="FFFFFF"/>
      </w:pBdr>
      <w:spacing w:after="120" w:line="240" w:lineRule="auto"/>
    </w:pPr>
    <w:rPr>
      <w:rFonts w:asciiTheme="majorHAnsi" w:eastAsia="MS Mincho" w:hAnsiTheme="majorHAnsi" w:cs="Times New Roman"/>
      <w:color w:val="4472C4" w:themeColor="accent5"/>
      <w:lang w:val="en-GB"/>
    </w:rPr>
  </w:style>
  <w:style w:type="paragraph" w:styleId="NormalWeb">
    <w:name w:val="Normal (Web)"/>
    <w:basedOn w:val="Normal"/>
    <w:uiPriority w:val="99"/>
    <w:semiHidden/>
    <w:unhideWhenUsed/>
    <w:rsid w:val="00A728DF"/>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947920">
      <w:bodyDiv w:val="1"/>
      <w:marLeft w:val="0"/>
      <w:marRight w:val="0"/>
      <w:marTop w:val="0"/>
      <w:marBottom w:val="0"/>
      <w:divBdr>
        <w:top w:val="none" w:sz="0" w:space="0" w:color="auto"/>
        <w:left w:val="none" w:sz="0" w:space="0" w:color="auto"/>
        <w:bottom w:val="none" w:sz="0" w:space="0" w:color="auto"/>
        <w:right w:val="none" w:sz="0" w:space="0" w:color="auto"/>
      </w:divBdr>
    </w:div>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303707031">
      <w:bodyDiv w:val="1"/>
      <w:marLeft w:val="0"/>
      <w:marRight w:val="0"/>
      <w:marTop w:val="0"/>
      <w:marBottom w:val="0"/>
      <w:divBdr>
        <w:top w:val="none" w:sz="0" w:space="0" w:color="auto"/>
        <w:left w:val="none" w:sz="0" w:space="0" w:color="auto"/>
        <w:bottom w:val="none" w:sz="0" w:space="0" w:color="auto"/>
        <w:right w:val="none" w:sz="0" w:space="0" w:color="auto"/>
      </w:divBdr>
      <w:divsChild>
        <w:div w:id="1851410077">
          <w:marLeft w:val="547"/>
          <w:marRight w:val="0"/>
          <w:marTop w:val="173"/>
          <w:marBottom w:val="0"/>
          <w:divBdr>
            <w:top w:val="none" w:sz="0" w:space="0" w:color="auto"/>
            <w:left w:val="none" w:sz="0" w:space="0" w:color="auto"/>
            <w:bottom w:val="none" w:sz="0" w:space="0" w:color="auto"/>
            <w:right w:val="none" w:sz="0" w:space="0" w:color="auto"/>
          </w:divBdr>
        </w:div>
        <w:div w:id="511409098">
          <w:marLeft w:val="547"/>
          <w:marRight w:val="0"/>
          <w:marTop w:val="173"/>
          <w:marBottom w:val="0"/>
          <w:divBdr>
            <w:top w:val="none" w:sz="0" w:space="0" w:color="auto"/>
            <w:left w:val="none" w:sz="0" w:space="0" w:color="auto"/>
            <w:bottom w:val="none" w:sz="0" w:space="0" w:color="auto"/>
            <w:right w:val="none" w:sz="0" w:space="0" w:color="auto"/>
          </w:divBdr>
        </w:div>
      </w:divsChild>
    </w:div>
    <w:div w:id="313031916">
      <w:bodyDiv w:val="1"/>
      <w:marLeft w:val="0"/>
      <w:marRight w:val="0"/>
      <w:marTop w:val="0"/>
      <w:marBottom w:val="0"/>
      <w:divBdr>
        <w:top w:val="none" w:sz="0" w:space="0" w:color="auto"/>
        <w:left w:val="none" w:sz="0" w:space="0" w:color="auto"/>
        <w:bottom w:val="none" w:sz="0" w:space="0" w:color="auto"/>
        <w:right w:val="none" w:sz="0" w:space="0" w:color="auto"/>
      </w:divBdr>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2002585213">
          <w:marLeft w:val="547"/>
          <w:marRight w:val="0"/>
          <w:marTop w:val="77"/>
          <w:marBottom w:val="0"/>
          <w:divBdr>
            <w:top w:val="none" w:sz="0" w:space="0" w:color="auto"/>
            <w:left w:val="none" w:sz="0" w:space="0" w:color="auto"/>
            <w:bottom w:val="none" w:sz="0" w:space="0" w:color="auto"/>
            <w:right w:val="none" w:sz="0" w:space="0" w:color="auto"/>
          </w:divBdr>
        </w:div>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sChild>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1194073096">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427623991">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sChild>
    </w:div>
    <w:div w:id="749624288">
      <w:bodyDiv w:val="1"/>
      <w:marLeft w:val="0"/>
      <w:marRight w:val="0"/>
      <w:marTop w:val="0"/>
      <w:marBottom w:val="0"/>
      <w:divBdr>
        <w:top w:val="none" w:sz="0" w:space="0" w:color="auto"/>
        <w:left w:val="none" w:sz="0" w:space="0" w:color="auto"/>
        <w:bottom w:val="none" w:sz="0" w:space="0" w:color="auto"/>
        <w:right w:val="none" w:sz="0" w:space="0" w:color="auto"/>
      </w:divBdr>
      <w:divsChild>
        <w:div w:id="1691371935">
          <w:marLeft w:val="547"/>
          <w:marRight w:val="0"/>
          <w:marTop w:val="86"/>
          <w:marBottom w:val="0"/>
          <w:divBdr>
            <w:top w:val="none" w:sz="0" w:space="0" w:color="auto"/>
            <w:left w:val="none" w:sz="0" w:space="0" w:color="auto"/>
            <w:bottom w:val="none" w:sz="0" w:space="0" w:color="auto"/>
            <w:right w:val="none" w:sz="0" w:space="0" w:color="auto"/>
          </w:divBdr>
        </w:div>
        <w:div w:id="1931113295">
          <w:marLeft w:val="547"/>
          <w:marRight w:val="0"/>
          <w:marTop w:val="86"/>
          <w:marBottom w:val="0"/>
          <w:divBdr>
            <w:top w:val="none" w:sz="0" w:space="0" w:color="auto"/>
            <w:left w:val="none" w:sz="0" w:space="0" w:color="auto"/>
            <w:bottom w:val="none" w:sz="0" w:space="0" w:color="auto"/>
            <w:right w:val="none" w:sz="0" w:space="0" w:color="auto"/>
          </w:divBdr>
        </w:div>
        <w:div w:id="966812788">
          <w:marLeft w:val="547"/>
          <w:marRight w:val="0"/>
          <w:marTop w:val="86"/>
          <w:marBottom w:val="0"/>
          <w:divBdr>
            <w:top w:val="none" w:sz="0" w:space="0" w:color="auto"/>
            <w:left w:val="none" w:sz="0" w:space="0" w:color="auto"/>
            <w:bottom w:val="none" w:sz="0" w:space="0" w:color="auto"/>
            <w:right w:val="none" w:sz="0" w:space="0" w:color="auto"/>
          </w:divBdr>
        </w:div>
        <w:div w:id="1238587533">
          <w:marLeft w:val="547"/>
          <w:marRight w:val="0"/>
          <w:marTop w:val="86"/>
          <w:marBottom w:val="0"/>
          <w:divBdr>
            <w:top w:val="none" w:sz="0" w:space="0" w:color="auto"/>
            <w:left w:val="none" w:sz="0" w:space="0" w:color="auto"/>
            <w:bottom w:val="none" w:sz="0" w:space="0" w:color="auto"/>
            <w:right w:val="none" w:sz="0" w:space="0" w:color="auto"/>
          </w:divBdr>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629582193">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sChild>
    </w:div>
    <w:div w:id="951208581">
      <w:bodyDiv w:val="1"/>
      <w:marLeft w:val="0"/>
      <w:marRight w:val="0"/>
      <w:marTop w:val="0"/>
      <w:marBottom w:val="0"/>
      <w:divBdr>
        <w:top w:val="none" w:sz="0" w:space="0" w:color="auto"/>
        <w:left w:val="none" w:sz="0" w:space="0" w:color="auto"/>
        <w:bottom w:val="none" w:sz="0" w:space="0" w:color="auto"/>
        <w:right w:val="none" w:sz="0" w:space="0" w:color="auto"/>
      </w:divBdr>
    </w:div>
    <w:div w:id="1005400249">
      <w:bodyDiv w:val="1"/>
      <w:marLeft w:val="0"/>
      <w:marRight w:val="0"/>
      <w:marTop w:val="0"/>
      <w:marBottom w:val="0"/>
      <w:divBdr>
        <w:top w:val="none" w:sz="0" w:space="0" w:color="auto"/>
        <w:left w:val="none" w:sz="0" w:space="0" w:color="auto"/>
        <w:bottom w:val="none" w:sz="0" w:space="0" w:color="auto"/>
        <w:right w:val="none" w:sz="0" w:space="0" w:color="auto"/>
      </w:divBdr>
      <w:divsChild>
        <w:div w:id="140586402">
          <w:marLeft w:val="547"/>
          <w:marRight w:val="0"/>
          <w:marTop w:val="134"/>
          <w:marBottom w:val="0"/>
          <w:divBdr>
            <w:top w:val="none" w:sz="0" w:space="0" w:color="auto"/>
            <w:left w:val="none" w:sz="0" w:space="0" w:color="auto"/>
            <w:bottom w:val="none" w:sz="0" w:space="0" w:color="auto"/>
            <w:right w:val="none" w:sz="0" w:space="0" w:color="auto"/>
          </w:divBdr>
        </w:div>
        <w:div w:id="791678036">
          <w:marLeft w:val="547"/>
          <w:marRight w:val="0"/>
          <w:marTop w:val="134"/>
          <w:marBottom w:val="0"/>
          <w:divBdr>
            <w:top w:val="none" w:sz="0" w:space="0" w:color="auto"/>
            <w:left w:val="none" w:sz="0" w:space="0" w:color="auto"/>
            <w:bottom w:val="none" w:sz="0" w:space="0" w:color="auto"/>
            <w:right w:val="none" w:sz="0" w:space="0" w:color="auto"/>
          </w:divBdr>
        </w:div>
        <w:div w:id="1799373920">
          <w:marLeft w:val="547"/>
          <w:marRight w:val="0"/>
          <w:marTop w:val="134"/>
          <w:marBottom w:val="0"/>
          <w:divBdr>
            <w:top w:val="none" w:sz="0" w:space="0" w:color="auto"/>
            <w:left w:val="none" w:sz="0" w:space="0" w:color="auto"/>
            <w:bottom w:val="none" w:sz="0" w:space="0" w:color="auto"/>
            <w:right w:val="none" w:sz="0" w:space="0" w:color="auto"/>
          </w:divBdr>
        </w:div>
        <w:div w:id="955940427">
          <w:marLeft w:val="547"/>
          <w:marRight w:val="0"/>
          <w:marTop w:val="134"/>
          <w:marBottom w:val="0"/>
          <w:divBdr>
            <w:top w:val="none" w:sz="0" w:space="0" w:color="auto"/>
            <w:left w:val="none" w:sz="0" w:space="0" w:color="auto"/>
            <w:bottom w:val="none" w:sz="0" w:space="0" w:color="auto"/>
            <w:right w:val="none" w:sz="0" w:space="0" w:color="auto"/>
          </w:divBdr>
        </w:div>
      </w:divsChild>
    </w:div>
    <w:div w:id="1093668368">
      <w:bodyDiv w:val="1"/>
      <w:marLeft w:val="0"/>
      <w:marRight w:val="0"/>
      <w:marTop w:val="0"/>
      <w:marBottom w:val="0"/>
      <w:divBdr>
        <w:top w:val="none" w:sz="0" w:space="0" w:color="auto"/>
        <w:left w:val="none" w:sz="0" w:space="0" w:color="auto"/>
        <w:bottom w:val="none" w:sz="0" w:space="0" w:color="auto"/>
        <w:right w:val="none" w:sz="0" w:space="0" w:color="auto"/>
      </w:divBdr>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78882117">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233005039">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sChild>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539079623">
      <w:bodyDiv w:val="1"/>
      <w:marLeft w:val="0"/>
      <w:marRight w:val="0"/>
      <w:marTop w:val="0"/>
      <w:marBottom w:val="0"/>
      <w:divBdr>
        <w:top w:val="none" w:sz="0" w:space="0" w:color="auto"/>
        <w:left w:val="none" w:sz="0" w:space="0" w:color="auto"/>
        <w:bottom w:val="none" w:sz="0" w:space="0" w:color="auto"/>
        <w:right w:val="none" w:sz="0" w:space="0" w:color="auto"/>
      </w:divBdr>
      <w:divsChild>
        <w:div w:id="1002507226">
          <w:marLeft w:val="547"/>
          <w:marRight w:val="0"/>
          <w:marTop w:val="86"/>
          <w:marBottom w:val="0"/>
          <w:divBdr>
            <w:top w:val="none" w:sz="0" w:space="0" w:color="auto"/>
            <w:left w:val="none" w:sz="0" w:space="0" w:color="auto"/>
            <w:bottom w:val="none" w:sz="0" w:space="0" w:color="auto"/>
            <w:right w:val="none" w:sz="0" w:space="0" w:color="auto"/>
          </w:divBdr>
        </w:div>
        <w:div w:id="728695957">
          <w:marLeft w:val="547"/>
          <w:marRight w:val="0"/>
          <w:marTop w:val="86"/>
          <w:marBottom w:val="0"/>
          <w:divBdr>
            <w:top w:val="none" w:sz="0" w:space="0" w:color="auto"/>
            <w:left w:val="none" w:sz="0" w:space="0" w:color="auto"/>
            <w:bottom w:val="none" w:sz="0" w:space="0" w:color="auto"/>
            <w:right w:val="none" w:sz="0" w:space="0" w:color="auto"/>
          </w:divBdr>
        </w:div>
      </w:divsChild>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1327">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353268383">
          <w:marLeft w:val="446"/>
          <w:marRight w:val="0"/>
          <w:marTop w:val="86"/>
          <w:marBottom w:val="0"/>
          <w:divBdr>
            <w:top w:val="none" w:sz="0" w:space="0" w:color="auto"/>
            <w:left w:val="none" w:sz="0" w:space="0" w:color="auto"/>
            <w:bottom w:val="none" w:sz="0" w:space="0" w:color="auto"/>
            <w:right w:val="none" w:sz="0" w:space="0" w:color="auto"/>
          </w:divBdr>
        </w:div>
      </w:divsChild>
    </w:div>
    <w:div w:id="1636989896">
      <w:bodyDiv w:val="1"/>
      <w:marLeft w:val="0"/>
      <w:marRight w:val="0"/>
      <w:marTop w:val="0"/>
      <w:marBottom w:val="0"/>
      <w:divBdr>
        <w:top w:val="none" w:sz="0" w:space="0" w:color="auto"/>
        <w:left w:val="none" w:sz="0" w:space="0" w:color="auto"/>
        <w:bottom w:val="none" w:sz="0" w:space="0" w:color="auto"/>
        <w:right w:val="none" w:sz="0" w:space="0" w:color="auto"/>
      </w:divBdr>
    </w:div>
    <w:div w:id="1668744720">
      <w:bodyDiv w:val="1"/>
      <w:marLeft w:val="0"/>
      <w:marRight w:val="0"/>
      <w:marTop w:val="0"/>
      <w:marBottom w:val="0"/>
      <w:divBdr>
        <w:top w:val="none" w:sz="0" w:space="0" w:color="auto"/>
        <w:left w:val="none" w:sz="0" w:space="0" w:color="auto"/>
        <w:bottom w:val="none" w:sz="0" w:space="0" w:color="auto"/>
        <w:right w:val="none" w:sz="0" w:space="0" w:color="auto"/>
      </w:divBdr>
    </w:div>
    <w:div w:id="1728382261">
      <w:bodyDiv w:val="1"/>
      <w:marLeft w:val="0"/>
      <w:marRight w:val="0"/>
      <w:marTop w:val="0"/>
      <w:marBottom w:val="0"/>
      <w:divBdr>
        <w:top w:val="none" w:sz="0" w:space="0" w:color="auto"/>
        <w:left w:val="none" w:sz="0" w:space="0" w:color="auto"/>
        <w:bottom w:val="none" w:sz="0" w:space="0" w:color="auto"/>
        <w:right w:val="none" w:sz="0" w:space="0" w:color="auto"/>
      </w:divBdr>
      <w:divsChild>
        <w:div w:id="1639141247">
          <w:marLeft w:val="547"/>
          <w:marRight w:val="0"/>
          <w:marTop w:val="86"/>
          <w:marBottom w:val="0"/>
          <w:divBdr>
            <w:top w:val="none" w:sz="0" w:space="0" w:color="auto"/>
            <w:left w:val="none" w:sz="0" w:space="0" w:color="auto"/>
            <w:bottom w:val="none" w:sz="0" w:space="0" w:color="auto"/>
            <w:right w:val="none" w:sz="0" w:space="0" w:color="auto"/>
          </w:divBdr>
        </w:div>
      </w:divsChild>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2101294042">
          <w:marLeft w:val="547"/>
          <w:marRight w:val="0"/>
          <w:marTop w:val="77"/>
          <w:marBottom w:val="0"/>
          <w:divBdr>
            <w:top w:val="none" w:sz="0" w:space="0" w:color="auto"/>
            <w:left w:val="none" w:sz="0" w:space="0" w:color="auto"/>
            <w:bottom w:val="none" w:sz="0" w:space="0" w:color="auto"/>
            <w:right w:val="none" w:sz="0" w:space="0" w:color="auto"/>
          </w:divBdr>
        </w:div>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sChild>
    </w:div>
    <w:div w:id="1993170362">
      <w:bodyDiv w:val="1"/>
      <w:marLeft w:val="0"/>
      <w:marRight w:val="0"/>
      <w:marTop w:val="0"/>
      <w:marBottom w:val="0"/>
      <w:divBdr>
        <w:top w:val="none" w:sz="0" w:space="0" w:color="auto"/>
        <w:left w:val="none" w:sz="0" w:space="0" w:color="auto"/>
        <w:bottom w:val="none" w:sz="0" w:space="0" w:color="auto"/>
        <w:right w:val="none" w:sz="0" w:space="0" w:color="auto"/>
      </w:divBdr>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 w:id="53453651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0334B513-97B7-447D-B9CF-BB511BD67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2642</Words>
  <Characters>15066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5</cp:revision>
  <dcterms:created xsi:type="dcterms:W3CDTF">2017-11-14T16:24:00Z</dcterms:created>
  <dcterms:modified xsi:type="dcterms:W3CDTF">2017-11-17T13:38:00Z</dcterms:modified>
</cp:coreProperties>
</file>