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0B7" w:rsidRDefault="0094555A" w:rsidP="007A49A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BUSINESS ETHICS AND SUSTAINABILITY</w:t>
      </w:r>
    </w:p>
    <w:p w:rsidR="00AF474A" w:rsidRDefault="00704CAB" w:rsidP="007A49A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L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earning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O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utcome </w:t>
      </w:r>
      <w:r w:rsidR="00813F3B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4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: 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ACTIVITY </w:t>
      </w:r>
      <w:r w:rsidR="00D9356A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2</w:t>
      </w:r>
    </w:p>
    <w:p w:rsidR="0094555A" w:rsidRDefault="0094555A" w:rsidP="007A49A9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</w:p>
    <w:p w:rsidR="007A49A9" w:rsidRPr="007A49A9" w:rsidRDefault="008A1639" w:rsidP="007A49A9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  <w:r>
        <w:rPr>
          <w:rFonts w:eastAsia="Calibri" w:cs="Arial"/>
          <w:b/>
          <w:bCs/>
          <w:color w:val="003967"/>
          <w:sz w:val="28"/>
          <w:lang w:val="en-GB" w:eastAsia="en-GB"/>
        </w:rPr>
        <w:t xml:space="preserve">Sustainable </w:t>
      </w:r>
      <w:r w:rsidR="00263899">
        <w:rPr>
          <w:rFonts w:eastAsia="Calibri" w:cs="Arial"/>
          <w:b/>
          <w:bCs/>
          <w:color w:val="003967"/>
          <w:sz w:val="28"/>
          <w:lang w:val="en-GB" w:eastAsia="en-GB"/>
        </w:rPr>
        <w:t>d</w:t>
      </w:r>
      <w:r>
        <w:rPr>
          <w:rFonts w:eastAsia="Calibri" w:cs="Arial"/>
          <w:b/>
          <w:bCs/>
          <w:color w:val="003967"/>
          <w:sz w:val="28"/>
          <w:lang w:val="en-GB" w:eastAsia="en-GB"/>
        </w:rPr>
        <w:t xml:space="preserve">evelopment: </w:t>
      </w:r>
      <w:r w:rsidR="00263899">
        <w:rPr>
          <w:rFonts w:eastAsia="Calibri" w:cs="Arial"/>
          <w:b/>
          <w:bCs/>
          <w:color w:val="003967"/>
          <w:sz w:val="28"/>
          <w:lang w:val="en-GB" w:eastAsia="en-GB"/>
        </w:rPr>
        <w:t>s</w:t>
      </w:r>
      <w:bookmarkStart w:id="0" w:name="_GoBack"/>
      <w:bookmarkEnd w:id="0"/>
      <w:r w:rsidR="00D9356A">
        <w:rPr>
          <w:rFonts w:eastAsia="Calibri" w:cs="Arial"/>
          <w:b/>
          <w:bCs/>
          <w:color w:val="003967"/>
          <w:sz w:val="28"/>
          <w:lang w:val="en-GB" w:eastAsia="en-GB"/>
        </w:rPr>
        <w:t>trategy</w:t>
      </w:r>
    </w:p>
    <w:p w:rsidR="00263899" w:rsidRDefault="00263899" w:rsidP="00D9356A">
      <w:pPr>
        <w:rPr>
          <w:rFonts w:cs="Calibri"/>
        </w:rPr>
      </w:pPr>
    </w:p>
    <w:p w:rsidR="00D9356A" w:rsidRDefault="00D9356A" w:rsidP="00D9356A">
      <w:pPr>
        <w:rPr>
          <w:rFonts w:cs="Calibri"/>
        </w:rPr>
      </w:pPr>
      <w:r>
        <w:rPr>
          <w:rFonts w:cs="Calibri"/>
        </w:rPr>
        <w:t>R</w:t>
      </w:r>
      <w:r w:rsidRPr="00FC576C">
        <w:rPr>
          <w:rFonts w:cs="Calibri"/>
        </w:rPr>
        <w:t>ead</w:t>
      </w:r>
      <w:r>
        <w:rPr>
          <w:rFonts w:cs="Calibri"/>
        </w:rPr>
        <w:t xml:space="preserve"> </w:t>
      </w:r>
      <w:r w:rsidRPr="00FC576C">
        <w:rPr>
          <w:rFonts w:cs="Calibri"/>
        </w:rPr>
        <w:t>the article</w:t>
      </w:r>
      <w:r>
        <w:rPr>
          <w:rFonts w:cs="Calibri"/>
        </w:rPr>
        <w:t xml:space="preserve"> and</w:t>
      </w:r>
      <w:r w:rsidRPr="00FC576C">
        <w:rPr>
          <w:rFonts w:cs="Calibri"/>
        </w:rPr>
        <w:t xml:space="preserve"> outline how the 7 points of the McKinsey framework can be used to analyse an organisation’s implementation of sustainability.</w:t>
      </w:r>
    </w:p>
    <w:p w:rsidR="00263899" w:rsidRPr="00DF6E50" w:rsidRDefault="00D9356A" w:rsidP="00263899">
      <w:pPr>
        <w:rPr>
          <w:rFonts w:eastAsia="Calibri" w:cs="Calibri Light"/>
          <w:lang w:val="en-GB"/>
        </w:rPr>
      </w:pPr>
      <w:r w:rsidRPr="00FC576C">
        <w:rPr>
          <w:rFonts w:cs="Calibri"/>
          <w:i/>
        </w:rPr>
        <w:t>Te</w:t>
      </w:r>
      <w:r w:rsidR="00263899">
        <w:rPr>
          <w:rFonts w:cs="Calibri"/>
          <w:i/>
        </w:rPr>
        <w:t>h</w:t>
      </w:r>
      <w:r w:rsidRPr="00FC576C">
        <w:rPr>
          <w:rFonts w:cs="Calibri"/>
          <w:i/>
        </w:rPr>
        <w:t>, D. and Corbitt, B. (2017) Building sustainability strategy in business. Journal of Business Strategy Vol 36 No 6 p39-46</w:t>
      </w:r>
      <w:r w:rsidR="00263899">
        <w:rPr>
          <w:rFonts w:cs="Calibri"/>
          <w:i/>
        </w:rPr>
        <w:t xml:space="preserve">. </w:t>
      </w:r>
      <w:r w:rsidR="00263899" w:rsidRPr="00DF6E50">
        <w:rPr>
          <w:rFonts w:eastAsia="Calibri" w:cs="Calibri Light"/>
          <w:lang w:val="en-GB"/>
        </w:rPr>
        <w:t>(This article will be available in your online student resources.)</w:t>
      </w:r>
    </w:p>
    <w:p w:rsidR="00D9356A" w:rsidRPr="00FC576C" w:rsidRDefault="00D9356A" w:rsidP="00D9356A">
      <w:pPr>
        <w:rPr>
          <w:rFonts w:cs="Calibri"/>
        </w:rPr>
      </w:pPr>
      <w:r w:rsidRPr="00FC576C">
        <w:rPr>
          <w:rFonts w:cs="Calibri"/>
        </w:rPr>
        <w:t>Then apply the framework to analyse the approach of an organisation of your choice. Pre</w:t>
      </w:r>
      <w:r>
        <w:rPr>
          <w:rFonts w:cs="Calibri"/>
        </w:rPr>
        <w:t>pare a presentation to pre</w:t>
      </w:r>
      <w:r w:rsidRPr="00FC576C">
        <w:rPr>
          <w:rFonts w:cs="Calibri"/>
        </w:rPr>
        <w:t xml:space="preserve">sent your findings to the class, with a focus on how the organisation can learn from this analysis and more effectively manage implementation of sustainability strategy.    </w:t>
      </w:r>
    </w:p>
    <w:p w:rsidR="00D9356A" w:rsidRPr="00FC576C" w:rsidRDefault="00D9356A" w:rsidP="00D9356A">
      <w:pPr>
        <w:rPr>
          <w:rFonts w:cs="Calibri"/>
        </w:rPr>
      </w:pPr>
      <w:r>
        <w:rPr>
          <w:rFonts w:cs="Calibri"/>
        </w:rPr>
        <w:t>Now read the following article:</w:t>
      </w:r>
      <w:r w:rsidRPr="00FC576C">
        <w:rPr>
          <w:rFonts w:cs="Calibri"/>
        </w:rPr>
        <w:t xml:space="preserve"> </w:t>
      </w:r>
    </w:p>
    <w:p w:rsidR="00D9356A" w:rsidRPr="00FC576C" w:rsidRDefault="00D9356A" w:rsidP="00D9356A">
      <w:pPr>
        <w:rPr>
          <w:rFonts w:cs="Calibri"/>
          <w:i/>
        </w:rPr>
      </w:pPr>
      <w:r w:rsidRPr="00FC576C">
        <w:rPr>
          <w:rFonts w:cs="Calibri"/>
          <w:i/>
        </w:rPr>
        <w:t xml:space="preserve"> Jayakumar, T. (2016) From philanthropy to strategic corporate sustainability: a case study in India. Journal of Business Strategy Vol 37 No 6 39 - 50</w:t>
      </w:r>
    </w:p>
    <w:p w:rsidR="00D9356A" w:rsidRPr="00FC576C" w:rsidRDefault="00D9356A" w:rsidP="00D9356A">
      <w:pPr>
        <w:rPr>
          <w:rFonts w:cs="Calibri"/>
        </w:rPr>
      </w:pPr>
      <w:r w:rsidRPr="00FC576C">
        <w:rPr>
          <w:rFonts w:cs="Calibri"/>
        </w:rPr>
        <w:t xml:space="preserve">Use McKinsey’s 7S framework to analyse Sudharsan’s approach to CSR. What are the key findings of this study for effective implementation? </w:t>
      </w:r>
    </w:p>
    <w:p w:rsidR="00D9356A" w:rsidRDefault="00D9356A" w:rsidP="00D9356A">
      <w:pPr>
        <w:rPr>
          <w:rFonts w:cs="Calibri"/>
        </w:rPr>
      </w:pPr>
    </w:p>
    <w:p w:rsidR="00D9356A" w:rsidRDefault="00D9356A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sectPr w:rsidR="00D9356A" w:rsidSect="00422A19">
      <w:headerReference w:type="default" r:id="rId7"/>
      <w:footerReference w:type="default" r:id="rId8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2E6B" w:rsidRDefault="00132E6B" w:rsidP="00B71E51">
      <w:pPr>
        <w:spacing w:after="0" w:line="240" w:lineRule="auto"/>
      </w:pPr>
      <w:r>
        <w:separator/>
      </w:r>
    </w:p>
  </w:endnote>
  <w:endnote w:type="continuationSeparator" w:id="0">
    <w:p w:rsidR="00132E6B" w:rsidRDefault="00132E6B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172A" w:rsidRDefault="007A49A9" w:rsidP="00620435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 xml:space="preserve">Element </w:t>
    </w:r>
    <w:r w:rsidR="00813F3B">
      <w:t>4</w:t>
    </w:r>
    <w:r>
      <w:ptab w:relativeTo="margin" w:alignment="center" w:leader="none"/>
    </w:r>
    <w:r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2E6B" w:rsidRDefault="00132E6B" w:rsidP="00B71E51">
      <w:pPr>
        <w:spacing w:after="0" w:line="240" w:lineRule="auto"/>
      </w:pPr>
      <w:r>
        <w:separator/>
      </w:r>
    </w:p>
  </w:footnote>
  <w:footnote w:type="continuationSeparator" w:id="0">
    <w:p w:rsidR="00132E6B" w:rsidRDefault="00132E6B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28F4" w:rsidRDefault="007A49A9">
    <w:pPr>
      <w:pStyle w:val="Header"/>
    </w:pPr>
    <w:r>
      <w:rPr>
        <w:noProof/>
        <w:lang w:eastAsia="en-GB"/>
      </w:rPr>
      <w:drawing>
        <wp:inline distT="0" distB="0" distL="0" distR="0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543C30"/>
    <w:multiLevelType w:val="hybridMultilevel"/>
    <w:tmpl w:val="86C240F2"/>
    <w:lvl w:ilvl="0" w:tplc="5894A2F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50592A"/>
    <w:multiLevelType w:val="hybridMultilevel"/>
    <w:tmpl w:val="BEBCD2C0"/>
    <w:lvl w:ilvl="0" w:tplc="7A8A65F4">
      <w:start w:val="24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CF5599"/>
    <w:multiLevelType w:val="hybridMultilevel"/>
    <w:tmpl w:val="1974F3A2"/>
    <w:lvl w:ilvl="0" w:tplc="5894A2F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D6A0F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764F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7807D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2654C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EE4F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F40FF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12A0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940C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EB71EE"/>
    <w:multiLevelType w:val="hybridMultilevel"/>
    <w:tmpl w:val="1514E49E"/>
    <w:lvl w:ilvl="0" w:tplc="99307416">
      <w:start w:val="17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2544FF"/>
    <w:multiLevelType w:val="hybridMultilevel"/>
    <w:tmpl w:val="6FE040C8"/>
    <w:lvl w:ilvl="0" w:tplc="8592AEA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8E40D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983B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A6721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90CF0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6286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D8B8B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64CE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F685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431DF7"/>
    <w:multiLevelType w:val="hybridMultilevel"/>
    <w:tmpl w:val="8636242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9A9"/>
    <w:rsid w:val="00005F86"/>
    <w:rsid w:val="00007858"/>
    <w:rsid w:val="00012A31"/>
    <w:rsid w:val="000374F4"/>
    <w:rsid w:val="000D48F7"/>
    <w:rsid w:val="00111DCE"/>
    <w:rsid w:val="00132E6B"/>
    <w:rsid w:val="00166152"/>
    <w:rsid w:val="00186995"/>
    <w:rsid w:val="001C35BD"/>
    <w:rsid w:val="002021BC"/>
    <w:rsid w:val="002319ED"/>
    <w:rsid w:val="00254090"/>
    <w:rsid w:val="00263899"/>
    <w:rsid w:val="002842ED"/>
    <w:rsid w:val="00293A22"/>
    <w:rsid w:val="002C02CE"/>
    <w:rsid w:val="002F30B7"/>
    <w:rsid w:val="0030347B"/>
    <w:rsid w:val="003355F3"/>
    <w:rsid w:val="00346373"/>
    <w:rsid w:val="00356456"/>
    <w:rsid w:val="004302CD"/>
    <w:rsid w:val="004351E6"/>
    <w:rsid w:val="00444B62"/>
    <w:rsid w:val="004C6C1D"/>
    <w:rsid w:val="004D2B7A"/>
    <w:rsid w:val="0059363C"/>
    <w:rsid w:val="005E0B3B"/>
    <w:rsid w:val="006244B3"/>
    <w:rsid w:val="006276FE"/>
    <w:rsid w:val="00632852"/>
    <w:rsid w:val="00636CFD"/>
    <w:rsid w:val="00673CF9"/>
    <w:rsid w:val="006B1C06"/>
    <w:rsid w:val="006C69D4"/>
    <w:rsid w:val="00704CAB"/>
    <w:rsid w:val="007572F6"/>
    <w:rsid w:val="0076143E"/>
    <w:rsid w:val="007751CB"/>
    <w:rsid w:val="00780FFE"/>
    <w:rsid w:val="007A3515"/>
    <w:rsid w:val="007A49A9"/>
    <w:rsid w:val="00813F3B"/>
    <w:rsid w:val="00823B07"/>
    <w:rsid w:val="00824911"/>
    <w:rsid w:val="00834A9C"/>
    <w:rsid w:val="008372E1"/>
    <w:rsid w:val="00852CCF"/>
    <w:rsid w:val="00872DE2"/>
    <w:rsid w:val="008A1639"/>
    <w:rsid w:val="008A7E5E"/>
    <w:rsid w:val="008E3BC1"/>
    <w:rsid w:val="00914331"/>
    <w:rsid w:val="0092442F"/>
    <w:rsid w:val="0094555A"/>
    <w:rsid w:val="00A52DC2"/>
    <w:rsid w:val="00A54F29"/>
    <w:rsid w:val="00A74640"/>
    <w:rsid w:val="00AB168C"/>
    <w:rsid w:val="00AC4A11"/>
    <w:rsid w:val="00AF474A"/>
    <w:rsid w:val="00B004C4"/>
    <w:rsid w:val="00B12D87"/>
    <w:rsid w:val="00B3002A"/>
    <w:rsid w:val="00B60403"/>
    <w:rsid w:val="00B63ADD"/>
    <w:rsid w:val="00B70E9F"/>
    <w:rsid w:val="00B71E51"/>
    <w:rsid w:val="00BD2EB2"/>
    <w:rsid w:val="00C47E62"/>
    <w:rsid w:val="00C50DF6"/>
    <w:rsid w:val="00C66271"/>
    <w:rsid w:val="00C6647E"/>
    <w:rsid w:val="00C96C1B"/>
    <w:rsid w:val="00CE73A2"/>
    <w:rsid w:val="00D004B1"/>
    <w:rsid w:val="00D006CA"/>
    <w:rsid w:val="00D21D5B"/>
    <w:rsid w:val="00D266B2"/>
    <w:rsid w:val="00D30207"/>
    <w:rsid w:val="00D44052"/>
    <w:rsid w:val="00D659DA"/>
    <w:rsid w:val="00D66BDF"/>
    <w:rsid w:val="00D873BE"/>
    <w:rsid w:val="00D9356A"/>
    <w:rsid w:val="00DF2121"/>
    <w:rsid w:val="00ED68D5"/>
    <w:rsid w:val="00EE658B"/>
    <w:rsid w:val="00F163AD"/>
    <w:rsid w:val="00F46D59"/>
    <w:rsid w:val="00F74460"/>
    <w:rsid w:val="00FA2F0B"/>
    <w:rsid w:val="00FE6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6B6D8A4-86F8-4D9F-9EF3-B40A59021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7464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7464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04CA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06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53139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0959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4994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2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654647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314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Nefeli Mikirditsian</dc:creator>
  <cp:lastModifiedBy>Claire Siegel</cp:lastModifiedBy>
  <cp:revision>3</cp:revision>
  <dcterms:created xsi:type="dcterms:W3CDTF">2017-07-17T13:05:00Z</dcterms:created>
  <dcterms:modified xsi:type="dcterms:W3CDTF">2017-09-11T15:53:00Z</dcterms:modified>
</cp:coreProperties>
</file>