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C9387B">
        <w:rPr>
          <w:rFonts w:asciiTheme="majorHAnsi" w:eastAsia="Times New Roman" w:hAnsiTheme="majorHAnsi" w:cstheme="majorHAnsi"/>
          <w:sz w:val="24"/>
          <w:szCs w:val="24"/>
          <w:lang w:val="en-GB"/>
        </w:rPr>
        <w:t>6</w:t>
      </w:r>
      <w:r w:rsidR="00150793">
        <w:rPr>
          <w:rFonts w:asciiTheme="majorHAnsi" w:eastAsia="Times New Roman" w:hAnsiTheme="majorHAnsi" w:cstheme="majorHAnsi"/>
          <w:sz w:val="24"/>
          <w:szCs w:val="24"/>
          <w:lang w:val="en-GB"/>
        </w:rPr>
        <w:t xml:space="preserve"> </w:t>
      </w:r>
      <w:r w:rsidR="00C9387B">
        <w:rPr>
          <w:rFonts w:asciiTheme="majorHAnsi" w:eastAsia="Times New Roman" w:hAnsiTheme="majorHAnsi" w:cstheme="majorHAnsi"/>
          <w:sz w:val="24"/>
          <w:szCs w:val="24"/>
          <w:lang w:val="en-GB"/>
        </w:rPr>
        <w:t xml:space="preserve">Leading </w:t>
      </w:r>
      <w:r w:rsidR="00BB3F7B">
        <w:rPr>
          <w:rFonts w:asciiTheme="majorHAnsi" w:eastAsia="Times New Roman" w:hAnsiTheme="majorHAnsi" w:cstheme="majorHAnsi"/>
          <w:sz w:val="24"/>
          <w:szCs w:val="24"/>
          <w:lang w:val="en-GB"/>
        </w:rPr>
        <w:t>S</w:t>
      </w:r>
      <w:r w:rsidR="00C9387B">
        <w:rPr>
          <w:rFonts w:asciiTheme="majorHAnsi" w:eastAsia="Times New Roman" w:hAnsiTheme="majorHAnsi" w:cstheme="majorHAnsi"/>
          <w:sz w:val="24"/>
          <w:szCs w:val="24"/>
          <w:lang w:val="en-GB"/>
        </w:rPr>
        <w:t xml:space="preserve">trategic </w:t>
      </w:r>
      <w:r w:rsidR="00BB3F7B">
        <w:rPr>
          <w:rFonts w:asciiTheme="majorHAnsi" w:eastAsia="Times New Roman" w:hAnsiTheme="majorHAnsi" w:cstheme="majorHAnsi"/>
          <w:sz w:val="24"/>
          <w:szCs w:val="24"/>
          <w:lang w:val="en-GB"/>
        </w:rPr>
        <w:t>C</w:t>
      </w:r>
      <w:r w:rsidR="00C9387B">
        <w:rPr>
          <w:rFonts w:asciiTheme="majorHAnsi" w:eastAsia="Times New Roman" w:hAnsiTheme="majorHAnsi" w:cstheme="majorHAnsi"/>
          <w:sz w:val="24"/>
          <w:szCs w:val="24"/>
          <w:lang w:val="en-GB"/>
        </w:rPr>
        <w:t>hange</w:t>
      </w:r>
      <w:r w:rsidR="0054221A">
        <w:rPr>
          <w:rFonts w:asciiTheme="majorHAnsi" w:eastAsia="Times New Roman" w:hAnsiTheme="majorHAnsi" w:cstheme="majorHAnsi"/>
          <w:sz w:val="24"/>
          <w:szCs w:val="24"/>
          <w:lang w:val="en-GB"/>
        </w:rPr>
        <w:t xml:space="preserve">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1 – </w:t>
      </w:r>
      <w:r w:rsidR="00CC3DD3">
        <w:rPr>
          <w:rFonts w:asciiTheme="majorHAnsi" w:eastAsia="Times New Roman" w:hAnsiTheme="majorHAnsi" w:cstheme="majorHAnsi"/>
          <w:sz w:val="24"/>
          <w:szCs w:val="24"/>
          <w:lang w:val="en-GB"/>
        </w:rPr>
        <w:t>Strategic Leadership Principles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LEARNING OUTCOME 1</w:t>
      </w:r>
    </w:p>
    <w:p w:rsidR="004E6E28" w:rsidRPr="004E6E28" w:rsidRDefault="004E6E28" w:rsidP="004E6E28">
      <w:pPr>
        <w:ind w:left="306" w:hanging="284"/>
        <w:rPr>
          <w:rFonts w:asciiTheme="minorHAnsi" w:hAnsiTheme="minorHAnsi"/>
          <w:b/>
          <w:lang w:val="en-GB"/>
        </w:rPr>
      </w:pPr>
      <w:r w:rsidRPr="004E6E28">
        <w:rPr>
          <w:rFonts w:asciiTheme="minorHAnsi" w:hAnsiTheme="minorHAnsi"/>
          <w:b/>
          <w:lang w:val="en-GB"/>
        </w:rPr>
        <w:t xml:space="preserve">Critically analyse leadership principles that support an organisation’s vision, values and strategic direction (Weighting 25%) </w:t>
      </w:r>
    </w:p>
    <w:p w:rsidR="00C145C8" w:rsidRPr="00C145C8" w:rsidRDefault="00150793" w:rsidP="00C145C8">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1.1 </w:t>
      </w:r>
      <w:r w:rsidR="00C145C8" w:rsidRPr="00C145C8">
        <w:rPr>
          <w:rFonts w:asciiTheme="majorHAnsi" w:eastAsia="Times New Roman" w:hAnsiTheme="majorHAnsi" w:cstheme="majorHAnsi"/>
          <w:sz w:val="24"/>
          <w:szCs w:val="24"/>
          <w:lang w:val="en-GB"/>
        </w:rPr>
        <w:t xml:space="preserve">Analyse the role of the strategic leader in the creation of the organisation’s vision, mission and values </w:t>
      </w:r>
    </w:p>
    <w:p w:rsidR="00C145C8" w:rsidRDefault="00DD2943" w:rsidP="00C145C8">
      <w:pPr>
        <w:spacing w:after="0" w:line="360" w:lineRule="auto"/>
        <w:ind w:left="720"/>
        <w:rPr>
          <w:rFonts w:asciiTheme="majorHAnsi" w:eastAsia="Times New Roman" w:hAnsiTheme="majorHAnsi" w:cstheme="majorHAnsi"/>
          <w:sz w:val="24"/>
          <w:szCs w:val="24"/>
          <w:lang w:val="en-GB"/>
        </w:rPr>
      </w:pPr>
      <w:r w:rsidRPr="00DD2943">
        <w:rPr>
          <w:rFonts w:asciiTheme="majorHAnsi" w:eastAsia="Times New Roman" w:hAnsiTheme="majorHAnsi" w:cstheme="majorHAnsi"/>
          <w:sz w:val="24"/>
          <w:szCs w:val="24"/>
          <w:lang w:val="en-GB"/>
        </w:rPr>
        <w:t xml:space="preserve">1.2 </w:t>
      </w:r>
      <w:r w:rsidR="00C145C8" w:rsidRPr="00C145C8">
        <w:rPr>
          <w:rFonts w:asciiTheme="majorHAnsi" w:eastAsia="Times New Roman" w:hAnsiTheme="majorHAnsi" w:cstheme="majorHAnsi"/>
          <w:sz w:val="24"/>
          <w:szCs w:val="24"/>
          <w:lang w:val="en-GB"/>
        </w:rPr>
        <w:t>Analyse the leader’s role in communicating the organisation’s vision, mission and values to others</w:t>
      </w:r>
    </w:p>
    <w:p w:rsidR="00C145C8" w:rsidRPr="00C145C8" w:rsidRDefault="00C145C8" w:rsidP="00C145C8">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1.3</w:t>
      </w:r>
      <w:r w:rsidRPr="00C145C8">
        <w:rPr>
          <w:rFonts w:asciiTheme="majorHAnsi" w:eastAsia="Times New Roman" w:hAnsiTheme="majorHAnsi" w:cstheme="majorHAnsi"/>
          <w:sz w:val="24"/>
          <w:szCs w:val="24"/>
          <w:lang w:val="en-GB"/>
        </w:rPr>
        <w:t xml:space="preserve"> Critically discuss leadership principles that help in the creation, communication and embedding of the organisation’s vision, mission and values </w:t>
      </w:r>
    </w:p>
    <w:p w:rsidR="00150793" w:rsidRPr="00DD2943" w:rsidRDefault="00150793" w:rsidP="00150793">
      <w:pPr>
        <w:spacing w:after="0" w:line="360" w:lineRule="auto"/>
        <w:ind w:left="720"/>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770A9D">
        <w:rPr>
          <w:rFonts w:asciiTheme="majorHAnsi" w:eastAsia="Times New Roman" w:hAnsiTheme="majorHAnsi" w:cstheme="majorHAnsi"/>
          <w:sz w:val="24"/>
          <w:szCs w:val="24"/>
          <w:lang w:val="en-GB"/>
        </w:rPr>
        <w:t>Three</w:t>
      </w:r>
      <w:r w:rsidRPr="00C34696">
        <w:rPr>
          <w:rFonts w:asciiTheme="majorHAnsi" w:eastAsia="Times New Roman" w:hAnsiTheme="majorHAnsi" w:cstheme="majorHAnsi"/>
          <w:sz w:val="24"/>
          <w:szCs w:val="24"/>
          <w:lang w:val="en-GB"/>
        </w:rPr>
        <w:t xml:space="preserve"> - approximately </w:t>
      </w:r>
      <w:r w:rsidR="00861B9E">
        <w:rPr>
          <w:rFonts w:asciiTheme="majorHAnsi" w:eastAsia="Times New Roman" w:hAnsiTheme="majorHAnsi" w:cstheme="majorHAnsi"/>
          <w:sz w:val="24"/>
          <w:szCs w:val="24"/>
          <w:lang w:val="en-GB"/>
        </w:rPr>
        <w:t>16</w:t>
      </w:r>
      <w:r w:rsidRPr="00C34696">
        <w:rPr>
          <w:rFonts w:asciiTheme="majorHAnsi" w:eastAsia="Times New Roman" w:hAnsiTheme="majorHAnsi" w:cstheme="majorHAnsi"/>
          <w:sz w:val="24"/>
          <w:szCs w:val="24"/>
          <w:lang w:val="en-GB"/>
        </w:rPr>
        <w:t xml:space="preserve"> hours in total</w:t>
      </w:r>
      <w:r w:rsidR="00861B9E">
        <w:rPr>
          <w:rFonts w:asciiTheme="majorHAnsi" w:eastAsia="Times New Roman" w:hAnsiTheme="majorHAnsi" w:cstheme="majorHAnsi"/>
          <w:sz w:val="24"/>
          <w:szCs w:val="24"/>
          <w:lang w:val="en-GB"/>
        </w:rPr>
        <w:t>, plus self-study</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541B67" w:rsidRPr="00541B67">
        <w:rPr>
          <w:rFonts w:asciiTheme="majorHAnsi" w:eastAsia="Times New Roman" w:hAnsiTheme="majorHAnsi" w:cstheme="majorHAnsi"/>
          <w:sz w:val="24"/>
          <w:szCs w:val="24"/>
          <w:lang w:val="en-GB"/>
        </w:rPr>
        <w:t>The role of the strategic leader- creating the vision, mission and values</w:t>
      </w:r>
    </w:p>
    <w:p w:rsidR="00541B67" w:rsidRDefault="00DD2943" w:rsidP="00541B67">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541B67" w:rsidRPr="00541B67">
        <w:rPr>
          <w:rFonts w:asciiTheme="majorHAnsi" w:eastAsia="Times New Roman" w:hAnsiTheme="majorHAnsi" w:cstheme="majorHAnsi"/>
          <w:sz w:val="24"/>
          <w:szCs w:val="24"/>
          <w:lang w:val="en-GB"/>
        </w:rPr>
        <w:t>The leader’s role in communicating the organisation’s vision, mission and values to others</w:t>
      </w:r>
    </w:p>
    <w:p w:rsidR="00541B67" w:rsidRPr="00541B67" w:rsidRDefault="006F4937" w:rsidP="006F4937">
      <w:pPr>
        <w:spacing w:after="0" w:line="360" w:lineRule="auto"/>
        <w:ind w:firstLine="1440"/>
        <w:rPr>
          <w:rFonts w:asciiTheme="majorHAnsi" w:eastAsia="Times New Roman" w:hAnsiTheme="majorHAnsi" w:cstheme="majorHAnsi"/>
          <w:b/>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sidR="00541B67">
        <w:rPr>
          <w:rFonts w:asciiTheme="majorHAnsi" w:eastAsia="Times New Roman" w:hAnsiTheme="majorHAnsi" w:cstheme="majorHAnsi"/>
          <w:sz w:val="24"/>
          <w:szCs w:val="24"/>
          <w:lang w:val="en-GB"/>
        </w:rPr>
        <w:t xml:space="preserve">Session 3: </w:t>
      </w:r>
      <w:bookmarkStart w:id="0" w:name="_Hlk480809425"/>
      <w:r w:rsidRPr="006F4937">
        <w:rPr>
          <w:rFonts w:asciiTheme="majorHAnsi" w:eastAsia="Times New Roman" w:hAnsiTheme="majorHAnsi" w:cstheme="majorHAnsi"/>
          <w:sz w:val="24"/>
          <w:szCs w:val="24"/>
          <w:lang w:val="en-GB"/>
        </w:rPr>
        <w:t xml:space="preserve">Leadership principles that help in the creation, communication and embedding of the organisation’s vision, </w:t>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sidRPr="006F4937">
        <w:rPr>
          <w:rFonts w:asciiTheme="majorHAnsi" w:eastAsia="Times New Roman" w:hAnsiTheme="majorHAnsi" w:cstheme="majorHAnsi"/>
          <w:sz w:val="24"/>
          <w:szCs w:val="24"/>
          <w:lang w:val="en-GB"/>
        </w:rPr>
        <w:t>mission and values</w:t>
      </w:r>
    </w:p>
    <w:bookmarkEnd w:id="0"/>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w:t>
      </w:r>
      <w:r w:rsidR="007E3FA3">
        <w:rPr>
          <w:rFonts w:asciiTheme="majorHAnsi" w:eastAsia="Times New Roman" w:hAnsiTheme="majorHAnsi" w:cstheme="majorHAnsi"/>
          <w:b/>
          <w:sz w:val="24"/>
          <w:szCs w:val="24"/>
          <w:u w:val="single"/>
          <w:lang w:val="en-GB"/>
        </w:rPr>
        <w:t>1 of element 1 of the ABE Level 6</w:t>
      </w:r>
      <w:r w:rsidR="00150793">
        <w:rPr>
          <w:rFonts w:asciiTheme="majorHAnsi" w:eastAsia="Times New Roman" w:hAnsiTheme="majorHAnsi" w:cstheme="majorHAnsi"/>
          <w:b/>
          <w:sz w:val="24"/>
          <w:szCs w:val="24"/>
          <w:u w:val="single"/>
          <w:lang w:val="en-GB"/>
        </w:rPr>
        <w:t xml:space="preserve"> </w:t>
      </w:r>
      <w:r w:rsidR="007E3FA3">
        <w:rPr>
          <w:rFonts w:asciiTheme="majorHAnsi" w:eastAsia="Times New Roman" w:hAnsiTheme="majorHAnsi" w:cstheme="majorHAnsi"/>
          <w:b/>
          <w:sz w:val="24"/>
          <w:szCs w:val="24"/>
          <w:u w:val="single"/>
          <w:lang w:val="en-GB"/>
        </w:rPr>
        <w:t>Leading Strategic Change.</w:t>
      </w: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9D5ED5" w:rsidRPr="009D5ED5" w:rsidRDefault="009D5ED5" w:rsidP="00367DC4">
      <w:pPr>
        <w:pStyle w:val="Heading3"/>
        <w:rPr>
          <w:lang w:val="en-GB"/>
        </w:rPr>
      </w:pPr>
      <w:r w:rsidRPr="00DD2943">
        <w:rPr>
          <w:lang w:val="en-GB"/>
        </w:rPr>
        <w:t xml:space="preserve">SESSION 1: </w:t>
      </w:r>
      <w:r w:rsidR="00330F7A" w:rsidRPr="00330F7A">
        <w:rPr>
          <w:lang w:val="en-GB"/>
        </w:rPr>
        <w:t>The role of the strategic leader- creating the vision, mission and values</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2612"/>
        <w:gridCol w:w="4732"/>
        <w:gridCol w:w="751"/>
        <w:gridCol w:w="2966"/>
        <w:gridCol w:w="2825"/>
      </w:tblGrid>
      <w:tr w:rsidR="00C46266" w:rsidRPr="00DD2943" w:rsidTr="00C46266">
        <w:tc>
          <w:tcPr>
            <w:tcW w:w="1073"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612"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732"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51" w:type="dxa"/>
          </w:tcPr>
          <w:p w:rsidR="00C46266" w:rsidRPr="00DD2943" w:rsidRDefault="00C46266"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2966"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825"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C46266" w:rsidRPr="00DD2943" w:rsidTr="00C46266">
        <w:tc>
          <w:tcPr>
            <w:tcW w:w="1073" w:type="dxa"/>
            <w:vMerge w:val="restart"/>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861B9E">
              <w:rPr>
                <w:rFonts w:asciiTheme="majorHAnsi" w:eastAsia="Times New Roman" w:hAnsiTheme="majorHAnsi" w:cstheme="majorHAnsi"/>
                <w:sz w:val="20"/>
                <w:szCs w:val="20"/>
                <w:lang w:val="en-GB"/>
              </w:rPr>
              <w:t>-5</w:t>
            </w:r>
            <w:r>
              <w:rPr>
                <w:rFonts w:asciiTheme="majorHAnsi" w:eastAsia="Times New Roman" w:hAnsiTheme="majorHAnsi" w:cstheme="majorHAnsi"/>
                <w:sz w:val="20"/>
                <w:szCs w:val="20"/>
                <w:lang w:val="en-GB"/>
              </w:rPr>
              <w:t xml:space="preserve"> hours</w:t>
            </w:r>
          </w:p>
        </w:tc>
        <w:tc>
          <w:tcPr>
            <w:tcW w:w="2612"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732" w:type="dxa"/>
          </w:tcPr>
          <w:p w:rsidR="00C46266" w:rsidRDefault="00C46266" w:rsidP="002F66B6">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E1</w:t>
            </w:r>
          </w:p>
          <w:p w:rsidR="00C46266" w:rsidRDefault="00C46266" w:rsidP="00150793">
            <w:pPr>
              <w:spacing w:before="20" w:after="20" w:line="240" w:lineRule="auto"/>
              <w:contextualSpacing/>
              <w:rPr>
                <w:rFonts w:asciiTheme="majorHAnsi" w:eastAsia="Times New Roman" w:hAnsiTheme="majorHAnsi" w:cstheme="majorHAnsi"/>
                <w:sz w:val="20"/>
                <w:szCs w:val="20"/>
                <w:lang w:val="en-GB"/>
              </w:rPr>
            </w:pPr>
          </w:p>
          <w:p w:rsidR="00C46266" w:rsidRDefault="00C46266"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session content and links to Learning outcome 1</w:t>
            </w:r>
          </w:p>
          <w:p w:rsidR="00C46266" w:rsidRDefault="00C46266"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and Assessment criteria </w:t>
            </w:r>
          </w:p>
          <w:p w:rsidR="00C46266" w:rsidRDefault="00C46266"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C46266" w:rsidRPr="00ED3003" w:rsidRDefault="00C46266" w:rsidP="0015079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AC </w:t>
            </w:r>
            <w:r w:rsidRPr="00ED3003">
              <w:rPr>
                <w:rFonts w:asciiTheme="majorHAnsi" w:eastAsia="Times New Roman" w:hAnsiTheme="majorHAnsi" w:cstheme="majorHAnsi"/>
                <w:b/>
                <w:sz w:val="20"/>
                <w:szCs w:val="20"/>
                <w:lang w:val="en-GB"/>
              </w:rPr>
              <w:t>1.1 Analyse the role of the strategic leader in the creation of the organisation’s vision, mission and values</w:t>
            </w:r>
          </w:p>
        </w:tc>
        <w:tc>
          <w:tcPr>
            <w:tcW w:w="751" w:type="dxa"/>
          </w:tcPr>
          <w:p w:rsidR="00C46266" w:rsidRPr="00DD2943" w:rsidRDefault="00C46266"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2966" w:type="dxa"/>
          </w:tcPr>
          <w:p w:rsidR="00C46266" w:rsidRPr="00DD2943" w:rsidRDefault="00C46266" w:rsidP="00B12053">
            <w:pPr>
              <w:spacing w:before="20" w:after="20" w:line="240" w:lineRule="auto"/>
              <w:contextualSpacing/>
              <w:rPr>
                <w:rFonts w:asciiTheme="majorHAnsi" w:eastAsia="Times New Roman" w:hAnsiTheme="majorHAnsi" w:cstheme="majorHAnsi"/>
                <w:sz w:val="20"/>
                <w:szCs w:val="20"/>
                <w:lang w:val="en-GB"/>
              </w:rPr>
            </w:pPr>
          </w:p>
        </w:tc>
        <w:tc>
          <w:tcPr>
            <w:tcW w:w="2825" w:type="dxa"/>
          </w:tcPr>
          <w:p w:rsidR="00C46266" w:rsidRPr="00DD2943" w:rsidRDefault="00C46266" w:rsidP="00B12053">
            <w:pPr>
              <w:spacing w:before="20" w:after="20" w:line="240" w:lineRule="auto"/>
              <w:contextualSpacing/>
              <w:rPr>
                <w:rFonts w:asciiTheme="majorHAnsi" w:eastAsia="Times New Roman" w:hAnsiTheme="majorHAnsi" w:cstheme="majorHAnsi"/>
                <w:sz w:val="20"/>
                <w:szCs w:val="20"/>
                <w:lang w:val="en-GB"/>
              </w:rPr>
            </w:pPr>
          </w:p>
        </w:tc>
      </w:tr>
      <w:tr w:rsidR="00C46266" w:rsidRPr="00DD2943" w:rsidTr="00C46266">
        <w:tc>
          <w:tcPr>
            <w:tcW w:w="1073" w:type="dxa"/>
            <w:vMerge/>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12"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8F3769">
              <w:rPr>
                <w:rFonts w:asciiTheme="majorHAnsi" w:eastAsia="Times New Roman" w:hAnsiTheme="majorHAnsi" w:cstheme="majorHAnsi"/>
                <w:sz w:val="20"/>
                <w:szCs w:val="20"/>
                <w:lang w:val="en-GB"/>
              </w:rPr>
              <w:t>Creating an organisation’s vision, mission and values statements</w:t>
            </w:r>
          </w:p>
        </w:tc>
        <w:tc>
          <w:tcPr>
            <w:tcW w:w="4732" w:type="dxa"/>
          </w:tcPr>
          <w:p w:rsidR="00C46266" w:rsidRDefault="00C46266"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learners</w:t>
            </w:r>
            <w:r>
              <w:rPr>
                <w:rFonts w:asciiTheme="majorHAnsi" w:eastAsia="Times New Roman" w:hAnsiTheme="majorHAnsi" w:cstheme="majorHAnsi"/>
                <w:bCs/>
                <w:sz w:val="20"/>
                <w:szCs w:val="20"/>
                <w:lang w:val="en-GB"/>
              </w:rPr>
              <w:br/>
            </w:r>
            <w:r w:rsidRPr="008F3769">
              <w:rPr>
                <w:rFonts w:asciiTheme="majorHAnsi" w:eastAsia="Times New Roman" w:hAnsiTheme="majorHAnsi" w:cstheme="majorHAnsi"/>
                <w:bCs/>
                <w:sz w:val="20"/>
                <w:szCs w:val="20"/>
                <w:lang w:val="en-GB"/>
              </w:rPr>
              <w:t xml:space="preserve">What are Vision, Mission and Values statements? </w:t>
            </w:r>
          </w:p>
          <w:p w:rsidR="00C46266" w:rsidRDefault="00C46266"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their responses and discussion</w:t>
            </w:r>
          </w:p>
          <w:p w:rsidR="00C46266" w:rsidRDefault="00C46266" w:rsidP="00B12053">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Go through definitions (from study guide)</w:t>
            </w:r>
          </w:p>
          <w:p w:rsidR="00C46266" w:rsidRDefault="00C46266" w:rsidP="00B12053">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Provide some local/relevant examples of each or review the examples also in study guide</w:t>
            </w:r>
          </w:p>
          <w:p w:rsidR="00C46266" w:rsidRDefault="00C46266" w:rsidP="00B12053">
            <w:pPr>
              <w:spacing w:before="20" w:after="20" w:line="240" w:lineRule="auto"/>
              <w:contextualSpacing/>
              <w:rPr>
                <w:rFonts w:asciiTheme="majorHAnsi" w:eastAsia="Times New Roman" w:hAnsiTheme="majorHAnsi" w:cstheme="majorHAnsi"/>
                <w:bCs/>
                <w:sz w:val="20"/>
                <w:szCs w:val="20"/>
                <w:lang w:val="en-GB"/>
              </w:rPr>
            </w:pPr>
          </w:p>
          <w:p w:rsidR="00C46266" w:rsidRPr="00AE1D73" w:rsidRDefault="00C46266" w:rsidP="008F3769">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E1 LO1 ACTIVITY 1 </w:t>
            </w:r>
          </w:p>
          <w:p w:rsidR="00C46266" w:rsidRDefault="00C46266" w:rsidP="008F3769">
            <w:pPr>
              <w:spacing w:before="20" w:after="20" w:line="240" w:lineRule="auto"/>
              <w:contextualSpacing/>
              <w:rPr>
                <w:rFonts w:asciiTheme="majorHAnsi" w:eastAsia="Times New Roman" w:hAnsiTheme="majorHAnsi" w:cstheme="majorHAnsi"/>
                <w:bCs/>
                <w:sz w:val="20"/>
                <w:szCs w:val="20"/>
                <w:lang w:val="en-GB"/>
              </w:rPr>
            </w:pPr>
            <w:r w:rsidRPr="008F3769">
              <w:rPr>
                <w:rFonts w:asciiTheme="majorHAnsi" w:eastAsia="Times New Roman" w:hAnsiTheme="majorHAnsi" w:cstheme="majorHAnsi"/>
                <w:bCs/>
                <w:sz w:val="20"/>
                <w:szCs w:val="20"/>
                <w:lang w:val="en-GB"/>
              </w:rPr>
              <w:t>Vision, mission and values statements</w:t>
            </w:r>
          </w:p>
          <w:p w:rsidR="00C46266" w:rsidRDefault="00C46266" w:rsidP="008F3769">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8F3769">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their presentation of findings</w:t>
            </w:r>
            <w:bookmarkStart w:id="1" w:name="_GoBack"/>
            <w:bookmarkEnd w:id="1"/>
          </w:p>
          <w:p w:rsidR="00C46266" w:rsidRDefault="00C46266" w:rsidP="008F3769">
            <w:pPr>
              <w:spacing w:before="20" w:after="20" w:line="240" w:lineRule="auto"/>
              <w:contextualSpacing/>
              <w:rPr>
                <w:rFonts w:asciiTheme="majorHAnsi" w:eastAsia="Times New Roman" w:hAnsiTheme="majorHAnsi" w:cstheme="majorHAnsi"/>
                <w:bCs/>
                <w:sz w:val="20"/>
                <w:szCs w:val="20"/>
                <w:lang w:val="en-GB"/>
              </w:rPr>
            </w:pPr>
          </w:p>
          <w:p w:rsidR="00C46266" w:rsidRPr="00DD2943" w:rsidRDefault="00C46266" w:rsidP="008F3769">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bCs/>
                <w:sz w:val="20"/>
                <w:szCs w:val="20"/>
                <w:lang w:val="en-GB"/>
              </w:rPr>
              <w:t>Provide feedback on the findings</w:t>
            </w:r>
          </w:p>
        </w:tc>
        <w:tc>
          <w:tcPr>
            <w:tcW w:w="751" w:type="dxa"/>
          </w:tcPr>
          <w:p w:rsidR="00C46266" w:rsidRPr="00DD2943" w:rsidRDefault="00C4626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5-9</w:t>
            </w:r>
          </w:p>
        </w:tc>
        <w:tc>
          <w:tcPr>
            <w:tcW w:w="2966" w:type="dxa"/>
          </w:tcPr>
          <w:p w:rsidR="00C46266" w:rsidRDefault="00C46266" w:rsidP="008F3769">
            <w:pPr>
              <w:spacing w:before="20" w:after="20" w:line="240" w:lineRule="auto"/>
              <w:contextualSpacing/>
              <w:rPr>
                <w:rFonts w:asciiTheme="majorHAnsi" w:eastAsia="Times New Roman" w:hAnsiTheme="majorHAnsi" w:cstheme="majorHAnsi"/>
                <w:b/>
                <w:sz w:val="20"/>
                <w:szCs w:val="20"/>
                <w:lang w:val="en-GB"/>
              </w:rPr>
            </w:pPr>
          </w:p>
          <w:p w:rsidR="00C46266" w:rsidRPr="00C46266" w:rsidRDefault="00C46266" w:rsidP="008F3769">
            <w:pPr>
              <w:spacing w:before="20" w:after="20" w:line="240" w:lineRule="auto"/>
              <w:contextualSpacing/>
              <w:rPr>
                <w:rFonts w:asciiTheme="majorHAnsi" w:eastAsia="Times New Roman" w:hAnsiTheme="majorHAnsi" w:cstheme="majorHAnsi"/>
                <w:sz w:val="20"/>
                <w:szCs w:val="20"/>
                <w:lang w:val="en-GB"/>
              </w:rPr>
            </w:pPr>
            <w:r w:rsidRPr="00C46266">
              <w:rPr>
                <w:rFonts w:asciiTheme="majorHAnsi" w:eastAsia="Times New Roman" w:hAnsiTheme="majorHAnsi" w:cstheme="majorHAnsi"/>
                <w:sz w:val="20"/>
                <w:szCs w:val="20"/>
                <w:lang w:val="en-GB"/>
              </w:rPr>
              <w:t>Listening and responding</w:t>
            </w:r>
          </w:p>
          <w:p w:rsidR="00C46266" w:rsidRDefault="00C46266" w:rsidP="008F3769">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8F3769">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8F3769">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8F3769">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8F3769">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8F3769">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8F3769">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8F3769">
            <w:pPr>
              <w:spacing w:before="20" w:after="20" w:line="240" w:lineRule="auto"/>
              <w:contextualSpacing/>
              <w:rPr>
                <w:rFonts w:asciiTheme="majorHAnsi" w:eastAsia="Times New Roman" w:hAnsiTheme="majorHAnsi" w:cstheme="majorHAnsi"/>
                <w:sz w:val="20"/>
                <w:szCs w:val="20"/>
                <w:lang w:val="en-GB"/>
              </w:rPr>
            </w:pPr>
          </w:p>
          <w:p w:rsidR="00C46266" w:rsidRPr="00DD2943" w:rsidRDefault="00C46266" w:rsidP="00990A98">
            <w:pPr>
              <w:spacing w:before="20" w:after="20" w:line="240" w:lineRule="auto"/>
              <w:contextualSpacing/>
              <w:rPr>
                <w:rFonts w:asciiTheme="majorHAnsi" w:eastAsia="Times New Roman" w:hAnsiTheme="majorHAnsi" w:cstheme="majorHAnsi"/>
                <w:sz w:val="20"/>
                <w:szCs w:val="20"/>
                <w:lang w:val="en-GB"/>
              </w:rPr>
            </w:pPr>
          </w:p>
        </w:tc>
        <w:tc>
          <w:tcPr>
            <w:tcW w:w="2825" w:type="dxa"/>
          </w:tcPr>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Pr="00703398" w:rsidRDefault="00C46266" w:rsidP="00C46266">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E1 LO1 ACTIVITY 1 -</w:t>
            </w:r>
          </w:p>
          <w:p w:rsidR="00C46266" w:rsidRDefault="00C46266" w:rsidP="00C46266">
            <w:pPr>
              <w:spacing w:before="20" w:after="20" w:line="240" w:lineRule="auto"/>
              <w:contextualSpacing/>
              <w:rPr>
                <w:rFonts w:asciiTheme="majorHAnsi" w:eastAsia="Times New Roman" w:hAnsiTheme="majorHAnsi" w:cstheme="majorHAnsi"/>
                <w:sz w:val="20"/>
                <w:szCs w:val="20"/>
                <w:lang w:val="en-GB"/>
              </w:rPr>
            </w:pPr>
            <w:r w:rsidRPr="008F3769">
              <w:rPr>
                <w:rFonts w:asciiTheme="majorHAnsi" w:eastAsia="Times New Roman" w:hAnsiTheme="majorHAnsi" w:cstheme="majorHAnsi"/>
                <w:sz w:val="20"/>
                <w:szCs w:val="20"/>
                <w:lang w:val="en-GB"/>
              </w:rPr>
              <w:t>Vision, mission and values statements</w:t>
            </w:r>
          </w:p>
          <w:p w:rsidR="00C46266" w:rsidRDefault="00C46266" w:rsidP="008F3769">
            <w:pPr>
              <w:spacing w:before="20" w:after="20" w:line="240" w:lineRule="auto"/>
              <w:contextualSpacing/>
              <w:rPr>
                <w:rFonts w:asciiTheme="majorHAnsi" w:eastAsia="Times New Roman" w:hAnsiTheme="majorHAnsi" w:cstheme="majorHAnsi"/>
                <w:b/>
                <w:sz w:val="20"/>
                <w:szCs w:val="20"/>
                <w:lang w:val="en-GB"/>
              </w:rPr>
            </w:pPr>
          </w:p>
        </w:tc>
      </w:tr>
      <w:tr w:rsidR="00C46266" w:rsidRPr="00DD2943" w:rsidTr="00C46266">
        <w:tc>
          <w:tcPr>
            <w:tcW w:w="1073" w:type="dxa"/>
            <w:vMerge/>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12" w:type="dxa"/>
          </w:tcPr>
          <w:p w:rsidR="00C46266" w:rsidRPr="00703398" w:rsidRDefault="00C46266" w:rsidP="00DD2943">
            <w:pPr>
              <w:spacing w:before="20" w:after="20" w:line="240" w:lineRule="auto"/>
              <w:contextualSpacing/>
              <w:rPr>
                <w:rFonts w:asciiTheme="majorHAnsi" w:eastAsia="Times New Roman" w:hAnsiTheme="majorHAnsi" w:cstheme="majorHAnsi"/>
                <w:sz w:val="20"/>
                <w:szCs w:val="20"/>
                <w:lang w:val="en-GB"/>
              </w:rPr>
            </w:pPr>
            <w:r w:rsidRPr="00703398">
              <w:rPr>
                <w:rFonts w:asciiTheme="majorHAnsi" w:eastAsia="Times New Roman" w:hAnsiTheme="majorHAnsi" w:cstheme="majorHAnsi"/>
                <w:bCs/>
                <w:sz w:val="20"/>
                <w:szCs w:val="20"/>
                <w:lang w:val="en-GB"/>
              </w:rPr>
              <w:t>Creating organisational purpose, goals and objectives</w:t>
            </w:r>
          </w:p>
        </w:tc>
        <w:tc>
          <w:tcPr>
            <w:tcW w:w="4732" w:type="dxa"/>
          </w:tcPr>
          <w:p w:rsidR="00C46266" w:rsidRDefault="00C46266" w:rsidP="00990A9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C46266" w:rsidRDefault="00C46266" w:rsidP="00990A98">
            <w:pPr>
              <w:spacing w:before="20" w:after="20" w:line="240" w:lineRule="auto"/>
              <w:contextualSpacing/>
              <w:rPr>
                <w:rFonts w:asciiTheme="majorHAnsi" w:eastAsia="Times New Roman" w:hAnsiTheme="majorHAnsi" w:cstheme="majorHAnsi"/>
                <w:sz w:val="20"/>
                <w:szCs w:val="20"/>
                <w:lang w:val="en-GB"/>
              </w:rPr>
            </w:pPr>
            <w:r w:rsidRPr="00302B9E">
              <w:rPr>
                <w:rFonts w:asciiTheme="majorHAnsi" w:eastAsia="Times New Roman" w:hAnsiTheme="majorHAnsi" w:cstheme="majorHAnsi"/>
                <w:sz w:val="20"/>
                <w:szCs w:val="20"/>
                <w:lang w:val="en-GB"/>
              </w:rPr>
              <w:t>What is an organisational purpose?</w:t>
            </w:r>
          </w:p>
          <w:p w:rsidR="00C46266" w:rsidRDefault="00C46266" w:rsidP="00990A98">
            <w:pPr>
              <w:spacing w:before="20" w:after="20" w:line="240" w:lineRule="auto"/>
              <w:contextualSpacing/>
              <w:rPr>
                <w:rFonts w:asciiTheme="majorHAnsi" w:eastAsia="Times New Roman" w:hAnsiTheme="majorHAnsi" w:cstheme="majorHAnsi"/>
                <w:sz w:val="20"/>
                <w:szCs w:val="20"/>
                <w:lang w:val="en-GB"/>
              </w:rPr>
            </w:pPr>
            <w:r w:rsidRPr="00302B9E">
              <w:rPr>
                <w:rFonts w:asciiTheme="majorHAnsi" w:eastAsia="Times New Roman" w:hAnsiTheme="majorHAnsi" w:cstheme="majorHAnsi"/>
                <w:sz w:val="20"/>
                <w:szCs w:val="20"/>
                <w:lang w:val="en-GB"/>
              </w:rPr>
              <w:t>Facilitate their responses and discussion</w:t>
            </w:r>
          </w:p>
          <w:p w:rsidR="00C46266" w:rsidRDefault="00C46266" w:rsidP="00990A98">
            <w:pPr>
              <w:spacing w:before="20" w:after="20" w:line="240" w:lineRule="auto"/>
              <w:contextualSpacing/>
              <w:rPr>
                <w:rFonts w:asciiTheme="majorHAnsi" w:eastAsia="Times New Roman" w:hAnsiTheme="majorHAnsi" w:cstheme="majorHAnsi"/>
                <w:sz w:val="20"/>
                <w:szCs w:val="20"/>
                <w:lang w:val="en-GB"/>
              </w:rPr>
            </w:pPr>
          </w:p>
          <w:p w:rsidR="00C46266" w:rsidRDefault="00C46266" w:rsidP="00990A9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components</w:t>
            </w:r>
          </w:p>
          <w:p w:rsidR="00C46266" w:rsidRPr="00C36CEF" w:rsidRDefault="00C46266" w:rsidP="000201AA">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C36CEF">
              <w:rPr>
                <w:rFonts w:asciiTheme="majorHAnsi" w:eastAsia="Times New Roman" w:hAnsiTheme="majorHAnsi" w:cstheme="majorHAnsi"/>
                <w:sz w:val="20"/>
                <w:szCs w:val="20"/>
                <w:lang w:val="en-GB"/>
              </w:rPr>
              <w:t>A clear statement, understood by all</w:t>
            </w:r>
          </w:p>
          <w:p w:rsidR="00C46266" w:rsidRPr="00C36CEF" w:rsidRDefault="00C46266" w:rsidP="000201AA">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C36CEF">
              <w:rPr>
                <w:rFonts w:asciiTheme="majorHAnsi" w:eastAsia="Times New Roman" w:hAnsiTheme="majorHAnsi" w:cstheme="majorHAnsi"/>
                <w:sz w:val="20"/>
                <w:szCs w:val="20"/>
                <w:lang w:val="en-GB"/>
              </w:rPr>
              <w:t>Linked to its Vision, Mission and Values</w:t>
            </w:r>
          </w:p>
          <w:p w:rsidR="00C46266" w:rsidRPr="00C36CEF" w:rsidRDefault="00C46266" w:rsidP="000201AA">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C36CEF">
              <w:rPr>
                <w:rFonts w:asciiTheme="majorHAnsi" w:eastAsia="Times New Roman" w:hAnsiTheme="majorHAnsi" w:cstheme="majorHAnsi"/>
                <w:sz w:val="20"/>
                <w:szCs w:val="20"/>
                <w:lang w:val="en-GB"/>
              </w:rPr>
              <w:t>The reasons it exists</w:t>
            </w:r>
          </w:p>
          <w:p w:rsidR="00C46266" w:rsidRDefault="00C46266" w:rsidP="000201AA">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C36CEF">
              <w:rPr>
                <w:rFonts w:asciiTheme="majorHAnsi" w:eastAsia="Times New Roman" w:hAnsiTheme="majorHAnsi" w:cstheme="majorHAnsi"/>
                <w:sz w:val="20"/>
                <w:szCs w:val="20"/>
                <w:lang w:val="en-GB"/>
              </w:rPr>
              <w:lastRenderedPageBreak/>
              <w:t>What its stakeholders expect</w:t>
            </w: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C46266" w:rsidRDefault="00C46266" w:rsidP="007712AE">
            <w:pPr>
              <w:spacing w:before="20" w:after="20" w:line="240" w:lineRule="auto"/>
              <w:rPr>
                <w:rFonts w:asciiTheme="majorHAnsi" w:eastAsia="Times New Roman" w:hAnsiTheme="majorHAnsi" w:cstheme="majorHAnsi"/>
                <w:sz w:val="20"/>
                <w:szCs w:val="20"/>
                <w:lang w:val="en-GB"/>
              </w:rPr>
            </w:pPr>
            <w:r w:rsidRPr="007712AE">
              <w:rPr>
                <w:rFonts w:asciiTheme="majorHAnsi" w:eastAsia="Times New Roman" w:hAnsiTheme="majorHAnsi" w:cstheme="majorHAnsi"/>
                <w:sz w:val="20"/>
                <w:szCs w:val="20"/>
                <w:lang w:val="en-GB"/>
              </w:rPr>
              <w:t>What are organisational goals and objectives?</w:t>
            </w:r>
          </w:p>
          <w:p w:rsidR="00C46266" w:rsidRDefault="00C46266" w:rsidP="007712AE">
            <w:pPr>
              <w:spacing w:before="20" w:after="20" w:line="240" w:lineRule="auto"/>
              <w:rPr>
                <w:rFonts w:asciiTheme="majorHAnsi" w:eastAsia="Times New Roman" w:hAnsiTheme="majorHAnsi" w:cstheme="majorHAnsi"/>
                <w:sz w:val="20"/>
                <w:szCs w:val="20"/>
                <w:lang w:val="en-GB"/>
              </w:rPr>
            </w:pPr>
            <w:r w:rsidRPr="007712AE">
              <w:rPr>
                <w:rFonts w:asciiTheme="majorHAnsi" w:eastAsia="Times New Roman" w:hAnsiTheme="majorHAnsi" w:cstheme="majorHAnsi"/>
                <w:sz w:val="20"/>
                <w:szCs w:val="20"/>
                <w:lang w:val="en-GB"/>
              </w:rPr>
              <w:t>Facilitate their responses and discussion</w:t>
            </w: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differences between organisational goals and objectives</w:t>
            </w:r>
          </w:p>
          <w:p w:rsidR="00C46266" w:rsidRPr="00CF7B33" w:rsidRDefault="00C46266" w:rsidP="000201AA">
            <w:pPr>
              <w:pStyle w:val="ListParagraph"/>
              <w:numPr>
                <w:ilvl w:val="0"/>
                <w:numId w:val="3"/>
              </w:numPr>
              <w:spacing w:before="20" w:after="20" w:line="240" w:lineRule="auto"/>
              <w:rPr>
                <w:rFonts w:asciiTheme="majorHAnsi" w:eastAsia="Times New Roman" w:hAnsiTheme="majorHAnsi" w:cstheme="majorHAnsi"/>
                <w:sz w:val="20"/>
                <w:szCs w:val="20"/>
                <w:lang w:val="en-GB"/>
              </w:rPr>
            </w:pPr>
            <w:r w:rsidRPr="00CF7B33">
              <w:rPr>
                <w:rFonts w:asciiTheme="majorHAnsi" w:eastAsia="Times New Roman" w:hAnsiTheme="majorHAnsi" w:cstheme="majorHAnsi"/>
                <w:sz w:val="20"/>
                <w:szCs w:val="20"/>
                <w:lang w:val="en-GB"/>
              </w:rPr>
              <w:t>Goals- longer term, higher level targets</w:t>
            </w:r>
          </w:p>
          <w:p w:rsidR="00C46266" w:rsidRPr="00CF7B33" w:rsidRDefault="00C46266" w:rsidP="000201AA">
            <w:pPr>
              <w:pStyle w:val="ListParagraph"/>
              <w:numPr>
                <w:ilvl w:val="0"/>
                <w:numId w:val="3"/>
              </w:numPr>
              <w:spacing w:before="20" w:after="20" w:line="240" w:lineRule="auto"/>
              <w:rPr>
                <w:rFonts w:asciiTheme="majorHAnsi" w:eastAsia="Times New Roman" w:hAnsiTheme="majorHAnsi" w:cstheme="majorHAnsi"/>
                <w:sz w:val="20"/>
                <w:szCs w:val="20"/>
                <w:lang w:val="en-GB"/>
              </w:rPr>
            </w:pPr>
            <w:r w:rsidRPr="00CF7B33">
              <w:rPr>
                <w:rFonts w:asciiTheme="majorHAnsi" w:eastAsia="Times New Roman" w:hAnsiTheme="majorHAnsi" w:cstheme="majorHAnsi"/>
                <w:sz w:val="20"/>
                <w:szCs w:val="20"/>
                <w:lang w:val="en-GB"/>
              </w:rPr>
              <w:t>Objectives- shorter term, outcome focused</w:t>
            </w:r>
          </w:p>
          <w:p w:rsidR="00C46266" w:rsidRPr="00CF7B33" w:rsidRDefault="00C46266" w:rsidP="000201AA">
            <w:pPr>
              <w:pStyle w:val="ListParagraph"/>
              <w:numPr>
                <w:ilvl w:val="0"/>
                <w:numId w:val="3"/>
              </w:numPr>
              <w:spacing w:before="20" w:after="20" w:line="240" w:lineRule="auto"/>
              <w:rPr>
                <w:rFonts w:asciiTheme="majorHAnsi" w:eastAsia="Times New Roman" w:hAnsiTheme="majorHAnsi" w:cstheme="majorHAnsi"/>
                <w:sz w:val="20"/>
                <w:szCs w:val="20"/>
                <w:lang w:val="en-GB"/>
              </w:rPr>
            </w:pPr>
            <w:r w:rsidRPr="00CF7B33">
              <w:rPr>
                <w:rFonts w:asciiTheme="majorHAnsi" w:eastAsia="Times New Roman" w:hAnsiTheme="majorHAnsi" w:cstheme="majorHAnsi"/>
                <w:sz w:val="20"/>
                <w:szCs w:val="20"/>
                <w:lang w:val="en-GB"/>
              </w:rPr>
              <w:t>When combined with Purpose form the basis of a strategic plan</w:t>
            </w: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concept of </w:t>
            </w:r>
            <w:r w:rsidRPr="0007735D">
              <w:rPr>
                <w:rFonts w:asciiTheme="majorHAnsi" w:eastAsia="Times New Roman" w:hAnsiTheme="majorHAnsi" w:cstheme="majorHAnsi"/>
                <w:sz w:val="20"/>
                <w:szCs w:val="20"/>
                <w:lang w:val="en-GB"/>
              </w:rPr>
              <w:t>Balanced scorecard (Kaplan &amp; Norton)</w:t>
            </w:r>
            <w:r>
              <w:rPr>
                <w:rFonts w:asciiTheme="majorHAnsi" w:eastAsia="Times New Roman" w:hAnsiTheme="majorHAnsi" w:cstheme="majorHAnsi"/>
                <w:sz w:val="20"/>
                <w:szCs w:val="20"/>
                <w:lang w:val="en-GB"/>
              </w:rPr>
              <w:t xml:space="preserve"> and it value in defining a range of organisational goals</w:t>
            </w: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Pr="0007735D" w:rsidRDefault="00C46266" w:rsidP="000201AA">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7735D">
              <w:rPr>
                <w:rFonts w:asciiTheme="majorHAnsi" w:eastAsia="Times New Roman" w:hAnsiTheme="majorHAnsi" w:cstheme="majorHAnsi"/>
                <w:sz w:val="20"/>
                <w:szCs w:val="20"/>
                <w:lang w:val="en-GB"/>
              </w:rPr>
              <w:t>Financial goals</w:t>
            </w:r>
          </w:p>
          <w:p w:rsidR="00C46266" w:rsidRPr="0007735D" w:rsidRDefault="00C46266" w:rsidP="000201AA">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7735D">
              <w:rPr>
                <w:rFonts w:asciiTheme="majorHAnsi" w:eastAsia="Times New Roman" w:hAnsiTheme="majorHAnsi" w:cstheme="majorHAnsi"/>
                <w:sz w:val="20"/>
                <w:szCs w:val="20"/>
                <w:lang w:val="en-GB"/>
              </w:rPr>
              <w:t>Customer goals</w:t>
            </w:r>
          </w:p>
          <w:p w:rsidR="00C46266" w:rsidRPr="0007735D" w:rsidRDefault="00C46266" w:rsidP="000201AA">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7735D">
              <w:rPr>
                <w:rFonts w:asciiTheme="majorHAnsi" w:eastAsia="Times New Roman" w:hAnsiTheme="majorHAnsi" w:cstheme="majorHAnsi"/>
                <w:sz w:val="20"/>
                <w:szCs w:val="20"/>
                <w:lang w:val="en-GB"/>
              </w:rPr>
              <w:t>Internal process goals</w:t>
            </w:r>
          </w:p>
          <w:p w:rsidR="00C46266" w:rsidRDefault="00C46266" w:rsidP="000201AA">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7735D">
              <w:rPr>
                <w:rFonts w:asciiTheme="majorHAnsi" w:eastAsia="Times New Roman" w:hAnsiTheme="majorHAnsi" w:cstheme="majorHAnsi"/>
                <w:sz w:val="20"/>
                <w:szCs w:val="20"/>
                <w:lang w:val="en-GB"/>
              </w:rPr>
              <w:t>Innovation/learning goals</w:t>
            </w:r>
          </w:p>
          <w:p w:rsidR="00C46266" w:rsidRDefault="00C46266" w:rsidP="00EB1EBF">
            <w:pPr>
              <w:spacing w:before="20" w:after="20" w:line="240" w:lineRule="auto"/>
              <w:rPr>
                <w:rFonts w:asciiTheme="majorHAnsi" w:eastAsia="Times New Roman" w:hAnsiTheme="majorHAnsi" w:cstheme="majorHAnsi"/>
                <w:sz w:val="20"/>
                <w:szCs w:val="20"/>
                <w:lang w:val="en-GB"/>
              </w:rPr>
            </w:pPr>
          </w:p>
          <w:p w:rsidR="00C46266" w:rsidRDefault="00C46266" w:rsidP="00EB1EB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hyperlink r:id="rId8" w:history="1">
              <w:r w:rsidRPr="009C05C9">
                <w:rPr>
                  <w:rStyle w:val="Hyperlink"/>
                  <w:rFonts w:asciiTheme="majorHAnsi" w:eastAsia="Times New Roman" w:hAnsiTheme="majorHAnsi" w:cstheme="majorHAnsi"/>
                  <w:sz w:val="20"/>
                  <w:szCs w:val="20"/>
                  <w:lang w:val="en-GB"/>
                </w:rPr>
                <w:t>http://www.businessballs.com/balanced_scorecard.htm</w:t>
              </w:r>
            </w:hyperlink>
          </w:p>
          <w:p w:rsidR="00C46266" w:rsidRDefault="00C46266" w:rsidP="00EB1EBF">
            <w:pPr>
              <w:spacing w:before="20" w:after="20" w:line="240" w:lineRule="auto"/>
              <w:rPr>
                <w:rFonts w:asciiTheme="majorHAnsi" w:eastAsia="Times New Roman" w:hAnsiTheme="majorHAnsi" w:cstheme="majorHAnsi"/>
                <w:sz w:val="20"/>
                <w:szCs w:val="20"/>
                <w:lang w:val="en-GB"/>
              </w:rPr>
            </w:pPr>
          </w:p>
          <w:p w:rsidR="00C46266" w:rsidRDefault="00C46266" w:rsidP="00EB1EB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SMART as a framework for objectives</w:t>
            </w:r>
          </w:p>
          <w:p w:rsidR="00C46266" w:rsidRDefault="00C46266" w:rsidP="00EB1EBF">
            <w:pPr>
              <w:spacing w:before="20" w:after="20" w:line="240" w:lineRule="auto"/>
              <w:rPr>
                <w:rFonts w:asciiTheme="majorHAnsi" w:eastAsia="Times New Roman" w:hAnsiTheme="majorHAnsi" w:cstheme="majorHAnsi"/>
                <w:sz w:val="20"/>
                <w:szCs w:val="20"/>
                <w:lang w:val="en-GB"/>
              </w:rPr>
            </w:pPr>
          </w:p>
          <w:p w:rsidR="00C46266" w:rsidRPr="00EB1EBF" w:rsidRDefault="00C46266" w:rsidP="000201AA">
            <w:pPr>
              <w:pStyle w:val="ListParagraph"/>
              <w:numPr>
                <w:ilvl w:val="0"/>
                <w:numId w:val="5"/>
              </w:numPr>
              <w:spacing w:before="20" w:after="20" w:line="240" w:lineRule="auto"/>
              <w:rPr>
                <w:rFonts w:asciiTheme="majorHAnsi" w:eastAsia="Times New Roman" w:hAnsiTheme="majorHAnsi" w:cstheme="majorHAnsi"/>
                <w:sz w:val="20"/>
                <w:szCs w:val="20"/>
                <w:lang w:val="en-GB"/>
              </w:rPr>
            </w:pPr>
            <w:r w:rsidRPr="00EB1EBF">
              <w:rPr>
                <w:rFonts w:asciiTheme="majorHAnsi" w:eastAsia="Times New Roman" w:hAnsiTheme="majorHAnsi" w:cstheme="majorHAnsi"/>
                <w:sz w:val="20"/>
                <w:szCs w:val="20"/>
                <w:lang w:val="en-GB"/>
              </w:rPr>
              <w:t>Specific- What needs to be achieved?</w:t>
            </w:r>
          </w:p>
          <w:p w:rsidR="00C46266" w:rsidRPr="00EB1EBF" w:rsidRDefault="00C46266" w:rsidP="000201AA">
            <w:pPr>
              <w:pStyle w:val="ListParagraph"/>
              <w:numPr>
                <w:ilvl w:val="0"/>
                <w:numId w:val="5"/>
              </w:numPr>
              <w:spacing w:before="20" w:after="20" w:line="240" w:lineRule="auto"/>
              <w:rPr>
                <w:rFonts w:asciiTheme="majorHAnsi" w:eastAsia="Times New Roman" w:hAnsiTheme="majorHAnsi" w:cstheme="majorHAnsi"/>
                <w:sz w:val="20"/>
                <w:szCs w:val="20"/>
                <w:lang w:val="en-GB"/>
              </w:rPr>
            </w:pPr>
            <w:r w:rsidRPr="00EB1EBF">
              <w:rPr>
                <w:rFonts w:asciiTheme="majorHAnsi" w:eastAsia="Times New Roman" w:hAnsiTheme="majorHAnsi" w:cstheme="majorHAnsi"/>
                <w:sz w:val="20"/>
                <w:szCs w:val="20"/>
                <w:lang w:val="en-GB"/>
              </w:rPr>
              <w:t>Measurable- How will you measure success?</w:t>
            </w:r>
          </w:p>
          <w:p w:rsidR="00C46266" w:rsidRPr="00EB1EBF" w:rsidRDefault="00C46266" w:rsidP="000201AA">
            <w:pPr>
              <w:pStyle w:val="ListParagraph"/>
              <w:numPr>
                <w:ilvl w:val="0"/>
                <w:numId w:val="5"/>
              </w:numPr>
              <w:spacing w:before="20" w:after="20" w:line="240" w:lineRule="auto"/>
              <w:rPr>
                <w:rFonts w:asciiTheme="majorHAnsi" w:eastAsia="Times New Roman" w:hAnsiTheme="majorHAnsi" w:cstheme="majorHAnsi"/>
                <w:sz w:val="20"/>
                <w:szCs w:val="20"/>
                <w:lang w:val="en-GB"/>
              </w:rPr>
            </w:pPr>
            <w:r w:rsidRPr="00EB1EBF">
              <w:rPr>
                <w:rFonts w:asciiTheme="majorHAnsi" w:eastAsia="Times New Roman" w:hAnsiTheme="majorHAnsi" w:cstheme="majorHAnsi"/>
                <w:sz w:val="20"/>
                <w:szCs w:val="20"/>
                <w:lang w:val="en-GB"/>
              </w:rPr>
              <w:t>Achievable- Could the objective be completed?</w:t>
            </w:r>
          </w:p>
          <w:p w:rsidR="00C46266" w:rsidRPr="00EB1EBF" w:rsidRDefault="00C46266" w:rsidP="000201AA">
            <w:pPr>
              <w:pStyle w:val="ListParagraph"/>
              <w:numPr>
                <w:ilvl w:val="0"/>
                <w:numId w:val="5"/>
              </w:numPr>
              <w:spacing w:before="20" w:after="20" w:line="240" w:lineRule="auto"/>
              <w:rPr>
                <w:rFonts w:asciiTheme="majorHAnsi" w:eastAsia="Times New Roman" w:hAnsiTheme="majorHAnsi" w:cstheme="majorHAnsi"/>
                <w:sz w:val="20"/>
                <w:szCs w:val="20"/>
                <w:lang w:val="en-GB"/>
              </w:rPr>
            </w:pPr>
            <w:r w:rsidRPr="00EB1EBF">
              <w:rPr>
                <w:rFonts w:asciiTheme="majorHAnsi" w:eastAsia="Times New Roman" w:hAnsiTheme="majorHAnsi" w:cstheme="majorHAnsi"/>
                <w:sz w:val="20"/>
                <w:szCs w:val="20"/>
                <w:lang w:val="en-GB"/>
              </w:rPr>
              <w:t>Realistic- Will the objective be completed?</w:t>
            </w:r>
          </w:p>
          <w:p w:rsidR="00C46266" w:rsidRPr="00EB1EBF" w:rsidRDefault="00C46266" w:rsidP="000201AA">
            <w:pPr>
              <w:pStyle w:val="ListParagraph"/>
              <w:numPr>
                <w:ilvl w:val="0"/>
                <w:numId w:val="5"/>
              </w:numPr>
              <w:spacing w:before="20" w:after="20" w:line="240" w:lineRule="auto"/>
              <w:rPr>
                <w:rFonts w:asciiTheme="majorHAnsi" w:eastAsia="Times New Roman" w:hAnsiTheme="majorHAnsi" w:cstheme="majorHAnsi"/>
                <w:sz w:val="20"/>
                <w:szCs w:val="20"/>
                <w:lang w:val="en-GB"/>
              </w:rPr>
            </w:pPr>
            <w:r w:rsidRPr="00EB1EBF">
              <w:rPr>
                <w:rFonts w:asciiTheme="majorHAnsi" w:eastAsia="Times New Roman" w:hAnsiTheme="majorHAnsi" w:cstheme="majorHAnsi"/>
                <w:sz w:val="20"/>
                <w:szCs w:val="20"/>
                <w:lang w:val="en-GB"/>
              </w:rPr>
              <w:t>Time bound- By when should the objective be achieved?</w:t>
            </w:r>
          </w:p>
          <w:p w:rsidR="00C46266" w:rsidRDefault="00C46266" w:rsidP="007712A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More information on</w:t>
            </w:r>
          </w:p>
          <w:p w:rsidR="00C46266" w:rsidRDefault="005F2E3B" w:rsidP="007712AE">
            <w:pPr>
              <w:spacing w:before="20" w:after="20" w:line="240" w:lineRule="auto"/>
              <w:rPr>
                <w:rFonts w:asciiTheme="majorHAnsi" w:eastAsia="Times New Roman" w:hAnsiTheme="majorHAnsi" w:cstheme="majorHAnsi"/>
                <w:sz w:val="20"/>
                <w:szCs w:val="20"/>
                <w:lang w:val="en-GB"/>
              </w:rPr>
            </w:pPr>
            <w:hyperlink r:id="rId9" w:history="1">
              <w:r w:rsidR="00C46266" w:rsidRPr="009C05C9">
                <w:rPr>
                  <w:rStyle w:val="Hyperlink"/>
                  <w:rFonts w:asciiTheme="majorHAnsi" w:eastAsia="Times New Roman" w:hAnsiTheme="majorHAnsi" w:cstheme="majorHAnsi"/>
                  <w:sz w:val="20"/>
                  <w:szCs w:val="20"/>
                  <w:lang w:val="en-GB"/>
                </w:rPr>
                <w:t>https://www.mindtools.com/pages/article/smart-</w:t>
              </w:r>
              <w:r w:rsidR="00C46266" w:rsidRPr="009C05C9">
                <w:rPr>
                  <w:rStyle w:val="Hyperlink"/>
                  <w:rFonts w:asciiTheme="majorHAnsi" w:eastAsia="Times New Roman" w:hAnsiTheme="majorHAnsi" w:cstheme="majorHAnsi"/>
                  <w:sz w:val="20"/>
                  <w:szCs w:val="20"/>
                  <w:lang w:val="en-GB"/>
                </w:rPr>
                <w:lastRenderedPageBreak/>
                <w:t>goals.htm</w:t>
              </w:r>
            </w:hyperlink>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Pr="007712AE" w:rsidRDefault="00C46266" w:rsidP="007712AE">
            <w:pPr>
              <w:spacing w:before="20" w:after="20" w:line="240" w:lineRule="auto"/>
              <w:rPr>
                <w:rFonts w:asciiTheme="majorHAnsi" w:eastAsia="Times New Roman" w:hAnsiTheme="majorHAnsi" w:cstheme="majorHAnsi"/>
                <w:sz w:val="20"/>
                <w:szCs w:val="20"/>
                <w:lang w:val="en-GB"/>
              </w:rPr>
            </w:pPr>
          </w:p>
        </w:tc>
        <w:tc>
          <w:tcPr>
            <w:tcW w:w="751" w:type="dxa"/>
          </w:tcPr>
          <w:p w:rsidR="00C46266" w:rsidRPr="00DD2943" w:rsidRDefault="00C4626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10-16</w:t>
            </w:r>
          </w:p>
        </w:tc>
        <w:tc>
          <w:tcPr>
            <w:tcW w:w="2966" w:type="dxa"/>
          </w:tcPr>
          <w:p w:rsidR="00C46266" w:rsidRDefault="00C46266" w:rsidP="007712A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define</w:t>
            </w:r>
            <w:r w:rsidRPr="007712AE">
              <w:rPr>
                <w:rFonts w:asciiTheme="majorHAnsi" w:eastAsia="Times New Roman" w:hAnsiTheme="majorHAnsi" w:cstheme="majorHAnsi"/>
                <w:sz w:val="20"/>
                <w:szCs w:val="20"/>
                <w:lang w:val="en-GB"/>
              </w:rPr>
              <w:t xml:space="preserve"> organisational </w:t>
            </w:r>
            <w:r>
              <w:rPr>
                <w:rFonts w:asciiTheme="majorHAnsi" w:eastAsia="Times New Roman" w:hAnsiTheme="majorHAnsi" w:cstheme="majorHAnsi"/>
                <w:sz w:val="20"/>
                <w:szCs w:val="20"/>
                <w:lang w:val="en-GB"/>
              </w:rPr>
              <w:t>purpose</w:t>
            </w: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Default="00C46266" w:rsidP="007712AE">
            <w:pPr>
              <w:spacing w:before="20" w:after="20" w:line="240" w:lineRule="auto"/>
              <w:rPr>
                <w:rFonts w:asciiTheme="majorHAnsi" w:eastAsia="Times New Roman" w:hAnsiTheme="majorHAnsi" w:cstheme="majorHAnsi"/>
                <w:sz w:val="20"/>
                <w:szCs w:val="20"/>
                <w:lang w:val="en-GB"/>
              </w:rPr>
            </w:pPr>
          </w:p>
          <w:p w:rsidR="00C46266" w:rsidRPr="007712AE" w:rsidRDefault="00C46266" w:rsidP="007712A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define</w:t>
            </w:r>
            <w:r w:rsidRPr="007712AE">
              <w:rPr>
                <w:rFonts w:asciiTheme="majorHAnsi" w:eastAsia="Times New Roman" w:hAnsiTheme="majorHAnsi" w:cstheme="majorHAnsi"/>
                <w:sz w:val="20"/>
                <w:szCs w:val="20"/>
                <w:lang w:val="en-GB"/>
              </w:rPr>
              <w:t xml:space="preserve"> organisational goa</w:t>
            </w:r>
            <w:r>
              <w:rPr>
                <w:rFonts w:asciiTheme="majorHAnsi" w:eastAsia="Times New Roman" w:hAnsiTheme="majorHAnsi" w:cstheme="majorHAnsi"/>
                <w:sz w:val="20"/>
                <w:szCs w:val="20"/>
                <w:lang w:val="en-GB"/>
              </w:rPr>
              <w:t>ls and objectives</w:t>
            </w:r>
          </w:p>
        </w:tc>
        <w:tc>
          <w:tcPr>
            <w:tcW w:w="2825" w:type="dxa"/>
          </w:tcPr>
          <w:p w:rsidR="00C46266" w:rsidRDefault="00C46266" w:rsidP="007712AE">
            <w:pPr>
              <w:spacing w:before="20" w:after="20" w:line="240" w:lineRule="auto"/>
              <w:rPr>
                <w:rFonts w:asciiTheme="majorHAnsi" w:eastAsia="Times New Roman" w:hAnsiTheme="majorHAnsi" w:cstheme="majorHAnsi"/>
                <w:sz w:val="20"/>
                <w:szCs w:val="20"/>
                <w:lang w:val="en-GB"/>
              </w:rPr>
            </w:pPr>
          </w:p>
        </w:tc>
      </w:tr>
      <w:tr w:rsidR="00C46266" w:rsidRPr="00DD2943" w:rsidTr="00C46266">
        <w:tc>
          <w:tcPr>
            <w:tcW w:w="1073" w:type="dxa"/>
            <w:vMerge/>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12"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1E586A">
              <w:rPr>
                <w:rFonts w:asciiTheme="majorHAnsi" w:eastAsia="Times New Roman" w:hAnsiTheme="majorHAnsi" w:cstheme="majorHAnsi"/>
                <w:sz w:val="20"/>
                <w:szCs w:val="20"/>
                <w:lang w:val="en-GB"/>
              </w:rPr>
              <w:t>Organisational strategic direction</w:t>
            </w:r>
          </w:p>
        </w:tc>
        <w:tc>
          <w:tcPr>
            <w:tcW w:w="4732" w:type="dxa"/>
          </w:tcPr>
          <w:p w:rsidR="00C46266" w:rsidRDefault="00C46266" w:rsidP="0061596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C46266" w:rsidRDefault="00C46266" w:rsidP="00615966">
            <w:pPr>
              <w:spacing w:before="20" w:after="20" w:line="240" w:lineRule="auto"/>
              <w:contextualSpacing/>
              <w:rPr>
                <w:rFonts w:asciiTheme="majorHAnsi" w:eastAsia="Times New Roman" w:hAnsiTheme="majorHAnsi" w:cstheme="majorHAnsi"/>
                <w:sz w:val="20"/>
                <w:szCs w:val="20"/>
                <w:lang w:val="en-GB"/>
              </w:rPr>
            </w:pPr>
            <w:r w:rsidRPr="004F45F9">
              <w:rPr>
                <w:rFonts w:asciiTheme="majorHAnsi" w:eastAsia="Times New Roman" w:hAnsiTheme="majorHAnsi" w:cstheme="majorHAnsi"/>
                <w:sz w:val="20"/>
                <w:szCs w:val="20"/>
                <w:lang w:val="en-GB"/>
              </w:rPr>
              <w:t xml:space="preserve">How would you define Strategic direction? </w:t>
            </w:r>
          </w:p>
          <w:p w:rsidR="00C46266" w:rsidRDefault="00C46266" w:rsidP="004F45F9">
            <w:pPr>
              <w:spacing w:before="20" w:after="20" w:line="240" w:lineRule="auto"/>
              <w:rPr>
                <w:rFonts w:asciiTheme="majorHAnsi" w:eastAsia="Times New Roman" w:hAnsiTheme="majorHAnsi" w:cstheme="majorHAnsi"/>
                <w:sz w:val="20"/>
                <w:szCs w:val="20"/>
                <w:lang w:val="en-GB"/>
              </w:rPr>
            </w:pPr>
            <w:r w:rsidRPr="007712AE">
              <w:rPr>
                <w:rFonts w:asciiTheme="majorHAnsi" w:eastAsia="Times New Roman" w:hAnsiTheme="majorHAnsi" w:cstheme="majorHAnsi"/>
                <w:sz w:val="20"/>
                <w:szCs w:val="20"/>
                <w:lang w:val="en-GB"/>
              </w:rPr>
              <w:t>Facilitate their responses and discussion</w:t>
            </w:r>
          </w:p>
          <w:p w:rsidR="00C46266" w:rsidRDefault="00C46266" w:rsidP="00615966">
            <w:pPr>
              <w:spacing w:before="20" w:after="20" w:line="240" w:lineRule="auto"/>
              <w:contextualSpacing/>
              <w:rPr>
                <w:rFonts w:asciiTheme="majorHAnsi" w:eastAsia="Times New Roman" w:hAnsiTheme="majorHAnsi" w:cstheme="majorHAnsi"/>
                <w:sz w:val="20"/>
                <w:szCs w:val="20"/>
                <w:lang w:val="en-GB"/>
              </w:rPr>
            </w:pPr>
          </w:p>
          <w:p w:rsidR="00C46266" w:rsidRDefault="00C46266" w:rsidP="0080178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Go through definition (from study guide)</w:t>
            </w:r>
          </w:p>
          <w:p w:rsidR="00C46266" w:rsidRDefault="00C46266" w:rsidP="00801782">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80178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four choices of strategic direction</w:t>
            </w:r>
          </w:p>
          <w:p w:rsidR="00C46266" w:rsidRDefault="00C46266" w:rsidP="00801782">
            <w:pPr>
              <w:spacing w:before="20" w:after="20" w:line="240" w:lineRule="auto"/>
              <w:contextualSpacing/>
              <w:rPr>
                <w:rFonts w:asciiTheme="majorHAnsi" w:eastAsia="Times New Roman" w:hAnsiTheme="majorHAnsi" w:cstheme="majorHAnsi"/>
                <w:bCs/>
                <w:sz w:val="20"/>
                <w:szCs w:val="20"/>
                <w:lang w:val="en-GB"/>
              </w:rPr>
            </w:pPr>
          </w:p>
          <w:p w:rsidR="00C46266" w:rsidRPr="00997BA8" w:rsidRDefault="00C46266" w:rsidP="000201AA">
            <w:pPr>
              <w:pStyle w:val="ListParagraph"/>
              <w:numPr>
                <w:ilvl w:val="0"/>
                <w:numId w:val="6"/>
              </w:numPr>
              <w:spacing w:before="20" w:after="20" w:line="240" w:lineRule="auto"/>
              <w:rPr>
                <w:rFonts w:asciiTheme="majorHAnsi" w:eastAsia="Times New Roman" w:hAnsiTheme="majorHAnsi" w:cstheme="majorHAnsi"/>
                <w:bCs/>
                <w:sz w:val="20"/>
                <w:szCs w:val="20"/>
                <w:lang w:val="en-GB"/>
              </w:rPr>
            </w:pPr>
            <w:r w:rsidRPr="00997BA8">
              <w:rPr>
                <w:rFonts w:asciiTheme="majorHAnsi" w:eastAsia="Times New Roman" w:hAnsiTheme="majorHAnsi" w:cstheme="majorHAnsi"/>
                <w:bCs/>
                <w:sz w:val="20"/>
                <w:szCs w:val="20"/>
                <w:lang w:val="en-GB"/>
              </w:rPr>
              <w:t>Growth</w:t>
            </w:r>
          </w:p>
          <w:p w:rsidR="00C46266" w:rsidRPr="00997BA8" w:rsidRDefault="00C46266" w:rsidP="000201AA">
            <w:pPr>
              <w:pStyle w:val="ListParagraph"/>
              <w:numPr>
                <w:ilvl w:val="0"/>
                <w:numId w:val="6"/>
              </w:numPr>
              <w:spacing w:before="20" w:after="20" w:line="240" w:lineRule="auto"/>
              <w:rPr>
                <w:rFonts w:asciiTheme="majorHAnsi" w:eastAsia="Times New Roman" w:hAnsiTheme="majorHAnsi" w:cstheme="majorHAnsi"/>
                <w:bCs/>
                <w:sz w:val="20"/>
                <w:szCs w:val="20"/>
                <w:lang w:val="en-GB"/>
              </w:rPr>
            </w:pPr>
            <w:r w:rsidRPr="00997BA8">
              <w:rPr>
                <w:rFonts w:asciiTheme="majorHAnsi" w:eastAsia="Times New Roman" w:hAnsiTheme="majorHAnsi" w:cstheme="majorHAnsi"/>
                <w:bCs/>
                <w:sz w:val="20"/>
                <w:szCs w:val="20"/>
                <w:lang w:val="en-GB"/>
              </w:rPr>
              <w:t>Re- positioning</w:t>
            </w:r>
          </w:p>
          <w:p w:rsidR="00C46266" w:rsidRPr="00997BA8" w:rsidRDefault="00C46266" w:rsidP="000201AA">
            <w:pPr>
              <w:pStyle w:val="ListParagraph"/>
              <w:numPr>
                <w:ilvl w:val="0"/>
                <w:numId w:val="6"/>
              </w:numPr>
              <w:spacing w:before="20" w:after="20" w:line="240" w:lineRule="auto"/>
              <w:rPr>
                <w:rFonts w:asciiTheme="majorHAnsi" w:eastAsia="Times New Roman" w:hAnsiTheme="majorHAnsi" w:cstheme="majorHAnsi"/>
                <w:bCs/>
                <w:sz w:val="20"/>
                <w:szCs w:val="20"/>
                <w:lang w:val="en-GB"/>
              </w:rPr>
            </w:pPr>
            <w:r w:rsidRPr="00997BA8">
              <w:rPr>
                <w:rFonts w:asciiTheme="majorHAnsi" w:eastAsia="Times New Roman" w:hAnsiTheme="majorHAnsi" w:cstheme="majorHAnsi"/>
                <w:bCs/>
                <w:sz w:val="20"/>
                <w:szCs w:val="20"/>
                <w:lang w:val="en-GB"/>
              </w:rPr>
              <w:t>Renewal</w:t>
            </w:r>
          </w:p>
          <w:p w:rsidR="00C46266" w:rsidRPr="00DD2943" w:rsidRDefault="00C46266" w:rsidP="00861B9E">
            <w:pPr>
              <w:pStyle w:val="ListParagraph"/>
              <w:numPr>
                <w:ilvl w:val="0"/>
                <w:numId w:val="6"/>
              </w:numPr>
              <w:spacing w:before="20" w:after="20" w:line="240" w:lineRule="auto"/>
              <w:rPr>
                <w:rFonts w:asciiTheme="majorHAnsi" w:eastAsia="Times New Roman" w:hAnsiTheme="majorHAnsi" w:cstheme="majorHAnsi"/>
                <w:sz w:val="20"/>
                <w:szCs w:val="20"/>
                <w:lang w:val="en-GB"/>
              </w:rPr>
            </w:pPr>
            <w:r w:rsidRPr="00861B9E">
              <w:rPr>
                <w:rFonts w:asciiTheme="majorHAnsi" w:eastAsia="Times New Roman" w:hAnsiTheme="majorHAnsi" w:cstheme="majorHAnsi"/>
                <w:bCs/>
                <w:sz w:val="20"/>
                <w:szCs w:val="20"/>
                <w:lang w:val="en-GB"/>
              </w:rPr>
              <w:t>Survival</w:t>
            </w:r>
          </w:p>
        </w:tc>
        <w:tc>
          <w:tcPr>
            <w:tcW w:w="751" w:type="dxa"/>
          </w:tcPr>
          <w:p w:rsidR="00C46266" w:rsidRPr="00DD2943" w:rsidRDefault="00C46266"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17-20</w:t>
            </w:r>
          </w:p>
        </w:tc>
        <w:tc>
          <w:tcPr>
            <w:tcW w:w="2966"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define Strategic direction</w:t>
            </w:r>
          </w:p>
        </w:tc>
        <w:tc>
          <w:tcPr>
            <w:tcW w:w="2825" w:type="dxa"/>
          </w:tcPr>
          <w:p w:rsidR="00C46266" w:rsidRDefault="00C46266" w:rsidP="00DD2943">
            <w:pPr>
              <w:spacing w:before="20" w:after="20" w:line="240" w:lineRule="auto"/>
              <w:contextualSpacing/>
              <w:rPr>
                <w:rFonts w:asciiTheme="majorHAnsi" w:eastAsia="Times New Roman" w:hAnsiTheme="majorHAnsi" w:cstheme="majorHAnsi"/>
                <w:sz w:val="20"/>
                <w:szCs w:val="20"/>
                <w:lang w:val="en-GB"/>
              </w:rPr>
            </w:pPr>
          </w:p>
        </w:tc>
      </w:tr>
      <w:tr w:rsidR="00C46266" w:rsidRPr="00DD2943" w:rsidTr="00C46266">
        <w:tc>
          <w:tcPr>
            <w:tcW w:w="1073"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12" w:type="dxa"/>
          </w:tcPr>
          <w:p w:rsidR="00C46266" w:rsidRPr="00C449D2" w:rsidRDefault="00C46266"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bCs/>
                <w:sz w:val="20"/>
                <w:szCs w:val="20"/>
                <w:lang w:val="en-GB"/>
              </w:rPr>
              <w:t>Leadership for difficult times</w:t>
            </w:r>
          </w:p>
        </w:tc>
        <w:tc>
          <w:tcPr>
            <w:tcW w:w="4732" w:type="dxa"/>
          </w:tcPr>
          <w:p w:rsidR="00C46266" w:rsidRDefault="00C46266" w:rsidP="00C449D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C46266" w:rsidRDefault="00C46266" w:rsidP="00C449D2">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What should the leader do in difficult times?</w:t>
            </w:r>
            <w:r w:rsidRPr="004F45F9">
              <w:rPr>
                <w:rFonts w:asciiTheme="majorHAnsi" w:eastAsia="Times New Roman" w:hAnsiTheme="majorHAnsi" w:cstheme="majorHAnsi"/>
                <w:sz w:val="20"/>
                <w:szCs w:val="20"/>
                <w:lang w:val="en-GB"/>
              </w:rPr>
              <w:t xml:space="preserve"> </w:t>
            </w:r>
          </w:p>
          <w:p w:rsidR="00C46266" w:rsidRDefault="00C46266" w:rsidP="00C449D2">
            <w:pPr>
              <w:spacing w:before="20" w:after="20" w:line="240" w:lineRule="auto"/>
              <w:rPr>
                <w:rFonts w:asciiTheme="majorHAnsi" w:eastAsia="Times New Roman" w:hAnsiTheme="majorHAnsi" w:cstheme="majorHAnsi"/>
                <w:sz w:val="20"/>
                <w:szCs w:val="20"/>
                <w:lang w:val="en-GB"/>
              </w:rPr>
            </w:pPr>
            <w:r w:rsidRPr="007712AE">
              <w:rPr>
                <w:rFonts w:asciiTheme="majorHAnsi" w:eastAsia="Times New Roman" w:hAnsiTheme="majorHAnsi" w:cstheme="majorHAnsi"/>
                <w:sz w:val="20"/>
                <w:szCs w:val="20"/>
                <w:lang w:val="en-GB"/>
              </w:rPr>
              <w:t>Facilitate their responses and discussion</w:t>
            </w:r>
          </w:p>
          <w:p w:rsidR="00C46266" w:rsidRDefault="00C46266" w:rsidP="00C449D2">
            <w:pPr>
              <w:spacing w:before="20" w:after="20" w:line="240" w:lineRule="auto"/>
              <w:rPr>
                <w:rFonts w:asciiTheme="majorHAnsi" w:eastAsia="Times New Roman" w:hAnsiTheme="majorHAnsi" w:cstheme="majorHAnsi"/>
                <w:sz w:val="20"/>
                <w:szCs w:val="20"/>
                <w:lang w:val="en-GB"/>
              </w:rPr>
            </w:pPr>
          </w:p>
          <w:p w:rsidR="00C46266" w:rsidRDefault="00C46266" w:rsidP="00C449D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that difficult times</w:t>
            </w:r>
          </w:p>
          <w:p w:rsidR="00C46266" w:rsidRDefault="00C46266" w:rsidP="00C449D2">
            <w:pPr>
              <w:spacing w:before="20" w:after="20" w:line="240" w:lineRule="auto"/>
              <w:rPr>
                <w:rFonts w:asciiTheme="majorHAnsi" w:eastAsia="Times New Roman" w:hAnsiTheme="majorHAnsi" w:cstheme="majorHAnsi"/>
                <w:sz w:val="20"/>
                <w:szCs w:val="20"/>
                <w:lang w:val="en-GB"/>
              </w:rPr>
            </w:pPr>
          </w:p>
          <w:p w:rsidR="00C46266" w:rsidRPr="00C449D2" w:rsidRDefault="00C46266" w:rsidP="000201AA">
            <w:pPr>
              <w:pStyle w:val="ListParagraph"/>
              <w:numPr>
                <w:ilvl w:val="0"/>
                <w:numId w:val="7"/>
              </w:numPr>
              <w:spacing w:before="20" w:after="20" w:line="240" w:lineRule="auto"/>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May require change </w:t>
            </w:r>
          </w:p>
          <w:p w:rsidR="00C46266" w:rsidRPr="00C449D2" w:rsidRDefault="00C46266" w:rsidP="000201AA">
            <w:pPr>
              <w:pStyle w:val="ListParagraph"/>
              <w:numPr>
                <w:ilvl w:val="0"/>
                <w:numId w:val="7"/>
              </w:numPr>
              <w:spacing w:before="20" w:after="20" w:line="240" w:lineRule="auto"/>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Should involve engagement with stakeholders</w:t>
            </w:r>
          </w:p>
          <w:p w:rsidR="00C46266" w:rsidRPr="00C449D2" w:rsidRDefault="00C46266" w:rsidP="000201AA">
            <w:pPr>
              <w:pStyle w:val="ListParagraph"/>
              <w:numPr>
                <w:ilvl w:val="0"/>
                <w:numId w:val="7"/>
              </w:numPr>
              <w:spacing w:before="20" w:after="20" w:line="240" w:lineRule="auto"/>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Should involve analysis of the business and external environment </w:t>
            </w:r>
          </w:p>
          <w:p w:rsidR="00C46266" w:rsidRPr="00464665" w:rsidRDefault="00C46266" w:rsidP="00861B9E">
            <w:pPr>
              <w:pStyle w:val="ListParagraph"/>
              <w:numPr>
                <w:ilvl w:val="0"/>
                <w:numId w:val="7"/>
              </w:numPr>
              <w:spacing w:before="20" w:after="20" w:line="240" w:lineRule="auto"/>
              <w:rPr>
                <w:rFonts w:asciiTheme="majorHAnsi" w:eastAsia="Times New Roman" w:hAnsiTheme="majorHAnsi" w:cstheme="majorHAnsi"/>
                <w:sz w:val="20"/>
                <w:szCs w:val="20"/>
                <w:lang w:val="en-GB"/>
              </w:rPr>
            </w:pPr>
            <w:r w:rsidRPr="00861B9E">
              <w:rPr>
                <w:rFonts w:asciiTheme="majorHAnsi" w:eastAsia="Times New Roman" w:hAnsiTheme="majorHAnsi" w:cstheme="majorHAnsi"/>
                <w:sz w:val="20"/>
                <w:szCs w:val="20"/>
                <w:lang w:val="en-GB"/>
              </w:rPr>
              <w:t>Requires a strategic leader with a clear vision</w:t>
            </w:r>
          </w:p>
        </w:tc>
        <w:tc>
          <w:tcPr>
            <w:tcW w:w="751" w:type="dxa"/>
          </w:tcPr>
          <w:p w:rsidR="00C46266" w:rsidRPr="00DD2943" w:rsidRDefault="00C4626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21-23</w:t>
            </w:r>
          </w:p>
        </w:tc>
        <w:tc>
          <w:tcPr>
            <w:tcW w:w="2966"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what the leader should do in difficult times?</w:t>
            </w:r>
          </w:p>
        </w:tc>
        <w:tc>
          <w:tcPr>
            <w:tcW w:w="2825" w:type="dxa"/>
          </w:tcPr>
          <w:p w:rsidR="00C46266" w:rsidRPr="00C449D2" w:rsidRDefault="00C46266" w:rsidP="00DD2943">
            <w:pPr>
              <w:spacing w:before="20" w:after="20" w:line="240" w:lineRule="auto"/>
              <w:contextualSpacing/>
              <w:rPr>
                <w:rFonts w:asciiTheme="majorHAnsi" w:eastAsia="Times New Roman" w:hAnsiTheme="majorHAnsi" w:cstheme="majorHAnsi"/>
                <w:sz w:val="20"/>
                <w:szCs w:val="20"/>
                <w:lang w:val="en-GB"/>
              </w:rPr>
            </w:pPr>
          </w:p>
        </w:tc>
      </w:tr>
      <w:tr w:rsidR="00C46266" w:rsidRPr="00DD2943" w:rsidTr="00C46266">
        <w:tc>
          <w:tcPr>
            <w:tcW w:w="1073"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12"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732" w:type="dxa"/>
          </w:tcPr>
          <w:p w:rsidR="00C46266" w:rsidRDefault="00C4626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session content and links to learning outcome and assessment criteria</w:t>
            </w:r>
          </w:p>
          <w:p w:rsidR="00C46266" w:rsidRDefault="00C46266" w:rsidP="00DD2943">
            <w:pPr>
              <w:spacing w:before="20" w:after="20" w:line="240" w:lineRule="auto"/>
              <w:contextualSpacing/>
              <w:rPr>
                <w:rFonts w:asciiTheme="majorHAnsi" w:eastAsia="Times New Roman" w:hAnsiTheme="majorHAnsi" w:cstheme="majorHAnsi"/>
                <w:sz w:val="20"/>
                <w:szCs w:val="20"/>
                <w:lang w:val="en-GB"/>
              </w:rPr>
            </w:pPr>
          </w:p>
          <w:p w:rsidR="00C46266" w:rsidRPr="00F050C9" w:rsidRDefault="00C46266" w:rsidP="00DD2943">
            <w:pPr>
              <w:spacing w:before="20" w:after="20" w:line="240" w:lineRule="auto"/>
              <w:contextualSpacing/>
              <w:rPr>
                <w:rStyle w:val="Strong"/>
                <w:sz w:val="20"/>
              </w:rPr>
            </w:pPr>
            <w:r w:rsidRPr="00F050C9">
              <w:rPr>
                <w:rStyle w:val="Strong"/>
                <w:sz w:val="20"/>
              </w:rPr>
              <w:t xml:space="preserve">AC </w:t>
            </w:r>
            <w:r w:rsidRPr="00F050C9">
              <w:rPr>
                <w:rStyle w:val="Strong"/>
                <w:sz w:val="20"/>
                <w:lang w:val="en-GB"/>
              </w:rPr>
              <w:t>1.1 Analyse the role of the strategic leader in the creation of the organisation’s vision, mission and values</w:t>
            </w:r>
          </w:p>
          <w:p w:rsidR="00C46266" w:rsidRDefault="00C46266" w:rsidP="00DD2943">
            <w:pPr>
              <w:spacing w:before="20" w:after="20" w:line="240" w:lineRule="auto"/>
              <w:contextualSpacing/>
              <w:rPr>
                <w:rFonts w:asciiTheme="majorHAnsi" w:eastAsia="Times New Roman" w:hAnsiTheme="majorHAnsi" w:cstheme="majorHAnsi"/>
                <w:sz w:val="20"/>
                <w:szCs w:val="20"/>
                <w:lang w:val="en-GB"/>
              </w:rPr>
            </w:pPr>
          </w:p>
          <w:p w:rsidR="00C46266" w:rsidRPr="00DD2943" w:rsidRDefault="00C46266" w:rsidP="00861B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for their key learning points from the session. </w:t>
            </w:r>
            <w:r w:rsidRPr="006F12AD">
              <w:rPr>
                <w:rFonts w:asciiTheme="majorHAnsi" w:eastAsia="Times New Roman" w:hAnsiTheme="majorHAnsi" w:cstheme="majorHAnsi"/>
                <w:sz w:val="20"/>
                <w:szCs w:val="20"/>
                <w:lang w:val="en-GB"/>
              </w:rPr>
              <w:t>Facilitate their responses and discussion</w:t>
            </w:r>
            <w:r>
              <w:rPr>
                <w:rFonts w:asciiTheme="majorHAnsi" w:eastAsia="Times New Roman" w:hAnsiTheme="majorHAnsi" w:cstheme="majorHAnsi"/>
                <w:sz w:val="20"/>
                <w:szCs w:val="20"/>
                <w:lang w:val="en-GB"/>
              </w:rPr>
              <w:t>.</w:t>
            </w:r>
          </w:p>
        </w:tc>
        <w:tc>
          <w:tcPr>
            <w:tcW w:w="751" w:type="dxa"/>
          </w:tcPr>
          <w:p w:rsidR="00C46266" w:rsidRPr="00DD2943" w:rsidRDefault="00283D0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2966" w:type="dxa"/>
          </w:tcPr>
          <w:p w:rsidR="00C46266" w:rsidRDefault="00C46266" w:rsidP="00DD2943">
            <w:pPr>
              <w:spacing w:before="20" w:after="20" w:line="240" w:lineRule="auto"/>
              <w:contextualSpacing/>
              <w:rPr>
                <w:rFonts w:asciiTheme="majorHAnsi" w:eastAsia="Times New Roman" w:hAnsiTheme="majorHAnsi" w:cstheme="majorHAnsi"/>
                <w:sz w:val="20"/>
                <w:szCs w:val="20"/>
                <w:lang w:val="en-GB"/>
              </w:rPr>
            </w:pPr>
            <w:r w:rsidRPr="006F12AD">
              <w:rPr>
                <w:rFonts w:asciiTheme="majorHAnsi" w:eastAsia="Times New Roman" w:hAnsiTheme="majorHAnsi" w:cstheme="majorHAnsi"/>
                <w:sz w:val="20"/>
                <w:szCs w:val="20"/>
                <w:lang w:val="en-GB"/>
              </w:rPr>
              <w:t>As individuals, learners should</w:t>
            </w:r>
            <w:r>
              <w:rPr>
                <w:rFonts w:asciiTheme="majorHAnsi" w:eastAsia="Times New Roman" w:hAnsiTheme="majorHAnsi" w:cstheme="majorHAnsi"/>
                <w:sz w:val="20"/>
                <w:szCs w:val="20"/>
                <w:lang w:val="en-GB"/>
              </w:rPr>
              <w:t xml:space="preserve"> review the session content and links to learning outcome and assessment criteria.</w:t>
            </w:r>
          </w:p>
          <w:p w:rsidR="00C46266" w:rsidRDefault="00C46266" w:rsidP="00DD2943">
            <w:pPr>
              <w:spacing w:before="20" w:after="20" w:line="240" w:lineRule="auto"/>
              <w:contextualSpacing/>
              <w:rPr>
                <w:rFonts w:asciiTheme="majorHAnsi" w:eastAsia="Times New Roman" w:hAnsiTheme="majorHAnsi" w:cstheme="majorHAnsi"/>
                <w:sz w:val="20"/>
                <w:szCs w:val="20"/>
                <w:lang w:val="en-GB"/>
              </w:rPr>
            </w:pPr>
          </w:p>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reflect on their key learning points from the session.</w:t>
            </w:r>
          </w:p>
        </w:tc>
        <w:tc>
          <w:tcPr>
            <w:tcW w:w="2825" w:type="dxa"/>
          </w:tcPr>
          <w:p w:rsidR="00C46266" w:rsidRPr="006F12AD" w:rsidRDefault="00C46266" w:rsidP="00DD2943">
            <w:pPr>
              <w:spacing w:before="20" w:after="20" w:line="240" w:lineRule="auto"/>
              <w:contextualSpacing/>
              <w:rPr>
                <w:rFonts w:asciiTheme="majorHAnsi" w:eastAsia="Times New Roman" w:hAnsiTheme="majorHAnsi" w:cstheme="majorHAnsi"/>
                <w:sz w:val="20"/>
                <w:szCs w:val="20"/>
                <w:lang w:val="en-GB"/>
              </w:rPr>
            </w:pPr>
          </w:p>
        </w:tc>
      </w:tr>
    </w:tbl>
    <w:p w:rsidR="00EA1C57" w:rsidRDefault="00EA1C57" w:rsidP="00EA1C57">
      <w:pPr>
        <w:rPr>
          <w:color w:val="0072CE"/>
          <w:sz w:val="52"/>
          <w:szCs w:val="44"/>
          <w:lang w:val="en-GB"/>
        </w:rPr>
      </w:pPr>
      <w:r>
        <w:rPr>
          <w:lang w:val="en-GB"/>
        </w:rPr>
        <w:br w:type="page"/>
      </w:r>
    </w:p>
    <w:p w:rsidR="00EA1C57" w:rsidRPr="00EA1C57" w:rsidRDefault="009D5ED5" w:rsidP="00EA1C57">
      <w:pPr>
        <w:pStyle w:val="Heading3"/>
        <w:rPr>
          <w:lang w:val="en-GB"/>
        </w:rPr>
      </w:pPr>
      <w:r w:rsidRPr="00DD2943">
        <w:rPr>
          <w:lang w:val="en-GB"/>
        </w:rPr>
        <w:lastRenderedPageBreak/>
        <w:t xml:space="preserve">SESSION 2: </w:t>
      </w:r>
      <w:r w:rsidR="00EA1C57" w:rsidRPr="00EA1C57">
        <w:rPr>
          <w:lang w:val="en-GB"/>
        </w:rPr>
        <w:t>The leader’s role in communicating the organisation’s vision, mission and values to others</w:t>
      </w:r>
    </w:p>
    <w:p w:rsidR="009D5ED5" w:rsidRPr="009D5ED5" w:rsidRDefault="009D5ED5" w:rsidP="00367DC4">
      <w:pPr>
        <w:pStyle w:val="Heading3"/>
        <w:rPr>
          <w:lang w:val="en-GB"/>
        </w:rPr>
      </w:pP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2682"/>
        <w:gridCol w:w="4484"/>
        <w:gridCol w:w="755"/>
        <w:gridCol w:w="3058"/>
        <w:gridCol w:w="2914"/>
      </w:tblGrid>
      <w:tr w:rsidR="00C46266" w:rsidRPr="00DD2943" w:rsidTr="00C46266">
        <w:tc>
          <w:tcPr>
            <w:tcW w:w="1066"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682"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484"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55" w:type="dxa"/>
          </w:tcPr>
          <w:p w:rsidR="00C46266" w:rsidRPr="00DD2943" w:rsidRDefault="00C46266"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058"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914" w:type="dxa"/>
          </w:tcPr>
          <w:p w:rsidR="00C46266" w:rsidRPr="00DD2943" w:rsidRDefault="00C46266"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C46266" w:rsidRPr="00DD2943" w:rsidTr="00C46266">
        <w:tc>
          <w:tcPr>
            <w:tcW w:w="1066"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861B9E">
              <w:rPr>
                <w:rFonts w:asciiTheme="majorHAnsi" w:eastAsia="Times New Roman" w:hAnsiTheme="majorHAnsi" w:cstheme="majorHAnsi"/>
                <w:sz w:val="20"/>
                <w:szCs w:val="20"/>
                <w:lang w:val="en-GB"/>
              </w:rPr>
              <w:t>-5</w:t>
            </w:r>
            <w:r w:rsidRPr="00DD2943">
              <w:rPr>
                <w:rFonts w:asciiTheme="majorHAnsi" w:eastAsia="Times New Roman" w:hAnsiTheme="majorHAnsi" w:cstheme="majorHAnsi"/>
                <w:sz w:val="20"/>
                <w:szCs w:val="20"/>
                <w:lang w:val="en-GB"/>
              </w:rPr>
              <w:t xml:space="preserve"> hours</w:t>
            </w:r>
          </w:p>
        </w:tc>
        <w:tc>
          <w:tcPr>
            <w:tcW w:w="2682"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484" w:type="dxa"/>
          </w:tcPr>
          <w:p w:rsidR="00C46266" w:rsidRDefault="00C46266" w:rsidP="004854F9">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E1</w:t>
            </w:r>
          </w:p>
          <w:p w:rsidR="00C46266" w:rsidRDefault="00C46266" w:rsidP="004854F9">
            <w:pPr>
              <w:spacing w:before="20" w:after="20" w:line="240" w:lineRule="auto"/>
              <w:contextualSpacing/>
              <w:rPr>
                <w:rFonts w:asciiTheme="majorHAnsi" w:eastAsia="Times New Roman" w:hAnsiTheme="majorHAnsi" w:cstheme="majorHAnsi"/>
                <w:sz w:val="20"/>
                <w:szCs w:val="20"/>
                <w:lang w:val="en-GB"/>
              </w:rPr>
            </w:pPr>
          </w:p>
          <w:p w:rsidR="00C46266" w:rsidRDefault="00C46266"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session content and links to Learning outcome 1 and Assessment criteria </w:t>
            </w:r>
          </w:p>
          <w:p w:rsidR="00C46266" w:rsidRDefault="00C46266"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C46266" w:rsidRPr="00DD2943" w:rsidRDefault="00C46266"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AC</w:t>
            </w:r>
            <w:r w:rsidRPr="00ED3003">
              <w:rPr>
                <w:rFonts w:asciiTheme="majorHAnsi" w:eastAsia="Times New Roman" w:hAnsiTheme="majorHAnsi" w:cstheme="majorHAnsi"/>
                <w:b/>
                <w:sz w:val="20"/>
                <w:szCs w:val="20"/>
                <w:lang w:val="en-GB"/>
              </w:rPr>
              <w:t xml:space="preserve"> </w:t>
            </w:r>
            <w:r w:rsidRPr="004854F9">
              <w:rPr>
                <w:rFonts w:asciiTheme="majorHAnsi" w:eastAsia="Times New Roman" w:hAnsiTheme="majorHAnsi" w:cstheme="majorHAnsi"/>
                <w:b/>
                <w:sz w:val="20"/>
                <w:szCs w:val="20"/>
                <w:lang w:val="en-GB"/>
              </w:rPr>
              <w:t>1.2 Analyse the leader’s role in communicating the organisation’s vision, mission and values to others</w:t>
            </w:r>
          </w:p>
        </w:tc>
        <w:tc>
          <w:tcPr>
            <w:tcW w:w="755" w:type="dxa"/>
          </w:tcPr>
          <w:p w:rsidR="00C46266" w:rsidRPr="00DD2943" w:rsidRDefault="00C4626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058"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914"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r>
      <w:tr w:rsidR="00C46266" w:rsidRPr="00DD2943" w:rsidTr="00C46266">
        <w:tc>
          <w:tcPr>
            <w:tcW w:w="1066"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82"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A4382F">
              <w:rPr>
                <w:rFonts w:asciiTheme="majorHAnsi" w:eastAsia="Times New Roman" w:hAnsiTheme="majorHAnsi" w:cstheme="majorHAnsi"/>
                <w:sz w:val="20"/>
                <w:szCs w:val="20"/>
                <w:lang w:val="en-GB"/>
              </w:rPr>
              <w:t>Changing minds</w:t>
            </w:r>
          </w:p>
        </w:tc>
        <w:tc>
          <w:tcPr>
            <w:tcW w:w="4484" w:type="dxa"/>
          </w:tcPr>
          <w:p w:rsidR="00C46266" w:rsidRDefault="00C46266" w:rsidP="00701BF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C46266" w:rsidRDefault="00C46266" w:rsidP="00701BFC">
            <w:pPr>
              <w:spacing w:before="20" w:after="20" w:line="240" w:lineRule="auto"/>
              <w:contextualSpacing/>
              <w:rPr>
                <w:rFonts w:asciiTheme="majorHAnsi" w:eastAsia="Times New Roman" w:hAnsiTheme="majorHAnsi" w:cstheme="majorHAnsi"/>
                <w:bCs/>
                <w:sz w:val="20"/>
                <w:szCs w:val="20"/>
                <w:lang w:val="en-GB"/>
              </w:rPr>
            </w:pPr>
            <w:r w:rsidRPr="00701BFC">
              <w:rPr>
                <w:rFonts w:asciiTheme="majorHAnsi" w:eastAsia="Times New Roman" w:hAnsiTheme="majorHAnsi" w:cstheme="majorHAnsi"/>
                <w:bCs/>
                <w:sz w:val="20"/>
                <w:szCs w:val="20"/>
                <w:lang w:val="en-GB"/>
              </w:rPr>
              <w:t>How can a leader gain buy in &amp; commitment to the vision and values?</w:t>
            </w:r>
          </w:p>
          <w:p w:rsidR="00C46266" w:rsidRDefault="00C46266" w:rsidP="00701BF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Facilitate responses and discussion</w:t>
            </w:r>
          </w:p>
          <w:p w:rsidR="00C46266" w:rsidRDefault="00C46266" w:rsidP="00701BF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concept of 7Rs of changing minds based on the work of Gardner (2009)</w:t>
            </w:r>
          </w:p>
          <w:p w:rsidR="00C46266" w:rsidRDefault="00C46266" w:rsidP="00701BFC">
            <w:pPr>
              <w:spacing w:before="20" w:after="20" w:line="240" w:lineRule="auto"/>
              <w:contextualSpacing/>
              <w:rPr>
                <w:rFonts w:asciiTheme="majorHAnsi" w:eastAsia="Times New Roman" w:hAnsiTheme="majorHAnsi" w:cstheme="majorHAnsi"/>
                <w:bCs/>
                <w:sz w:val="20"/>
                <w:szCs w:val="20"/>
                <w:lang w:val="en-GB"/>
              </w:rPr>
            </w:pPr>
          </w:p>
          <w:p w:rsidR="00C46266" w:rsidRPr="007D6378" w:rsidRDefault="00C46266" w:rsidP="007D6378">
            <w:pPr>
              <w:spacing w:before="20" w:after="20" w:line="240" w:lineRule="auto"/>
              <w:contextualSpacing/>
              <w:rPr>
                <w:rFonts w:asciiTheme="majorHAnsi" w:eastAsia="Times New Roman" w:hAnsiTheme="majorHAnsi" w:cstheme="majorHAnsi"/>
                <w:bCs/>
                <w:sz w:val="20"/>
                <w:szCs w:val="20"/>
                <w:lang w:val="en-GB"/>
              </w:rPr>
            </w:pPr>
            <w:r w:rsidRPr="007D6378">
              <w:rPr>
                <w:rFonts w:asciiTheme="majorHAnsi" w:eastAsia="Times New Roman" w:hAnsiTheme="majorHAnsi" w:cstheme="majorHAnsi"/>
                <w:bCs/>
                <w:sz w:val="20"/>
                <w:szCs w:val="20"/>
                <w:lang w:val="en-GB"/>
              </w:rPr>
              <w:t>Reason</w:t>
            </w:r>
            <w:r>
              <w:rPr>
                <w:rFonts w:asciiTheme="majorHAnsi" w:eastAsia="Times New Roman" w:hAnsiTheme="majorHAnsi" w:cstheme="majorHAnsi"/>
                <w:bCs/>
                <w:sz w:val="20"/>
                <w:szCs w:val="20"/>
                <w:lang w:val="en-GB"/>
              </w:rPr>
              <w:t>-</w:t>
            </w:r>
            <w:r w:rsidRPr="007D6378">
              <w:rPr>
                <w:rFonts w:asciiTheme="majorHAnsi" w:eastAsia="Times New Roman" w:hAnsiTheme="majorHAnsi" w:cstheme="majorHAnsi"/>
                <w:bCs/>
                <w:sz w:val="20"/>
                <w:szCs w:val="20"/>
                <w:lang w:val="en-GB"/>
              </w:rPr>
              <w:tab/>
              <w:t>Making logical arguments</w:t>
            </w:r>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p>
          <w:p w:rsidR="00C46266" w:rsidRPr="007D6378" w:rsidRDefault="00C46266" w:rsidP="007D6378">
            <w:pPr>
              <w:spacing w:before="20" w:after="20" w:line="240" w:lineRule="auto"/>
              <w:contextualSpacing/>
              <w:rPr>
                <w:rFonts w:asciiTheme="majorHAnsi" w:eastAsia="Times New Roman" w:hAnsiTheme="majorHAnsi" w:cstheme="majorHAnsi"/>
                <w:bCs/>
                <w:sz w:val="20"/>
                <w:szCs w:val="20"/>
                <w:lang w:val="en-GB"/>
              </w:rPr>
            </w:pPr>
            <w:r w:rsidRPr="007D6378">
              <w:rPr>
                <w:rFonts w:asciiTheme="majorHAnsi" w:eastAsia="Times New Roman" w:hAnsiTheme="majorHAnsi" w:cstheme="majorHAnsi"/>
                <w:bCs/>
                <w:sz w:val="20"/>
                <w:szCs w:val="20"/>
                <w:lang w:val="en-GB"/>
              </w:rPr>
              <w:t>Research</w:t>
            </w:r>
            <w:r>
              <w:rPr>
                <w:rFonts w:asciiTheme="majorHAnsi" w:eastAsia="Times New Roman" w:hAnsiTheme="majorHAnsi" w:cstheme="majorHAnsi"/>
                <w:bCs/>
                <w:sz w:val="20"/>
                <w:szCs w:val="20"/>
                <w:lang w:val="en-GB"/>
              </w:rPr>
              <w:t>- Pres</w:t>
            </w:r>
            <w:r w:rsidRPr="007D6378">
              <w:rPr>
                <w:rFonts w:asciiTheme="majorHAnsi" w:eastAsia="Times New Roman" w:hAnsiTheme="majorHAnsi" w:cstheme="majorHAnsi"/>
                <w:bCs/>
                <w:sz w:val="20"/>
                <w:szCs w:val="20"/>
                <w:lang w:val="en-GB"/>
              </w:rPr>
              <w:t>enting factual data</w:t>
            </w:r>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p>
          <w:p w:rsidR="00C46266" w:rsidRPr="007D6378" w:rsidRDefault="00C46266" w:rsidP="007D6378">
            <w:pPr>
              <w:spacing w:before="20" w:after="20" w:line="240" w:lineRule="auto"/>
              <w:contextualSpacing/>
              <w:rPr>
                <w:rFonts w:asciiTheme="majorHAnsi" w:eastAsia="Times New Roman" w:hAnsiTheme="majorHAnsi" w:cstheme="majorHAnsi"/>
                <w:bCs/>
                <w:sz w:val="20"/>
                <w:szCs w:val="20"/>
                <w:lang w:val="en-GB"/>
              </w:rPr>
            </w:pPr>
            <w:r w:rsidRPr="007D6378">
              <w:rPr>
                <w:rFonts w:asciiTheme="majorHAnsi" w:eastAsia="Times New Roman" w:hAnsiTheme="majorHAnsi" w:cstheme="majorHAnsi"/>
                <w:bCs/>
                <w:sz w:val="20"/>
                <w:szCs w:val="20"/>
                <w:lang w:val="en-GB"/>
              </w:rPr>
              <w:t>Resonance</w:t>
            </w:r>
            <w:r>
              <w:rPr>
                <w:rFonts w:asciiTheme="majorHAnsi" w:eastAsia="Times New Roman" w:hAnsiTheme="majorHAnsi" w:cstheme="majorHAnsi"/>
                <w:bCs/>
                <w:sz w:val="20"/>
                <w:szCs w:val="20"/>
                <w:lang w:val="en-GB"/>
              </w:rPr>
              <w:t xml:space="preserve">- </w:t>
            </w:r>
            <w:r w:rsidRPr="007D6378">
              <w:rPr>
                <w:rFonts w:asciiTheme="majorHAnsi" w:eastAsia="Times New Roman" w:hAnsiTheme="majorHAnsi" w:cstheme="majorHAnsi"/>
                <w:bCs/>
                <w:sz w:val="20"/>
                <w:szCs w:val="20"/>
                <w:lang w:val="en-GB"/>
              </w:rPr>
              <w:t>Connecting with an individual or groups emotional or spiritual core</w:t>
            </w:r>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p>
          <w:p w:rsidR="00C46266" w:rsidRPr="007D6378" w:rsidRDefault="00C46266" w:rsidP="007D6378">
            <w:pPr>
              <w:spacing w:before="20" w:after="20" w:line="240" w:lineRule="auto"/>
              <w:contextualSpacing/>
              <w:rPr>
                <w:rFonts w:asciiTheme="majorHAnsi" w:eastAsia="Times New Roman" w:hAnsiTheme="majorHAnsi" w:cstheme="majorHAnsi"/>
                <w:bCs/>
                <w:sz w:val="20"/>
                <w:szCs w:val="20"/>
                <w:lang w:val="en-GB"/>
              </w:rPr>
            </w:pPr>
            <w:r w:rsidRPr="007D6378">
              <w:rPr>
                <w:rFonts w:asciiTheme="majorHAnsi" w:eastAsia="Times New Roman" w:hAnsiTheme="majorHAnsi" w:cstheme="majorHAnsi"/>
                <w:bCs/>
                <w:sz w:val="20"/>
                <w:szCs w:val="20"/>
                <w:lang w:val="en-GB"/>
              </w:rPr>
              <w:t>Representational re</w:t>
            </w:r>
            <w:r>
              <w:rPr>
                <w:rFonts w:asciiTheme="majorHAnsi" w:eastAsia="Times New Roman" w:hAnsiTheme="majorHAnsi" w:cstheme="majorHAnsi"/>
                <w:bCs/>
                <w:sz w:val="20"/>
                <w:szCs w:val="20"/>
                <w:lang w:val="en-GB"/>
              </w:rPr>
              <w:t>-</w:t>
            </w:r>
            <w:r w:rsidRPr="007D6378">
              <w:rPr>
                <w:rFonts w:asciiTheme="majorHAnsi" w:eastAsia="Times New Roman" w:hAnsiTheme="majorHAnsi" w:cstheme="majorHAnsi"/>
                <w:bCs/>
                <w:sz w:val="20"/>
                <w:szCs w:val="20"/>
                <w:lang w:val="en-GB"/>
              </w:rPr>
              <w:t>descriptions</w:t>
            </w:r>
            <w:r>
              <w:rPr>
                <w:rFonts w:asciiTheme="majorHAnsi" w:eastAsia="Times New Roman" w:hAnsiTheme="majorHAnsi" w:cstheme="majorHAnsi"/>
                <w:bCs/>
                <w:sz w:val="20"/>
                <w:szCs w:val="20"/>
                <w:lang w:val="en-GB"/>
              </w:rPr>
              <w:t xml:space="preserve">- </w:t>
            </w:r>
            <w:r w:rsidRPr="007D6378">
              <w:rPr>
                <w:rFonts w:asciiTheme="majorHAnsi" w:eastAsia="Times New Roman" w:hAnsiTheme="majorHAnsi" w:cstheme="majorHAnsi"/>
                <w:bCs/>
                <w:sz w:val="20"/>
                <w:szCs w:val="20"/>
                <w:lang w:val="en-GB"/>
              </w:rPr>
              <w:t>Presenting the same idea in multiple formats</w:t>
            </w:r>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p>
          <w:p w:rsidR="00C46266" w:rsidRPr="007D6378" w:rsidRDefault="00C46266" w:rsidP="007D6378">
            <w:pPr>
              <w:spacing w:before="20" w:after="20" w:line="240" w:lineRule="auto"/>
              <w:contextualSpacing/>
              <w:rPr>
                <w:rFonts w:asciiTheme="majorHAnsi" w:eastAsia="Times New Roman" w:hAnsiTheme="majorHAnsi" w:cstheme="majorHAnsi"/>
                <w:bCs/>
                <w:sz w:val="20"/>
                <w:szCs w:val="20"/>
                <w:lang w:val="en-GB"/>
              </w:rPr>
            </w:pPr>
            <w:r w:rsidRPr="007D6378">
              <w:rPr>
                <w:rFonts w:asciiTheme="majorHAnsi" w:eastAsia="Times New Roman" w:hAnsiTheme="majorHAnsi" w:cstheme="majorHAnsi"/>
                <w:bCs/>
                <w:sz w:val="20"/>
                <w:szCs w:val="20"/>
                <w:lang w:val="en-GB"/>
              </w:rPr>
              <w:t>Resources and rewards</w:t>
            </w:r>
            <w:r>
              <w:rPr>
                <w:rFonts w:asciiTheme="majorHAnsi" w:eastAsia="Times New Roman" w:hAnsiTheme="majorHAnsi" w:cstheme="majorHAnsi"/>
                <w:bCs/>
                <w:sz w:val="20"/>
                <w:szCs w:val="20"/>
                <w:lang w:val="en-GB"/>
              </w:rPr>
              <w:t>-O</w:t>
            </w:r>
            <w:r w:rsidRPr="007D6378">
              <w:rPr>
                <w:rFonts w:asciiTheme="majorHAnsi" w:eastAsia="Times New Roman" w:hAnsiTheme="majorHAnsi" w:cstheme="majorHAnsi"/>
                <w:bCs/>
                <w:sz w:val="20"/>
                <w:szCs w:val="20"/>
                <w:lang w:val="en-GB"/>
              </w:rPr>
              <w:t>ffering positive or negative reinforcement</w:t>
            </w:r>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p>
          <w:p w:rsidR="00C46266" w:rsidRPr="007D6378" w:rsidRDefault="00C46266" w:rsidP="007D6378">
            <w:pPr>
              <w:spacing w:before="20" w:after="20" w:line="240" w:lineRule="auto"/>
              <w:contextualSpacing/>
              <w:rPr>
                <w:rFonts w:asciiTheme="majorHAnsi" w:eastAsia="Times New Roman" w:hAnsiTheme="majorHAnsi" w:cstheme="majorHAnsi"/>
                <w:bCs/>
                <w:sz w:val="20"/>
                <w:szCs w:val="20"/>
                <w:lang w:val="en-GB"/>
              </w:rPr>
            </w:pPr>
            <w:r w:rsidRPr="007D6378">
              <w:rPr>
                <w:rFonts w:asciiTheme="majorHAnsi" w:eastAsia="Times New Roman" w:hAnsiTheme="majorHAnsi" w:cstheme="majorHAnsi"/>
                <w:bCs/>
                <w:sz w:val="20"/>
                <w:szCs w:val="20"/>
                <w:lang w:val="en-GB"/>
              </w:rPr>
              <w:lastRenderedPageBreak/>
              <w:t>Real word events</w:t>
            </w:r>
            <w:r>
              <w:rPr>
                <w:rFonts w:asciiTheme="majorHAnsi" w:eastAsia="Times New Roman" w:hAnsiTheme="majorHAnsi" w:cstheme="majorHAnsi"/>
                <w:bCs/>
                <w:sz w:val="20"/>
                <w:szCs w:val="20"/>
                <w:lang w:val="en-GB"/>
              </w:rPr>
              <w:t xml:space="preserve">- </w:t>
            </w:r>
            <w:r w:rsidRPr="007D6378">
              <w:rPr>
                <w:rFonts w:asciiTheme="majorHAnsi" w:eastAsia="Times New Roman" w:hAnsiTheme="majorHAnsi" w:cstheme="majorHAnsi"/>
                <w:bCs/>
                <w:sz w:val="20"/>
                <w:szCs w:val="20"/>
                <w:lang w:val="en-GB"/>
              </w:rPr>
              <w:t>Leveraging happenings that are out of your control</w:t>
            </w:r>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r w:rsidRPr="007D6378">
              <w:rPr>
                <w:rFonts w:asciiTheme="majorHAnsi" w:eastAsia="Times New Roman" w:hAnsiTheme="majorHAnsi" w:cstheme="majorHAnsi"/>
                <w:bCs/>
                <w:sz w:val="20"/>
                <w:szCs w:val="20"/>
                <w:lang w:val="en-GB"/>
              </w:rPr>
              <w:t>Resistances</w:t>
            </w:r>
            <w:r>
              <w:rPr>
                <w:rFonts w:asciiTheme="majorHAnsi" w:eastAsia="Times New Roman" w:hAnsiTheme="majorHAnsi" w:cstheme="majorHAnsi"/>
                <w:bCs/>
                <w:sz w:val="20"/>
                <w:szCs w:val="20"/>
                <w:lang w:val="en-GB"/>
              </w:rPr>
              <w:t xml:space="preserve">- </w:t>
            </w:r>
            <w:r w:rsidRPr="007D6378">
              <w:rPr>
                <w:rFonts w:asciiTheme="majorHAnsi" w:eastAsia="Times New Roman" w:hAnsiTheme="majorHAnsi" w:cstheme="majorHAnsi"/>
                <w:bCs/>
                <w:sz w:val="20"/>
                <w:szCs w:val="20"/>
                <w:lang w:val="en-GB"/>
              </w:rPr>
              <w:t>Identifying and countering longstanding, contrary beliefs</w:t>
            </w:r>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r w:rsidRPr="00DB5FD4">
              <w:rPr>
                <w:rFonts w:asciiTheme="majorHAnsi" w:eastAsia="Times New Roman" w:hAnsiTheme="majorHAnsi" w:cstheme="majorHAnsi"/>
                <w:bCs/>
                <w:sz w:val="20"/>
                <w:szCs w:val="20"/>
                <w:lang w:val="en-GB"/>
              </w:rPr>
              <w:t>More information on</w:t>
            </w:r>
          </w:p>
          <w:p w:rsidR="00C46266" w:rsidRDefault="005F2E3B" w:rsidP="007D6378">
            <w:pPr>
              <w:spacing w:before="20" w:after="20" w:line="240" w:lineRule="auto"/>
              <w:contextualSpacing/>
              <w:rPr>
                <w:rFonts w:asciiTheme="majorHAnsi" w:eastAsia="Times New Roman" w:hAnsiTheme="majorHAnsi" w:cstheme="majorHAnsi"/>
                <w:bCs/>
                <w:sz w:val="20"/>
                <w:szCs w:val="20"/>
                <w:lang w:val="en-GB"/>
              </w:rPr>
            </w:pPr>
            <w:hyperlink r:id="rId10" w:history="1">
              <w:r w:rsidR="00C46266" w:rsidRPr="009C05C9">
                <w:rPr>
                  <w:rStyle w:val="Hyperlink"/>
                  <w:rFonts w:asciiTheme="majorHAnsi" w:eastAsia="Times New Roman" w:hAnsiTheme="majorHAnsi" w:cstheme="majorHAnsi"/>
                  <w:sz w:val="20"/>
                  <w:szCs w:val="20"/>
                  <w:lang w:val="en-GB"/>
                </w:rPr>
                <w:t>https://hbr.org/2008/02/tactics-for-changing-minds-1.html</w:t>
              </w:r>
            </w:hyperlink>
          </w:p>
          <w:p w:rsidR="00C46266" w:rsidRDefault="00C46266" w:rsidP="007D6378">
            <w:pPr>
              <w:spacing w:before="20" w:after="20" w:line="240" w:lineRule="auto"/>
              <w:contextualSpacing/>
              <w:rPr>
                <w:rFonts w:asciiTheme="majorHAnsi" w:eastAsia="Times New Roman" w:hAnsiTheme="majorHAnsi" w:cstheme="majorHAnsi"/>
                <w:bCs/>
                <w:sz w:val="20"/>
                <w:szCs w:val="20"/>
                <w:lang w:val="en-GB"/>
              </w:rPr>
            </w:pPr>
          </w:p>
          <w:p w:rsidR="00C46266" w:rsidRPr="00DD2943" w:rsidRDefault="00C46266" w:rsidP="00701BFC">
            <w:pPr>
              <w:spacing w:before="20" w:after="20" w:line="240" w:lineRule="auto"/>
              <w:contextualSpacing/>
              <w:rPr>
                <w:rFonts w:asciiTheme="majorHAnsi" w:eastAsia="Times New Roman" w:hAnsiTheme="majorHAnsi" w:cstheme="majorHAnsi"/>
                <w:bCs/>
                <w:sz w:val="20"/>
                <w:szCs w:val="20"/>
                <w:lang w:val="en-GB"/>
              </w:rPr>
            </w:pPr>
          </w:p>
        </w:tc>
        <w:tc>
          <w:tcPr>
            <w:tcW w:w="755" w:type="dxa"/>
          </w:tcPr>
          <w:p w:rsidR="00C46266" w:rsidRPr="00DD2943" w:rsidRDefault="00C4626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26-28</w:t>
            </w:r>
          </w:p>
        </w:tc>
        <w:tc>
          <w:tcPr>
            <w:tcW w:w="3058" w:type="dxa"/>
          </w:tcPr>
          <w:p w:rsidR="00C46266" w:rsidRPr="00DD2943" w:rsidRDefault="00C46266" w:rsidP="00213A0B">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sidRPr="00701BFC">
              <w:rPr>
                <w:rFonts w:asciiTheme="majorHAnsi" w:eastAsia="Times New Roman" w:hAnsiTheme="majorHAnsi" w:cstheme="majorHAnsi"/>
                <w:bCs/>
                <w:sz w:val="20"/>
                <w:szCs w:val="20"/>
                <w:lang w:val="en-GB"/>
              </w:rPr>
              <w:t>How can a leader gain buy in &amp; commitment to the vision and values</w:t>
            </w:r>
          </w:p>
        </w:tc>
        <w:tc>
          <w:tcPr>
            <w:tcW w:w="2914" w:type="dxa"/>
          </w:tcPr>
          <w:p w:rsidR="00C46266" w:rsidRPr="00C449D2" w:rsidRDefault="00C46266" w:rsidP="00213A0B">
            <w:pPr>
              <w:spacing w:before="20" w:after="20" w:line="240" w:lineRule="auto"/>
              <w:contextualSpacing/>
              <w:rPr>
                <w:rFonts w:asciiTheme="majorHAnsi" w:eastAsia="Times New Roman" w:hAnsiTheme="majorHAnsi" w:cstheme="majorHAnsi"/>
                <w:sz w:val="20"/>
                <w:szCs w:val="20"/>
                <w:lang w:val="en-GB"/>
              </w:rPr>
            </w:pPr>
          </w:p>
        </w:tc>
      </w:tr>
      <w:tr w:rsidR="00C46266" w:rsidRPr="00DD2943" w:rsidTr="00C46266">
        <w:tc>
          <w:tcPr>
            <w:tcW w:w="1066"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82" w:type="dxa"/>
          </w:tcPr>
          <w:p w:rsidR="00C46266" w:rsidRPr="00714534" w:rsidRDefault="00C46266" w:rsidP="00DD2943">
            <w:pPr>
              <w:spacing w:before="20" w:after="20" w:line="240" w:lineRule="auto"/>
              <w:contextualSpacing/>
              <w:rPr>
                <w:rFonts w:asciiTheme="majorHAnsi" w:eastAsia="Times New Roman" w:hAnsiTheme="majorHAnsi" w:cstheme="majorHAnsi"/>
                <w:sz w:val="20"/>
                <w:szCs w:val="20"/>
                <w:lang w:val="en-GB"/>
              </w:rPr>
            </w:pPr>
            <w:r w:rsidRPr="00714534">
              <w:rPr>
                <w:rFonts w:asciiTheme="majorHAnsi" w:eastAsia="Times New Roman" w:hAnsiTheme="majorHAnsi" w:cstheme="majorHAnsi"/>
                <w:bCs/>
                <w:sz w:val="20"/>
                <w:szCs w:val="20"/>
                <w:lang w:val="en-GB"/>
              </w:rPr>
              <w:t>Building trust</w:t>
            </w:r>
          </w:p>
        </w:tc>
        <w:tc>
          <w:tcPr>
            <w:tcW w:w="4484" w:type="dxa"/>
          </w:tcPr>
          <w:p w:rsidR="00C46266" w:rsidRPr="00DC1F8A" w:rsidRDefault="00C46266"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 xml:space="preserve">Ask learners </w:t>
            </w:r>
          </w:p>
          <w:p w:rsidR="00C46266" w:rsidRPr="00DC1F8A" w:rsidRDefault="00C46266" w:rsidP="006030B7">
            <w:pPr>
              <w:spacing w:before="20" w:after="20" w:line="240" w:lineRule="auto"/>
              <w:rPr>
                <w:rFonts w:asciiTheme="majorHAnsi" w:eastAsia="Times New Roman" w:hAnsiTheme="majorHAnsi" w:cstheme="majorHAnsi"/>
                <w:bCs/>
                <w:sz w:val="20"/>
                <w:szCs w:val="20"/>
                <w:lang w:val="en-GB"/>
              </w:rPr>
            </w:pPr>
            <w:r w:rsidRPr="00DC1F8A">
              <w:rPr>
                <w:rFonts w:asciiTheme="majorHAnsi" w:eastAsia="Times New Roman" w:hAnsiTheme="majorHAnsi" w:cstheme="majorHAnsi"/>
                <w:bCs/>
                <w:sz w:val="20"/>
                <w:szCs w:val="20"/>
                <w:lang w:val="en-GB"/>
              </w:rPr>
              <w:t>How can a leader build trust when communicating the vision and values?</w:t>
            </w:r>
          </w:p>
          <w:p w:rsidR="00C46266" w:rsidRPr="00DC1F8A" w:rsidRDefault="00C46266"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Facilitate responses and discussion</w:t>
            </w:r>
          </w:p>
          <w:p w:rsidR="00C46266" w:rsidRDefault="00C46266" w:rsidP="006030B7">
            <w:pPr>
              <w:spacing w:before="20" w:after="20" w:line="240" w:lineRule="auto"/>
              <w:contextualSpacing/>
              <w:rPr>
                <w:rFonts w:asciiTheme="majorHAnsi" w:eastAsia="Times New Roman" w:hAnsiTheme="majorHAnsi" w:cstheme="majorHAnsi"/>
                <w:sz w:val="20"/>
                <w:szCs w:val="20"/>
                <w:lang w:val="en-GB"/>
              </w:rPr>
            </w:pPr>
          </w:p>
          <w:p w:rsidR="00C46266" w:rsidRPr="00DC1F8A" w:rsidRDefault="00C46266"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Explain the concept of 13 Behaviours for building and maintaining trust as a leader (Covey 2009)</w:t>
            </w:r>
          </w:p>
          <w:p w:rsidR="00C46266" w:rsidRDefault="00C46266" w:rsidP="00DC1F8A">
            <w:pPr>
              <w:spacing w:before="20" w:after="20" w:line="240" w:lineRule="auto"/>
              <w:contextualSpacing/>
              <w:rPr>
                <w:rFonts w:asciiTheme="majorHAnsi" w:eastAsia="Times New Roman" w:hAnsiTheme="majorHAnsi" w:cstheme="majorHAnsi"/>
                <w:sz w:val="20"/>
                <w:szCs w:val="20"/>
                <w:lang w:val="en-GB"/>
              </w:rPr>
            </w:pP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1. Talking straight</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2. Show respect</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3. Create transparency</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4. Right wrongs</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5. Show loyalty</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6. Deliver results</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7. Get better</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lang w:val="en-GB"/>
              </w:rPr>
              <w:t xml:space="preserve">8. </w:t>
            </w:r>
            <w:r w:rsidRPr="00DC1F8A">
              <w:rPr>
                <w:rFonts w:asciiTheme="majorHAnsi" w:eastAsia="Times New Roman" w:hAnsiTheme="majorHAnsi" w:cstheme="majorHAnsi"/>
                <w:bCs/>
                <w:sz w:val="20"/>
                <w:szCs w:val="20"/>
                <w:lang w:val="en-GB"/>
              </w:rPr>
              <w:t>Confront reality</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9. Clarify expectation</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10. Practice accountability</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11. Listen first</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12. Keep commitments</w:t>
            </w:r>
          </w:p>
          <w:p w:rsidR="00C46266" w:rsidRPr="00DC1F8A" w:rsidRDefault="00C46266" w:rsidP="00DC1F8A">
            <w:pPr>
              <w:spacing w:before="20" w:after="20" w:line="240" w:lineRule="auto"/>
              <w:ind w:left="360"/>
              <w:contextualSpacing/>
              <w:rPr>
                <w:rFonts w:asciiTheme="majorHAnsi" w:eastAsia="Times New Roman" w:hAnsiTheme="majorHAnsi" w:cstheme="majorHAnsi"/>
                <w:bCs/>
                <w:sz w:val="20"/>
                <w:szCs w:val="20"/>
              </w:rPr>
            </w:pPr>
            <w:r w:rsidRPr="00DC1F8A">
              <w:rPr>
                <w:rFonts w:asciiTheme="majorHAnsi" w:eastAsia="Times New Roman" w:hAnsiTheme="majorHAnsi" w:cstheme="majorHAnsi"/>
                <w:bCs/>
                <w:sz w:val="20"/>
                <w:szCs w:val="20"/>
                <w:lang w:val="en-GB"/>
              </w:rPr>
              <w:t>13. Extend trust first</w:t>
            </w:r>
          </w:p>
          <w:p w:rsidR="00C46266" w:rsidRPr="00DD2943" w:rsidRDefault="00C46266" w:rsidP="00DC1F8A">
            <w:pPr>
              <w:spacing w:before="20" w:after="20" w:line="240" w:lineRule="auto"/>
              <w:contextualSpacing/>
              <w:rPr>
                <w:rFonts w:asciiTheme="majorHAnsi" w:eastAsia="Times New Roman" w:hAnsiTheme="majorHAnsi" w:cstheme="majorHAnsi"/>
                <w:bCs/>
                <w:sz w:val="20"/>
                <w:szCs w:val="20"/>
                <w:lang w:val="en-GB"/>
              </w:rPr>
            </w:pPr>
          </w:p>
        </w:tc>
        <w:tc>
          <w:tcPr>
            <w:tcW w:w="755" w:type="dxa"/>
          </w:tcPr>
          <w:p w:rsidR="00C46266" w:rsidRPr="00DD2943" w:rsidRDefault="00C4626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29-32</w:t>
            </w:r>
          </w:p>
        </w:tc>
        <w:tc>
          <w:tcPr>
            <w:tcW w:w="3058"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sidRPr="00701BFC">
              <w:rPr>
                <w:rFonts w:asciiTheme="majorHAnsi" w:eastAsia="Times New Roman" w:hAnsiTheme="majorHAnsi" w:cstheme="majorHAnsi"/>
                <w:bCs/>
                <w:sz w:val="20"/>
                <w:szCs w:val="20"/>
                <w:lang w:val="en-GB"/>
              </w:rPr>
              <w:t>How can a leader gain buy in &amp; commitment to the vision and values</w:t>
            </w:r>
          </w:p>
        </w:tc>
        <w:tc>
          <w:tcPr>
            <w:tcW w:w="2914" w:type="dxa"/>
          </w:tcPr>
          <w:p w:rsidR="00C46266" w:rsidRPr="00C449D2" w:rsidRDefault="00C46266" w:rsidP="00DD2943">
            <w:pPr>
              <w:spacing w:before="20" w:after="20" w:line="240" w:lineRule="auto"/>
              <w:contextualSpacing/>
              <w:rPr>
                <w:rFonts w:asciiTheme="majorHAnsi" w:eastAsia="Times New Roman" w:hAnsiTheme="majorHAnsi" w:cstheme="majorHAnsi"/>
                <w:sz w:val="20"/>
                <w:szCs w:val="20"/>
                <w:lang w:val="en-GB"/>
              </w:rPr>
            </w:pPr>
          </w:p>
        </w:tc>
      </w:tr>
      <w:tr w:rsidR="00C46266" w:rsidRPr="00DD2943" w:rsidTr="00C46266">
        <w:tc>
          <w:tcPr>
            <w:tcW w:w="1066"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82" w:type="dxa"/>
          </w:tcPr>
          <w:p w:rsidR="00C46266" w:rsidRPr="00F95E18" w:rsidRDefault="00C46266" w:rsidP="00DD2943">
            <w:pPr>
              <w:spacing w:before="20" w:after="20" w:line="240" w:lineRule="auto"/>
              <w:contextualSpacing/>
              <w:rPr>
                <w:rFonts w:asciiTheme="majorHAnsi" w:eastAsia="Times New Roman" w:hAnsiTheme="majorHAnsi" w:cstheme="majorHAnsi"/>
                <w:sz w:val="20"/>
                <w:szCs w:val="20"/>
                <w:lang w:val="en-GB"/>
              </w:rPr>
            </w:pPr>
            <w:r w:rsidRPr="00F95E18">
              <w:rPr>
                <w:rFonts w:asciiTheme="majorHAnsi" w:eastAsia="Times New Roman" w:hAnsiTheme="majorHAnsi" w:cstheme="majorHAnsi"/>
                <w:bCs/>
                <w:sz w:val="20"/>
                <w:szCs w:val="20"/>
                <w:lang w:val="en-GB"/>
              </w:rPr>
              <w:t>Leadership messages</w:t>
            </w:r>
          </w:p>
        </w:tc>
        <w:tc>
          <w:tcPr>
            <w:tcW w:w="4484" w:type="dxa"/>
          </w:tcPr>
          <w:p w:rsidR="00C46266" w:rsidRPr="00DC1F8A" w:rsidRDefault="00C46266" w:rsidP="005B5E01">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 xml:space="preserve">Ask learners </w:t>
            </w:r>
          </w:p>
          <w:p w:rsidR="00C46266" w:rsidRDefault="00C46266" w:rsidP="005B5E01">
            <w:pPr>
              <w:spacing w:before="20" w:after="20" w:line="240" w:lineRule="auto"/>
              <w:rPr>
                <w:rFonts w:asciiTheme="majorHAnsi" w:eastAsia="Times New Roman" w:hAnsiTheme="majorHAnsi" w:cstheme="majorHAnsi"/>
                <w:bCs/>
                <w:sz w:val="20"/>
                <w:szCs w:val="20"/>
                <w:lang w:val="en-GB"/>
              </w:rPr>
            </w:pPr>
            <w:r w:rsidRPr="005B5E01">
              <w:rPr>
                <w:rFonts w:asciiTheme="majorHAnsi" w:eastAsia="Times New Roman" w:hAnsiTheme="majorHAnsi" w:cstheme="majorHAnsi"/>
                <w:bCs/>
                <w:sz w:val="20"/>
                <w:szCs w:val="20"/>
                <w:lang w:val="en-GB"/>
              </w:rPr>
              <w:t>How can a leader ensure message quality when communicating the vision and values?</w:t>
            </w:r>
          </w:p>
          <w:p w:rsidR="00C46266" w:rsidRDefault="00C46266" w:rsidP="005B5E01">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Facilitate responses and discussion</w:t>
            </w:r>
          </w:p>
          <w:p w:rsidR="00C46266" w:rsidRDefault="00C46266" w:rsidP="005B5E01">
            <w:pPr>
              <w:spacing w:before="20" w:after="20" w:line="240" w:lineRule="auto"/>
              <w:rPr>
                <w:rFonts w:asciiTheme="majorHAnsi" w:eastAsia="Times New Roman" w:hAnsiTheme="majorHAnsi" w:cstheme="majorHAnsi"/>
                <w:sz w:val="20"/>
                <w:szCs w:val="20"/>
                <w:lang w:val="en-GB"/>
              </w:rPr>
            </w:pPr>
          </w:p>
          <w:p w:rsidR="00C46266" w:rsidRDefault="00C46266" w:rsidP="005B5E0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r w:rsidRPr="005B5E01">
              <w:rPr>
                <w:rFonts w:asciiTheme="majorHAnsi" w:eastAsia="Times New Roman" w:hAnsiTheme="majorHAnsi" w:cstheme="majorHAnsi"/>
                <w:sz w:val="20"/>
                <w:szCs w:val="20"/>
                <w:lang w:val="en-GB"/>
              </w:rPr>
              <w:t>Leadership commun</w:t>
            </w:r>
            <w:r>
              <w:rPr>
                <w:rFonts w:asciiTheme="majorHAnsi" w:eastAsia="Times New Roman" w:hAnsiTheme="majorHAnsi" w:cstheme="majorHAnsi"/>
                <w:sz w:val="20"/>
                <w:szCs w:val="20"/>
                <w:lang w:val="en-GB"/>
              </w:rPr>
              <w:t>ication quality traits (</w:t>
            </w:r>
            <w:proofErr w:type="spellStart"/>
            <w:r>
              <w:rPr>
                <w:rFonts w:asciiTheme="majorHAnsi" w:eastAsia="Times New Roman" w:hAnsiTheme="majorHAnsi" w:cstheme="majorHAnsi"/>
                <w:sz w:val="20"/>
                <w:szCs w:val="20"/>
                <w:lang w:val="en-GB"/>
              </w:rPr>
              <w:t>Baldoni</w:t>
            </w:r>
            <w:proofErr w:type="spellEnd"/>
            <w:r>
              <w:rPr>
                <w:rFonts w:asciiTheme="majorHAnsi" w:eastAsia="Times New Roman" w:hAnsiTheme="majorHAnsi" w:cstheme="majorHAnsi"/>
                <w:sz w:val="20"/>
                <w:szCs w:val="20"/>
                <w:lang w:val="en-GB"/>
              </w:rPr>
              <w:t xml:space="preserve"> 2003)</w:t>
            </w:r>
          </w:p>
          <w:p w:rsidR="00C46266" w:rsidRDefault="00C46266" w:rsidP="005B5E01">
            <w:pPr>
              <w:spacing w:before="20" w:after="20" w:line="240" w:lineRule="auto"/>
              <w:rPr>
                <w:rFonts w:asciiTheme="majorHAnsi" w:eastAsia="Times New Roman" w:hAnsiTheme="majorHAnsi" w:cstheme="majorHAnsi"/>
                <w:sz w:val="20"/>
                <w:szCs w:val="20"/>
                <w:lang w:val="en-GB"/>
              </w:rPr>
            </w:pPr>
          </w:p>
          <w:p w:rsidR="00C46266" w:rsidRPr="005B5E01" w:rsidRDefault="00C46266" w:rsidP="000201AA">
            <w:pPr>
              <w:numPr>
                <w:ilvl w:val="0"/>
                <w:numId w:val="8"/>
              </w:numPr>
              <w:spacing w:before="20" w:after="20" w:line="240" w:lineRule="auto"/>
              <w:rPr>
                <w:rFonts w:asciiTheme="majorHAnsi" w:eastAsia="Times New Roman" w:hAnsiTheme="majorHAnsi" w:cstheme="majorHAnsi"/>
                <w:sz w:val="20"/>
                <w:szCs w:val="20"/>
              </w:rPr>
            </w:pPr>
            <w:r w:rsidRPr="005B5E01">
              <w:rPr>
                <w:rFonts w:asciiTheme="majorHAnsi" w:eastAsia="Times New Roman" w:hAnsiTheme="majorHAnsi" w:cstheme="majorHAnsi"/>
                <w:sz w:val="20"/>
                <w:szCs w:val="20"/>
                <w:lang w:val="en-GB"/>
              </w:rPr>
              <w:t>Significance</w:t>
            </w:r>
          </w:p>
          <w:p w:rsidR="00C46266" w:rsidRPr="005B5E01" w:rsidRDefault="00C46266" w:rsidP="000201AA">
            <w:pPr>
              <w:numPr>
                <w:ilvl w:val="0"/>
                <w:numId w:val="8"/>
              </w:numPr>
              <w:spacing w:before="20" w:after="20" w:line="240" w:lineRule="auto"/>
              <w:rPr>
                <w:rFonts w:asciiTheme="majorHAnsi" w:eastAsia="Times New Roman" w:hAnsiTheme="majorHAnsi" w:cstheme="majorHAnsi"/>
                <w:sz w:val="20"/>
                <w:szCs w:val="20"/>
              </w:rPr>
            </w:pPr>
            <w:r w:rsidRPr="005B5E01">
              <w:rPr>
                <w:rFonts w:asciiTheme="majorHAnsi" w:eastAsia="Times New Roman" w:hAnsiTheme="majorHAnsi" w:cstheme="majorHAnsi"/>
                <w:sz w:val="20"/>
                <w:szCs w:val="20"/>
                <w:lang w:val="en-GB"/>
              </w:rPr>
              <w:t>Values</w:t>
            </w:r>
          </w:p>
          <w:p w:rsidR="00C46266" w:rsidRPr="005B5E01" w:rsidRDefault="00C46266" w:rsidP="000201AA">
            <w:pPr>
              <w:numPr>
                <w:ilvl w:val="0"/>
                <w:numId w:val="8"/>
              </w:numPr>
              <w:spacing w:before="20" w:after="20" w:line="240" w:lineRule="auto"/>
              <w:rPr>
                <w:rFonts w:asciiTheme="majorHAnsi" w:eastAsia="Times New Roman" w:hAnsiTheme="majorHAnsi" w:cstheme="majorHAnsi"/>
                <w:sz w:val="20"/>
                <w:szCs w:val="20"/>
              </w:rPr>
            </w:pPr>
            <w:r w:rsidRPr="005B5E01">
              <w:rPr>
                <w:rFonts w:asciiTheme="majorHAnsi" w:eastAsia="Times New Roman" w:hAnsiTheme="majorHAnsi" w:cstheme="majorHAnsi"/>
                <w:sz w:val="20"/>
                <w:szCs w:val="20"/>
                <w:lang w:val="en-GB"/>
              </w:rPr>
              <w:t>Consistency</w:t>
            </w:r>
          </w:p>
          <w:p w:rsidR="00C46266" w:rsidRPr="005B5E01" w:rsidRDefault="00C46266" w:rsidP="000201AA">
            <w:pPr>
              <w:numPr>
                <w:ilvl w:val="0"/>
                <w:numId w:val="8"/>
              </w:numPr>
              <w:spacing w:before="20" w:after="20" w:line="240" w:lineRule="auto"/>
              <w:rPr>
                <w:rFonts w:asciiTheme="majorHAnsi" w:eastAsia="Times New Roman" w:hAnsiTheme="majorHAnsi" w:cstheme="majorHAnsi"/>
                <w:sz w:val="20"/>
                <w:szCs w:val="20"/>
              </w:rPr>
            </w:pPr>
            <w:r w:rsidRPr="005B5E01">
              <w:rPr>
                <w:rFonts w:asciiTheme="majorHAnsi" w:eastAsia="Times New Roman" w:hAnsiTheme="majorHAnsi" w:cstheme="majorHAnsi"/>
                <w:sz w:val="20"/>
                <w:szCs w:val="20"/>
                <w:lang w:val="en-GB"/>
              </w:rPr>
              <w:t>Cadence (frequency)</w:t>
            </w:r>
          </w:p>
          <w:p w:rsidR="00C46266" w:rsidRPr="00DC1F8A" w:rsidRDefault="00C46266" w:rsidP="005B5E0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More information on</w:t>
            </w:r>
          </w:p>
          <w:p w:rsidR="00C46266" w:rsidRDefault="005F2E3B" w:rsidP="00DD2943">
            <w:pPr>
              <w:spacing w:before="20" w:after="20" w:line="240" w:lineRule="auto"/>
              <w:contextualSpacing/>
              <w:rPr>
                <w:rFonts w:asciiTheme="majorHAnsi" w:eastAsia="Times New Roman" w:hAnsiTheme="majorHAnsi" w:cstheme="majorHAnsi"/>
                <w:bCs/>
                <w:sz w:val="20"/>
                <w:szCs w:val="20"/>
                <w:lang w:val="en-GB"/>
              </w:rPr>
            </w:pPr>
            <w:hyperlink r:id="rId11" w:history="1">
              <w:r w:rsidR="00C46266" w:rsidRPr="009C05C9">
                <w:rPr>
                  <w:rStyle w:val="Hyperlink"/>
                  <w:rFonts w:asciiTheme="majorHAnsi" w:eastAsia="Times New Roman" w:hAnsiTheme="majorHAnsi" w:cstheme="majorHAnsi"/>
                  <w:sz w:val="20"/>
                  <w:szCs w:val="20"/>
                  <w:lang w:val="en-GB"/>
                </w:rPr>
                <w:t>http://www.inficron.com/content/global-knowledge-communicate.pdf#</w:t>
              </w:r>
            </w:hyperlink>
          </w:p>
          <w:p w:rsidR="00C46266" w:rsidRPr="00DD2943" w:rsidRDefault="00C46266" w:rsidP="00DD2943">
            <w:pPr>
              <w:spacing w:before="20" w:after="20" w:line="240" w:lineRule="auto"/>
              <w:contextualSpacing/>
              <w:rPr>
                <w:rFonts w:asciiTheme="majorHAnsi" w:eastAsia="Times New Roman" w:hAnsiTheme="majorHAnsi" w:cstheme="majorHAnsi"/>
                <w:bCs/>
                <w:sz w:val="20"/>
                <w:szCs w:val="20"/>
                <w:lang w:val="en-GB"/>
              </w:rPr>
            </w:pPr>
          </w:p>
        </w:tc>
        <w:tc>
          <w:tcPr>
            <w:tcW w:w="755" w:type="dxa"/>
          </w:tcPr>
          <w:p w:rsidR="00C46266" w:rsidRPr="00DD2943" w:rsidRDefault="002D6DF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33</w:t>
            </w:r>
          </w:p>
        </w:tc>
        <w:tc>
          <w:tcPr>
            <w:tcW w:w="3058"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sidRPr="005B5E01">
              <w:rPr>
                <w:rFonts w:asciiTheme="majorHAnsi" w:eastAsia="Times New Roman" w:hAnsiTheme="majorHAnsi" w:cstheme="majorHAnsi"/>
                <w:bCs/>
                <w:sz w:val="20"/>
                <w:szCs w:val="20"/>
                <w:lang w:val="en-GB"/>
              </w:rPr>
              <w:t>How can a leader ensure message quality when communicating the vision and values</w:t>
            </w:r>
          </w:p>
        </w:tc>
        <w:tc>
          <w:tcPr>
            <w:tcW w:w="2914" w:type="dxa"/>
          </w:tcPr>
          <w:p w:rsidR="00C46266" w:rsidRPr="00C449D2" w:rsidRDefault="00C46266" w:rsidP="00DD2943">
            <w:pPr>
              <w:spacing w:before="20" w:after="20" w:line="240" w:lineRule="auto"/>
              <w:contextualSpacing/>
              <w:rPr>
                <w:rFonts w:asciiTheme="majorHAnsi" w:eastAsia="Times New Roman" w:hAnsiTheme="majorHAnsi" w:cstheme="majorHAnsi"/>
                <w:sz w:val="20"/>
                <w:szCs w:val="20"/>
                <w:lang w:val="en-GB"/>
              </w:rPr>
            </w:pPr>
          </w:p>
        </w:tc>
      </w:tr>
      <w:tr w:rsidR="00C46266" w:rsidRPr="00DD2943" w:rsidTr="00C46266">
        <w:tc>
          <w:tcPr>
            <w:tcW w:w="1066"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82" w:type="dxa"/>
          </w:tcPr>
          <w:p w:rsidR="00C46266" w:rsidRPr="00902767" w:rsidRDefault="00C46266" w:rsidP="00DD2943">
            <w:pPr>
              <w:spacing w:before="20" w:after="20" w:line="240" w:lineRule="auto"/>
              <w:contextualSpacing/>
              <w:rPr>
                <w:rFonts w:asciiTheme="majorHAnsi" w:eastAsia="Times New Roman" w:hAnsiTheme="majorHAnsi" w:cstheme="majorHAnsi"/>
                <w:sz w:val="20"/>
                <w:szCs w:val="20"/>
                <w:lang w:val="en-GB"/>
              </w:rPr>
            </w:pPr>
            <w:r w:rsidRPr="00902767">
              <w:rPr>
                <w:rFonts w:asciiTheme="majorHAnsi" w:eastAsia="Times New Roman" w:hAnsiTheme="majorHAnsi" w:cstheme="majorHAnsi"/>
                <w:bCs/>
                <w:sz w:val="20"/>
                <w:szCs w:val="20"/>
                <w:lang w:val="en-GB"/>
              </w:rPr>
              <w:t>Communicating vision &amp; values</w:t>
            </w:r>
          </w:p>
        </w:tc>
        <w:tc>
          <w:tcPr>
            <w:tcW w:w="4484" w:type="dxa"/>
          </w:tcPr>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learners</w:t>
            </w:r>
          </w:p>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r w:rsidRPr="00902767">
              <w:rPr>
                <w:rFonts w:asciiTheme="majorHAnsi" w:eastAsia="Times New Roman" w:hAnsiTheme="majorHAnsi" w:cstheme="majorHAnsi"/>
                <w:bCs/>
                <w:sz w:val="20"/>
                <w:szCs w:val="20"/>
                <w:lang w:val="en-GB"/>
              </w:rPr>
              <w:t>How can a leader ensure the communication is effective?</w:t>
            </w:r>
          </w:p>
          <w:p w:rsidR="00C46266" w:rsidRDefault="00C46266" w:rsidP="0090276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Facilitate responses and discussion</w:t>
            </w:r>
          </w:p>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concept of </w:t>
            </w:r>
            <w:r w:rsidRPr="00EF3FBB">
              <w:rPr>
                <w:rFonts w:asciiTheme="majorHAnsi" w:eastAsia="Times New Roman" w:hAnsiTheme="majorHAnsi" w:cstheme="majorHAnsi"/>
                <w:bCs/>
                <w:sz w:val="20"/>
                <w:szCs w:val="20"/>
                <w:lang w:val="en-GB"/>
              </w:rPr>
              <w:t>Effective l</w:t>
            </w:r>
            <w:r>
              <w:rPr>
                <w:rFonts w:asciiTheme="majorHAnsi" w:eastAsia="Times New Roman" w:hAnsiTheme="majorHAnsi" w:cstheme="majorHAnsi"/>
                <w:bCs/>
                <w:sz w:val="20"/>
                <w:szCs w:val="20"/>
                <w:lang w:val="en-GB"/>
              </w:rPr>
              <w:t>eadership communication based on the work of (Kotter 1996)</w:t>
            </w:r>
          </w:p>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p>
          <w:p w:rsidR="00C46266" w:rsidRPr="00EF3FBB" w:rsidRDefault="00C46266" w:rsidP="000201AA">
            <w:pPr>
              <w:pStyle w:val="ListParagraph"/>
              <w:numPr>
                <w:ilvl w:val="0"/>
                <w:numId w:val="10"/>
              </w:numPr>
              <w:spacing w:before="20" w:after="20" w:line="240" w:lineRule="auto"/>
              <w:rPr>
                <w:rFonts w:asciiTheme="majorHAnsi" w:eastAsia="Times New Roman" w:hAnsiTheme="majorHAnsi" w:cstheme="majorHAnsi"/>
                <w:bCs/>
                <w:sz w:val="20"/>
                <w:szCs w:val="20"/>
                <w:lang w:val="en-GB"/>
              </w:rPr>
            </w:pPr>
            <w:r w:rsidRPr="00EF3FBB">
              <w:rPr>
                <w:rFonts w:asciiTheme="majorHAnsi" w:eastAsia="Times New Roman" w:hAnsiTheme="majorHAnsi" w:cstheme="majorHAnsi"/>
                <w:bCs/>
                <w:sz w:val="20"/>
                <w:szCs w:val="20"/>
                <w:lang w:val="en-GB"/>
              </w:rPr>
              <w:t>Simplicity - no jargon</w:t>
            </w:r>
          </w:p>
          <w:p w:rsidR="00C46266" w:rsidRPr="00EF3FBB" w:rsidRDefault="00C46266" w:rsidP="000201AA">
            <w:pPr>
              <w:pStyle w:val="ListParagraph"/>
              <w:numPr>
                <w:ilvl w:val="0"/>
                <w:numId w:val="10"/>
              </w:numPr>
              <w:spacing w:before="20" w:after="20" w:line="240" w:lineRule="auto"/>
              <w:rPr>
                <w:rFonts w:asciiTheme="majorHAnsi" w:eastAsia="Times New Roman" w:hAnsiTheme="majorHAnsi" w:cstheme="majorHAnsi"/>
                <w:bCs/>
                <w:sz w:val="20"/>
                <w:szCs w:val="20"/>
                <w:lang w:val="en-GB"/>
              </w:rPr>
            </w:pPr>
            <w:r w:rsidRPr="00EF3FBB">
              <w:rPr>
                <w:rFonts w:asciiTheme="majorHAnsi" w:eastAsia="Times New Roman" w:hAnsiTheme="majorHAnsi" w:cstheme="majorHAnsi"/>
                <w:bCs/>
                <w:sz w:val="20"/>
                <w:szCs w:val="20"/>
                <w:lang w:val="en-GB"/>
              </w:rPr>
              <w:t xml:space="preserve">Metaphor, analogy and example- a verbal picture </w:t>
            </w:r>
          </w:p>
          <w:p w:rsidR="00C46266" w:rsidRPr="00EF3FBB" w:rsidRDefault="00C46266" w:rsidP="000201AA">
            <w:pPr>
              <w:pStyle w:val="ListParagraph"/>
              <w:numPr>
                <w:ilvl w:val="0"/>
                <w:numId w:val="10"/>
              </w:numPr>
              <w:spacing w:before="20" w:after="20" w:line="240" w:lineRule="auto"/>
              <w:rPr>
                <w:rFonts w:asciiTheme="majorHAnsi" w:eastAsia="Times New Roman" w:hAnsiTheme="majorHAnsi" w:cstheme="majorHAnsi"/>
                <w:bCs/>
                <w:sz w:val="20"/>
                <w:szCs w:val="20"/>
                <w:lang w:val="en-GB"/>
              </w:rPr>
            </w:pPr>
            <w:r w:rsidRPr="00EF3FBB">
              <w:rPr>
                <w:rFonts w:asciiTheme="majorHAnsi" w:eastAsia="Times New Roman" w:hAnsiTheme="majorHAnsi" w:cstheme="majorHAnsi"/>
                <w:bCs/>
                <w:sz w:val="20"/>
                <w:szCs w:val="20"/>
                <w:lang w:val="en-GB"/>
              </w:rPr>
              <w:t>Multiple forums- large and small meetings, memos, leaflets, newsletters</w:t>
            </w:r>
          </w:p>
          <w:p w:rsidR="00C46266" w:rsidRPr="00EF3FBB" w:rsidRDefault="00C46266" w:rsidP="000201AA">
            <w:pPr>
              <w:pStyle w:val="ListParagraph"/>
              <w:numPr>
                <w:ilvl w:val="0"/>
                <w:numId w:val="10"/>
              </w:numPr>
              <w:spacing w:before="20" w:after="20" w:line="240" w:lineRule="auto"/>
              <w:rPr>
                <w:rFonts w:asciiTheme="majorHAnsi" w:eastAsia="Times New Roman" w:hAnsiTheme="majorHAnsi" w:cstheme="majorHAnsi"/>
                <w:bCs/>
                <w:sz w:val="20"/>
                <w:szCs w:val="20"/>
                <w:lang w:val="en-GB"/>
              </w:rPr>
            </w:pPr>
            <w:r w:rsidRPr="00EF3FBB">
              <w:rPr>
                <w:rFonts w:asciiTheme="majorHAnsi" w:eastAsia="Times New Roman" w:hAnsiTheme="majorHAnsi" w:cstheme="majorHAnsi"/>
                <w:bCs/>
                <w:sz w:val="20"/>
                <w:szCs w:val="20"/>
                <w:lang w:val="en-GB"/>
              </w:rPr>
              <w:t>Repetition- keep repeating the message to sustain the vision</w:t>
            </w:r>
          </w:p>
          <w:p w:rsidR="00C46266" w:rsidRPr="00EF3FBB" w:rsidRDefault="00C46266" w:rsidP="000201AA">
            <w:pPr>
              <w:numPr>
                <w:ilvl w:val="0"/>
                <w:numId w:val="9"/>
              </w:numPr>
              <w:spacing w:before="20" w:after="20" w:line="240" w:lineRule="auto"/>
              <w:contextualSpacing/>
              <w:rPr>
                <w:rFonts w:asciiTheme="majorHAnsi" w:eastAsia="Times New Roman" w:hAnsiTheme="majorHAnsi" w:cstheme="majorHAnsi"/>
                <w:bCs/>
                <w:sz w:val="20"/>
                <w:szCs w:val="20"/>
              </w:rPr>
            </w:pPr>
            <w:r w:rsidRPr="00EF3FBB">
              <w:rPr>
                <w:rFonts w:asciiTheme="majorHAnsi" w:eastAsia="Times New Roman" w:hAnsiTheme="majorHAnsi" w:cstheme="majorHAnsi"/>
                <w:bCs/>
                <w:sz w:val="20"/>
                <w:szCs w:val="20"/>
                <w:lang w:val="en-GB"/>
              </w:rPr>
              <w:t>Leadership by example- are the top people’s actions inconsistent with the message?</w:t>
            </w:r>
          </w:p>
          <w:p w:rsidR="00C46266" w:rsidRPr="00EF3FBB" w:rsidRDefault="00C46266" w:rsidP="000201AA">
            <w:pPr>
              <w:numPr>
                <w:ilvl w:val="0"/>
                <w:numId w:val="9"/>
              </w:numPr>
              <w:spacing w:before="20" w:after="20" w:line="240" w:lineRule="auto"/>
              <w:contextualSpacing/>
              <w:rPr>
                <w:rFonts w:asciiTheme="majorHAnsi" w:eastAsia="Times New Roman" w:hAnsiTheme="majorHAnsi" w:cstheme="majorHAnsi"/>
                <w:bCs/>
                <w:sz w:val="20"/>
                <w:szCs w:val="20"/>
              </w:rPr>
            </w:pPr>
            <w:r w:rsidRPr="00EF3FBB">
              <w:rPr>
                <w:rFonts w:asciiTheme="majorHAnsi" w:eastAsia="Times New Roman" w:hAnsiTheme="majorHAnsi" w:cstheme="majorHAnsi"/>
                <w:bCs/>
                <w:sz w:val="20"/>
                <w:szCs w:val="20"/>
                <w:lang w:val="en-GB"/>
              </w:rPr>
              <w:t>Explanation of seeming inconsistencies-explain as necessary</w:t>
            </w:r>
          </w:p>
          <w:p w:rsidR="00C46266" w:rsidRPr="00EF3FBB" w:rsidRDefault="00C46266" w:rsidP="000201AA">
            <w:pPr>
              <w:numPr>
                <w:ilvl w:val="0"/>
                <w:numId w:val="9"/>
              </w:numPr>
              <w:spacing w:before="20" w:after="20" w:line="240" w:lineRule="auto"/>
              <w:contextualSpacing/>
              <w:rPr>
                <w:rFonts w:asciiTheme="majorHAnsi" w:eastAsia="Times New Roman" w:hAnsiTheme="majorHAnsi" w:cstheme="majorHAnsi"/>
                <w:bCs/>
                <w:sz w:val="20"/>
                <w:szCs w:val="20"/>
              </w:rPr>
            </w:pPr>
            <w:r w:rsidRPr="00EF3FBB">
              <w:rPr>
                <w:rFonts w:asciiTheme="majorHAnsi" w:eastAsia="Times New Roman" w:hAnsiTheme="majorHAnsi" w:cstheme="majorHAnsi"/>
                <w:bCs/>
                <w:sz w:val="20"/>
                <w:szCs w:val="20"/>
                <w:lang w:val="en-GB"/>
              </w:rPr>
              <w:t>Give and take- Make sure your communication is two way. Do people understand your vision? Can they input into it?</w:t>
            </w:r>
          </w:p>
          <w:p w:rsidR="00C46266" w:rsidRPr="00F22AC4" w:rsidRDefault="00C46266" w:rsidP="00F22AC4">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E1 LO1 ACTIVITY 2 -</w:t>
            </w:r>
          </w:p>
          <w:p w:rsidR="00C46266" w:rsidRPr="00F22AC4" w:rsidRDefault="00C46266" w:rsidP="00F22AC4">
            <w:pPr>
              <w:spacing w:before="20" w:after="20" w:line="240" w:lineRule="auto"/>
              <w:contextualSpacing/>
              <w:rPr>
                <w:rFonts w:asciiTheme="majorHAnsi" w:eastAsia="Times New Roman" w:hAnsiTheme="majorHAnsi" w:cstheme="majorHAnsi"/>
                <w:bCs/>
                <w:sz w:val="20"/>
                <w:szCs w:val="20"/>
                <w:lang w:val="en-GB"/>
              </w:rPr>
            </w:pPr>
            <w:r w:rsidRPr="00F22AC4">
              <w:rPr>
                <w:rFonts w:asciiTheme="majorHAnsi" w:eastAsia="Times New Roman" w:hAnsiTheme="majorHAnsi" w:cstheme="majorHAnsi"/>
                <w:sz w:val="20"/>
                <w:szCs w:val="20"/>
                <w:lang w:val="en-GB"/>
              </w:rPr>
              <w:lastRenderedPageBreak/>
              <w:t>Communicating vision, mission and values</w:t>
            </w:r>
            <w:r w:rsidRPr="00F22AC4">
              <w:rPr>
                <w:rFonts w:asciiTheme="majorHAnsi" w:eastAsia="Times New Roman" w:hAnsiTheme="majorHAnsi" w:cstheme="majorHAnsi"/>
                <w:bCs/>
                <w:sz w:val="20"/>
                <w:szCs w:val="20"/>
                <w:lang w:val="en-GB"/>
              </w:rPr>
              <w:t xml:space="preserve"> </w:t>
            </w:r>
          </w:p>
          <w:p w:rsidR="00C46266" w:rsidRDefault="00C46266" w:rsidP="00F22AC4">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their presentation of their evaluation and findings</w:t>
            </w:r>
          </w:p>
          <w:p w:rsidR="00C46266" w:rsidRDefault="00C46266" w:rsidP="00F22AC4">
            <w:pPr>
              <w:spacing w:before="20" w:after="20" w:line="240" w:lineRule="auto"/>
              <w:contextualSpacing/>
              <w:rPr>
                <w:rFonts w:asciiTheme="majorHAnsi" w:eastAsia="Times New Roman" w:hAnsiTheme="majorHAnsi" w:cstheme="majorHAnsi"/>
                <w:bCs/>
                <w:sz w:val="20"/>
                <w:szCs w:val="20"/>
                <w:lang w:val="en-GB"/>
              </w:rPr>
            </w:pPr>
          </w:p>
          <w:p w:rsidR="00C46266" w:rsidRPr="00902767" w:rsidRDefault="00C46266" w:rsidP="00F22AC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Provide feedback on the evaluation and findings</w:t>
            </w:r>
          </w:p>
        </w:tc>
        <w:tc>
          <w:tcPr>
            <w:tcW w:w="755" w:type="dxa"/>
          </w:tcPr>
          <w:p w:rsidR="00C46266" w:rsidRPr="00DD2943" w:rsidRDefault="002D6DF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34-36</w:t>
            </w:r>
          </w:p>
        </w:tc>
        <w:tc>
          <w:tcPr>
            <w:tcW w:w="3058" w:type="dxa"/>
          </w:tcPr>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sidRPr="00902767">
              <w:rPr>
                <w:rFonts w:asciiTheme="majorHAnsi" w:eastAsia="Times New Roman" w:hAnsiTheme="majorHAnsi" w:cstheme="majorHAnsi"/>
                <w:bCs/>
                <w:sz w:val="20"/>
                <w:szCs w:val="20"/>
                <w:lang w:val="en-GB"/>
              </w:rPr>
              <w:t>How can a leader ensure the communication is effective</w:t>
            </w:r>
          </w:p>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DD2943">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F22AC4">
            <w:pPr>
              <w:spacing w:before="20" w:after="20" w:line="240" w:lineRule="auto"/>
              <w:contextualSpacing/>
              <w:rPr>
                <w:rFonts w:asciiTheme="majorHAnsi" w:eastAsia="Times New Roman" w:hAnsiTheme="majorHAnsi" w:cstheme="majorHAnsi"/>
                <w:b/>
                <w:sz w:val="20"/>
                <w:szCs w:val="20"/>
                <w:lang w:val="en-GB"/>
              </w:rPr>
            </w:pPr>
          </w:p>
          <w:p w:rsidR="00C46266" w:rsidRPr="00F22AC4" w:rsidRDefault="00C46266" w:rsidP="00F22AC4">
            <w:pPr>
              <w:spacing w:before="20" w:after="20" w:line="240" w:lineRule="auto"/>
              <w:contextualSpacing/>
              <w:rPr>
                <w:rFonts w:asciiTheme="majorHAnsi" w:eastAsia="Times New Roman" w:hAnsiTheme="majorHAnsi" w:cstheme="majorHAnsi"/>
                <w:sz w:val="20"/>
                <w:szCs w:val="20"/>
                <w:lang w:val="en-GB"/>
              </w:rPr>
            </w:pPr>
          </w:p>
        </w:tc>
        <w:tc>
          <w:tcPr>
            <w:tcW w:w="2914" w:type="dxa"/>
          </w:tcPr>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Pr="00703398" w:rsidRDefault="00C46266" w:rsidP="00C46266">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E1 LO1 ACTIVITY 2 -</w:t>
            </w:r>
          </w:p>
          <w:p w:rsidR="00C46266" w:rsidRPr="00C449D2" w:rsidRDefault="00C46266" w:rsidP="00C46266">
            <w:pPr>
              <w:spacing w:before="20" w:after="20" w:line="240" w:lineRule="auto"/>
              <w:contextualSpacing/>
              <w:rPr>
                <w:rFonts w:asciiTheme="majorHAnsi" w:eastAsia="Times New Roman" w:hAnsiTheme="majorHAnsi" w:cstheme="majorHAnsi"/>
                <w:sz w:val="20"/>
                <w:szCs w:val="20"/>
                <w:lang w:val="en-GB"/>
              </w:rPr>
            </w:pPr>
            <w:r w:rsidRPr="00F22AC4">
              <w:rPr>
                <w:rFonts w:asciiTheme="majorHAnsi" w:eastAsia="Times New Roman" w:hAnsiTheme="majorHAnsi" w:cstheme="majorHAnsi"/>
                <w:sz w:val="20"/>
                <w:szCs w:val="20"/>
                <w:lang w:val="en-GB"/>
              </w:rPr>
              <w:lastRenderedPageBreak/>
              <w:t>Communicating vision, mission and values</w:t>
            </w:r>
          </w:p>
        </w:tc>
      </w:tr>
      <w:tr w:rsidR="00C46266" w:rsidRPr="00DD2943" w:rsidTr="00C46266">
        <w:tc>
          <w:tcPr>
            <w:tcW w:w="1066"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p>
        </w:tc>
        <w:tc>
          <w:tcPr>
            <w:tcW w:w="2682" w:type="dxa"/>
          </w:tcPr>
          <w:p w:rsidR="00C46266" w:rsidRPr="00DD2943" w:rsidRDefault="00C46266"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484" w:type="dxa"/>
          </w:tcPr>
          <w:p w:rsidR="00C46266" w:rsidRDefault="00C46266" w:rsidP="00C252E7">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bCs/>
                <w:sz w:val="20"/>
                <w:szCs w:val="20"/>
                <w:lang w:val="en-GB"/>
              </w:rPr>
              <w:t>Review session content and links to learning outcome and assessment criteria</w:t>
            </w:r>
          </w:p>
          <w:p w:rsidR="00C46266" w:rsidRPr="00C252E7" w:rsidRDefault="00C46266" w:rsidP="00C252E7">
            <w:pPr>
              <w:spacing w:before="20" w:after="20" w:line="240" w:lineRule="auto"/>
              <w:contextualSpacing/>
              <w:rPr>
                <w:rFonts w:asciiTheme="majorHAnsi" w:eastAsia="Times New Roman" w:hAnsiTheme="majorHAnsi" w:cstheme="majorHAnsi"/>
                <w:bCs/>
                <w:sz w:val="20"/>
                <w:szCs w:val="20"/>
                <w:lang w:val="en-GB"/>
              </w:rPr>
            </w:pPr>
          </w:p>
          <w:p w:rsidR="00C46266" w:rsidRPr="00C252E7" w:rsidRDefault="00C46266" w:rsidP="00C252E7">
            <w:pPr>
              <w:spacing w:before="20" w:after="20" w:line="240" w:lineRule="auto"/>
              <w:contextualSpacing/>
              <w:rPr>
                <w:rFonts w:asciiTheme="majorHAnsi" w:eastAsia="Times New Roman" w:hAnsiTheme="majorHAnsi" w:cstheme="majorHAnsi"/>
                <w:b/>
                <w:bCs/>
                <w:sz w:val="20"/>
                <w:szCs w:val="20"/>
                <w:lang w:val="en-GB"/>
              </w:rPr>
            </w:pPr>
            <w:r w:rsidRPr="00C252E7">
              <w:rPr>
                <w:rFonts w:asciiTheme="majorHAnsi" w:eastAsia="Times New Roman" w:hAnsiTheme="majorHAnsi" w:cstheme="majorHAnsi"/>
                <w:b/>
                <w:bCs/>
                <w:sz w:val="20"/>
                <w:szCs w:val="20"/>
                <w:lang w:val="en-GB"/>
              </w:rPr>
              <w:t xml:space="preserve">AC 1.2 Analyse the leader’s role in communicating the organisation’s vision, mission and values to others </w:t>
            </w:r>
          </w:p>
          <w:p w:rsidR="00C46266" w:rsidRDefault="00C46266" w:rsidP="00C252E7">
            <w:pPr>
              <w:spacing w:before="20" w:after="20" w:line="240" w:lineRule="auto"/>
              <w:contextualSpacing/>
              <w:rPr>
                <w:rFonts w:asciiTheme="majorHAnsi" w:eastAsia="Times New Roman" w:hAnsiTheme="majorHAnsi" w:cstheme="majorHAnsi"/>
                <w:bCs/>
                <w:sz w:val="20"/>
                <w:szCs w:val="20"/>
                <w:lang w:val="en-GB"/>
              </w:rPr>
            </w:pPr>
          </w:p>
          <w:p w:rsidR="00C46266" w:rsidRPr="00DD2943" w:rsidRDefault="00C46266" w:rsidP="00C252E7">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sz w:val="20"/>
                <w:szCs w:val="20"/>
                <w:lang w:val="en-GB"/>
              </w:rPr>
              <w:t>Ask learners for their key learning points from the session. Facilitate their responses and discussion</w:t>
            </w:r>
          </w:p>
        </w:tc>
        <w:tc>
          <w:tcPr>
            <w:tcW w:w="755" w:type="dxa"/>
          </w:tcPr>
          <w:p w:rsidR="00C46266" w:rsidRPr="00DD2943" w:rsidRDefault="002D6DF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w:t>
            </w:r>
          </w:p>
        </w:tc>
        <w:tc>
          <w:tcPr>
            <w:tcW w:w="3058" w:type="dxa"/>
          </w:tcPr>
          <w:p w:rsidR="00C46266" w:rsidRPr="00C252E7" w:rsidRDefault="00C46266" w:rsidP="00C252E7">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review the session content and links to learning outcome and assessment criteria.</w:t>
            </w:r>
          </w:p>
          <w:p w:rsidR="00C46266" w:rsidRPr="00C252E7" w:rsidRDefault="00C46266" w:rsidP="00C252E7">
            <w:pPr>
              <w:spacing w:before="20" w:after="20" w:line="240" w:lineRule="auto"/>
              <w:contextualSpacing/>
              <w:rPr>
                <w:rFonts w:asciiTheme="majorHAnsi" w:eastAsia="Times New Roman" w:hAnsiTheme="majorHAnsi" w:cstheme="majorHAnsi"/>
                <w:sz w:val="20"/>
                <w:szCs w:val="20"/>
                <w:lang w:val="en-GB"/>
              </w:rPr>
            </w:pPr>
          </w:p>
          <w:p w:rsidR="00C46266" w:rsidRPr="00DD2943" w:rsidRDefault="00C46266" w:rsidP="00C252E7">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reflect on their key learning points from the session.</w:t>
            </w:r>
          </w:p>
        </w:tc>
        <w:tc>
          <w:tcPr>
            <w:tcW w:w="2914" w:type="dxa"/>
          </w:tcPr>
          <w:p w:rsidR="00C46266" w:rsidRPr="00C252E7" w:rsidRDefault="00C46266" w:rsidP="00C252E7">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Pr="009D5ED5" w:rsidRDefault="009D5ED5" w:rsidP="009D5ED5">
      <w:pPr>
        <w:spacing w:after="0" w:line="360" w:lineRule="auto"/>
        <w:rPr>
          <w:rFonts w:asciiTheme="majorHAnsi" w:eastAsia="Times New Roman" w:hAnsiTheme="majorHAnsi" w:cstheme="majorHAnsi"/>
          <w:b/>
          <w:sz w:val="20"/>
          <w:szCs w:val="20"/>
          <w:lang w:val="en-GB"/>
        </w:rPr>
      </w:pPr>
    </w:p>
    <w:p w:rsidR="00EA1C57" w:rsidRPr="00EA1C57" w:rsidRDefault="009D5ED5" w:rsidP="00EA1C57">
      <w:pPr>
        <w:pStyle w:val="Heading3"/>
        <w:rPr>
          <w:lang w:val="en-GB"/>
        </w:rPr>
      </w:pPr>
      <w:r w:rsidRPr="009D5ED5">
        <w:rPr>
          <w:lang w:val="en-GB"/>
        </w:rPr>
        <w:t xml:space="preserve">SESSION </w:t>
      </w:r>
      <w:r w:rsidR="00EA1C57">
        <w:rPr>
          <w:lang w:val="en-GB"/>
        </w:rPr>
        <w:t>3</w:t>
      </w:r>
      <w:r w:rsidRPr="009D5ED5">
        <w:rPr>
          <w:lang w:val="en-GB"/>
        </w:rPr>
        <w:t xml:space="preserve">: </w:t>
      </w:r>
      <w:r w:rsidR="00EA1C57" w:rsidRPr="00EA1C57">
        <w:rPr>
          <w:lang w:val="en-GB"/>
        </w:rPr>
        <w:t>Leadership principles that help in the creation, communication and embedding of the organisation’s vision,</w:t>
      </w:r>
      <w:r w:rsidR="00EA1C57">
        <w:rPr>
          <w:lang w:val="en-GB"/>
        </w:rPr>
        <w:t xml:space="preserve"> </w:t>
      </w:r>
      <w:r w:rsidR="00EA1C57" w:rsidRPr="00EA1C57">
        <w:rPr>
          <w:lang w:val="en-GB"/>
        </w:rPr>
        <w:t>mission and values</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2479"/>
        <w:gridCol w:w="5471"/>
        <w:gridCol w:w="745"/>
        <w:gridCol w:w="2702"/>
        <w:gridCol w:w="2572"/>
      </w:tblGrid>
      <w:tr w:rsidR="00C46266" w:rsidRPr="009D5ED5" w:rsidTr="00C46266">
        <w:tc>
          <w:tcPr>
            <w:tcW w:w="990" w:type="dxa"/>
          </w:tcPr>
          <w:p w:rsidR="00C46266" w:rsidRPr="009D5ED5" w:rsidRDefault="00C46266"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C46266" w:rsidRPr="009D5ED5" w:rsidRDefault="00C46266"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479" w:type="dxa"/>
          </w:tcPr>
          <w:p w:rsidR="00C46266" w:rsidRPr="009D5ED5" w:rsidRDefault="00C46266"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471" w:type="dxa"/>
          </w:tcPr>
          <w:p w:rsidR="00C46266" w:rsidRPr="009D5ED5" w:rsidRDefault="00C46266"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45" w:type="dxa"/>
          </w:tcPr>
          <w:p w:rsidR="00C46266" w:rsidRPr="009D5ED5" w:rsidRDefault="00C46266"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2702" w:type="dxa"/>
          </w:tcPr>
          <w:p w:rsidR="00C46266" w:rsidRPr="009D5ED5" w:rsidRDefault="00C46266"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572" w:type="dxa"/>
          </w:tcPr>
          <w:p w:rsidR="00C46266" w:rsidRPr="009D5ED5" w:rsidRDefault="00C46266" w:rsidP="009D5ED5">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C46266" w:rsidRPr="009D5ED5" w:rsidTr="00C46266">
        <w:tc>
          <w:tcPr>
            <w:tcW w:w="990" w:type="dxa"/>
            <w:vMerge w:val="restart"/>
          </w:tcPr>
          <w:p w:rsidR="00C46266" w:rsidRPr="009D5ED5" w:rsidRDefault="00C46266" w:rsidP="00861B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861B9E">
              <w:rPr>
                <w:rFonts w:asciiTheme="majorHAnsi" w:eastAsia="Times New Roman" w:hAnsiTheme="majorHAnsi" w:cstheme="majorHAnsi"/>
                <w:sz w:val="20"/>
                <w:szCs w:val="20"/>
                <w:lang w:val="en-GB"/>
              </w:rPr>
              <w:t>-6</w:t>
            </w:r>
            <w:r>
              <w:rPr>
                <w:rFonts w:asciiTheme="majorHAnsi" w:eastAsia="Times New Roman" w:hAnsiTheme="majorHAnsi" w:cstheme="majorHAnsi"/>
                <w:sz w:val="20"/>
                <w:szCs w:val="20"/>
                <w:lang w:val="en-GB"/>
              </w:rPr>
              <w:t xml:space="preserve"> hours</w:t>
            </w:r>
          </w:p>
        </w:tc>
        <w:tc>
          <w:tcPr>
            <w:tcW w:w="2479" w:type="dxa"/>
          </w:tcPr>
          <w:p w:rsidR="00C46266" w:rsidRPr="009D5ED5" w:rsidRDefault="00C46266"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471" w:type="dxa"/>
          </w:tcPr>
          <w:p w:rsidR="00C46266" w:rsidRDefault="00C46266" w:rsidP="007F1081">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E1</w:t>
            </w:r>
          </w:p>
          <w:p w:rsidR="00C46266" w:rsidRDefault="00C46266" w:rsidP="007F1081">
            <w:pPr>
              <w:spacing w:before="20" w:after="20" w:line="240" w:lineRule="auto"/>
              <w:contextualSpacing/>
              <w:rPr>
                <w:rFonts w:asciiTheme="majorHAnsi" w:eastAsia="Times New Roman" w:hAnsiTheme="majorHAnsi" w:cstheme="majorHAnsi"/>
                <w:sz w:val="20"/>
                <w:szCs w:val="20"/>
                <w:lang w:val="en-GB"/>
              </w:rPr>
            </w:pPr>
          </w:p>
          <w:p w:rsidR="00C46266" w:rsidRDefault="00C46266"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session content and links to Learning outcome 1</w:t>
            </w:r>
          </w:p>
          <w:p w:rsidR="00C46266" w:rsidRDefault="00C46266"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and Assessment criteria </w:t>
            </w:r>
          </w:p>
          <w:p w:rsidR="00C46266" w:rsidRDefault="00C46266"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C46266" w:rsidRPr="009D5ED5" w:rsidRDefault="00C46266"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AC1.3 </w:t>
            </w:r>
            <w:r w:rsidRPr="007F1081">
              <w:rPr>
                <w:rFonts w:asciiTheme="majorHAnsi" w:eastAsia="Times New Roman" w:hAnsiTheme="majorHAnsi" w:cstheme="majorHAnsi"/>
                <w:b/>
                <w:sz w:val="20"/>
                <w:szCs w:val="20"/>
                <w:lang w:val="en-GB"/>
              </w:rPr>
              <w:t>Critically discuss leadership principles that help in the creation, communication and embedding of the organisation’s vision, mission and values</w:t>
            </w:r>
          </w:p>
        </w:tc>
        <w:tc>
          <w:tcPr>
            <w:tcW w:w="745" w:type="dxa"/>
          </w:tcPr>
          <w:p w:rsidR="00C46266" w:rsidRPr="009D5ED5" w:rsidRDefault="002D6DF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38</w:t>
            </w:r>
          </w:p>
        </w:tc>
        <w:tc>
          <w:tcPr>
            <w:tcW w:w="2702" w:type="dxa"/>
          </w:tcPr>
          <w:p w:rsidR="00C46266" w:rsidRPr="009D5ED5" w:rsidRDefault="00C46266" w:rsidP="009D5ED5">
            <w:pPr>
              <w:spacing w:before="20" w:after="20" w:line="240" w:lineRule="auto"/>
              <w:contextualSpacing/>
              <w:rPr>
                <w:rFonts w:asciiTheme="majorHAnsi" w:eastAsia="Times New Roman" w:hAnsiTheme="majorHAnsi" w:cstheme="majorHAnsi"/>
                <w:sz w:val="20"/>
                <w:szCs w:val="20"/>
                <w:lang w:val="en-GB"/>
              </w:rPr>
            </w:pPr>
          </w:p>
        </w:tc>
        <w:tc>
          <w:tcPr>
            <w:tcW w:w="2572" w:type="dxa"/>
          </w:tcPr>
          <w:p w:rsidR="00C46266" w:rsidRPr="009D5ED5" w:rsidRDefault="00C46266" w:rsidP="009D5ED5">
            <w:pPr>
              <w:spacing w:before="20" w:after="20" w:line="240" w:lineRule="auto"/>
              <w:contextualSpacing/>
              <w:rPr>
                <w:rFonts w:asciiTheme="majorHAnsi" w:eastAsia="Times New Roman" w:hAnsiTheme="majorHAnsi" w:cstheme="majorHAnsi"/>
                <w:sz w:val="20"/>
                <w:szCs w:val="20"/>
                <w:lang w:val="en-GB"/>
              </w:rPr>
            </w:pPr>
          </w:p>
        </w:tc>
      </w:tr>
      <w:tr w:rsidR="00C46266" w:rsidRPr="009D5ED5" w:rsidTr="00C46266">
        <w:tc>
          <w:tcPr>
            <w:tcW w:w="990" w:type="dxa"/>
            <w:vMerge/>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p>
        </w:tc>
        <w:tc>
          <w:tcPr>
            <w:tcW w:w="2479" w:type="dxa"/>
          </w:tcPr>
          <w:p w:rsidR="00C46266" w:rsidRPr="0020437C" w:rsidRDefault="00C46266" w:rsidP="00EA0C11">
            <w:pPr>
              <w:spacing w:before="20" w:after="20" w:line="240" w:lineRule="auto"/>
              <w:contextualSpacing/>
              <w:rPr>
                <w:rFonts w:asciiTheme="majorHAnsi" w:eastAsia="Times New Roman" w:hAnsiTheme="majorHAnsi" w:cstheme="majorHAnsi"/>
                <w:sz w:val="20"/>
                <w:szCs w:val="20"/>
                <w:lang w:val="en-GB"/>
              </w:rPr>
            </w:pPr>
            <w:r w:rsidRPr="0020437C">
              <w:rPr>
                <w:rFonts w:asciiTheme="majorHAnsi" w:eastAsia="Times New Roman" w:hAnsiTheme="majorHAnsi" w:cstheme="majorHAnsi"/>
                <w:bCs/>
                <w:sz w:val="20"/>
                <w:szCs w:val="20"/>
                <w:lang w:val="en-GB"/>
              </w:rPr>
              <w:t>Authentic leadership</w:t>
            </w:r>
          </w:p>
        </w:tc>
        <w:tc>
          <w:tcPr>
            <w:tcW w:w="5471" w:type="dxa"/>
          </w:tcPr>
          <w:p w:rsidR="00C46266" w:rsidRPr="003E0539" w:rsidRDefault="00C46266" w:rsidP="00EA0C1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C46266" w:rsidRDefault="00C46266" w:rsidP="00EA0C11">
            <w:p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How would you define an authentic leader?</w:t>
            </w:r>
          </w:p>
          <w:p w:rsidR="00C46266" w:rsidRDefault="00C46266" w:rsidP="00EA0C1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C46266" w:rsidRDefault="00C46266" w:rsidP="00EA0C11">
            <w:pPr>
              <w:spacing w:before="20" w:after="20" w:line="240" w:lineRule="auto"/>
              <w:rPr>
                <w:rFonts w:asciiTheme="majorHAnsi" w:eastAsia="Times New Roman" w:hAnsiTheme="majorHAnsi" w:cstheme="majorHAnsi"/>
                <w:sz w:val="20"/>
                <w:szCs w:val="20"/>
                <w:lang w:val="en-GB"/>
              </w:rPr>
            </w:pPr>
          </w:p>
          <w:p w:rsidR="00C46266" w:rsidRDefault="00C46266" w:rsidP="00EA0C11">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 xml:space="preserve">Explain concept of </w:t>
            </w:r>
            <w:r w:rsidRPr="003E0539">
              <w:rPr>
                <w:rFonts w:asciiTheme="majorHAnsi" w:eastAsia="Times New Roman" w:hAnsiTheme="majorHAnsi" w:cstheme="majorHAnsi"/>
                <w:bCs/>
                <w:sz w:val="20"/>
                <w:szCs w:val="20"/>
                <w:lang w:val="en-GB"/>
              </w:rPr>
              <w:t>Authentic leadership (</w:t>
            </w:r>
            <w:proofErr w:type="spellStart"/>
            <w:r w:rsidRPr="003E0539">
              <w:rPr>
                <w:rFonts w:asciiTheme="majorHAnsi" w:eastAsia="Times New Roman" w:hAnsiTheme="majorHAnsi" w:cstheme="majorHAnsi"/>
                <w:bCs/>
                <w:sz w:val="20"/>
                <w:szCs w:val="20"/>
                <w:lang w:val="en-GB"/>
              </w:rPr>
              <w:t>Goffee</w:t>
            </w:r>
            <w:proofErr w:type="spellEnd"/>
            <w:r w:rsidRPr="003E0539">
              <w:rPr>
                <w:rFonts w:asciiTheme="majorHAnsi" w:eastAsia="Times New Roman" w:hAnsiTheme="majorHAnsi" w:cstheme="majorHAnsi"/>
                <w:bCs/>
                <w:sz w:val="20"/>
                <w:szCs w:val="20"/>
                <w:lang w:val="en-GB"/>
              </w:rPr>
              <w:t xml:space="preserve"> &amp; Jones 2003)</w:t>
            </w:r>
          </w:p>
          <w:p w:rsidR="00C46266" w:rsidRPr="003E0539" w:rsidRDefault="00C46266" w:rsidP="000201AA">
            <w:pPr>
              <w:numPr>
                <w:ilvl w:val="0"/>
                <w:numId w:val="12"/>
              </w:numPr>
              <w:spacing w:before="20" w:after="20" w:line="240" w:lineRule="auto"/>
              <w:rPr>
                <w:rFonts w:asciiTheme="majorHAnsi" w:eastAsia="Times New Roman" w:hAnsiTheme="majorHAnsi" w:cstheme="majorHAnsi"/>
                <w:bCs/>
                <w:sz w:val="20"/>
                <w:szCs w:val="20"/>
              </w:rPr>
            </w:pPr>
            <w:r w:rsidRPr="003E0539">
              <w:rPr>
                <w:rFonts w:asciiTheme="majorHAnsi" w:eastAsia="Times New Roman" w:hAnsiTheme="majorHAnsi" w:cstheme="majorHAnsi"/>
                <w:bCs/>
                <w:sz w:val="20"/>
                <w:szCs w:val="20"/>
                <w:lang w:val="en-GB"/>
              </w:rPr>
              <w:t xml:space="preserve">Get to know yourself and your origins better </w:t>
            </w:r>
          </w:p>
          <w:p w:rsidR="00C46266" w:rsidRPr="003E0539" w:rsidRDefault="00C46266" w:rsidP="000201AA">
            <w:pPr>
              <w:numPr>
                <w:ilvl w:val="0"/>
                <w:numId w:val="12"/>
              </w:numPr>
              <w:spacing w:before="20" w:after="20" w:line="240" w:lineRule="auto"/>
              <w:rPr>
                <w:rFonts w:asciiTheme="majorHAnsi" w:eastAsia="Times New Roman" w:hAnsiTheme="majorHAnsi" w:cstheme="majorHAnsi"/>
                <w:bCs/>
                <w:sz w:val="20"/>
                <w:szCs w:val="20"/>
              </w:rPr>
            </w:pPr>
            <w:r w:rsidRPr="003E0539">
              <w:rPr>
                <w:rFonts w:asciiTheme="majorHAnsi" w:eastAsia="Times New Roman" w:hAnsiTheme="majorHAnsi" w:cstheme="majorHAnsi"/>
                <w:bCs/>
                <w:sz w:val="20"/>
                <w:szCs w:val="20"/>
                <w:lang w:val="en-GB"/>
              </w:rPr>
              <w:t xml:space="preserve">Get to know others better </w:t>
            </w:r>
          </w:p>
          <w:p w:rsidR="00C46266" w:rsidRPr="003E0539" w:rsidRDefault="00C46266" w:rsidP="000201AA">
            <w:pPr>
              <w:numPr>
                <w:ilvl w:val="0"/>
                <w:numId w:val="12"/>
              </w:numPr>
              <w:spacing w:before="20" w:after="20" w:line="240" w:lineRule="auto"/>
              <w:rPr>
                <w:rFonts w:asciiTheme="majorHAnsi" w:eastAsia="Times New Roman" w:hAnsiTheme="majorHAnsi" w:cstheme="majorHAnsi"/>
                <w:bCs/>
                <w:sz w:val="20"/>
                <w:szCs w:val="20"/>
              </w:rPr>
            </w:pPr>
            <w:r w:rsidRPr="003E0539">
              <w:rPr>
                <w:rFonts w:asciiTheme="majorHAnsi" w:eastAsia="Times New Roman" w:hAnsiTheme="majorHAnsi" w:cstheme="majorHAnsi"/>
                <w:bCs/>
                <w:sz w:val="20"/>
                <w:szCs w:val="20"/>
                <w:lang w:val="en-GB"/>
              </w:rPr>
              <w:t xml:space="preserve">Connect to the organisational context better </w:t>
            </w:r>
          </w:p>
          <w:p w:rsidR="00C46266" w:rsidRDefault="00C46266" w:rsidP="00EA0C11">
            <w:pPr>
              <w:spacing w:before="20" w:after="20" w:line="240" w:lineRule="auto"/>
              <w:rPr>
                <w:rFonts w:asciiTheme="majorHAnsi" w:eastAsia="Times New Roman" w:hAnsiTheme="majorHAnsi" w:cstheme="majorHAnsi"/>
                <w:bCs/>
                <w:sz w:val="20"/>
                <w:szCs w:val="20"/>
                <w:lang w:val="en-GB"/>
              </w:rPr>
            </w:pPr>
          </w:p>
          <w:p w:rsidR="00C46266" w:rsidRDefault="00C46266" w:rsidP="003E0539">
            <w:p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Get to know yourself and your origins better by:</w:t>
            </w:r>
          </w:p>
          <w:p w:rsidR="00C46266" w:rsidRPr="003E0539" w:rsidRDefault="00C46266" w:rsidP="000201AA">
            <w:pPr>
              <w:pStyle w:val="ListParagraph"/>
              <w:numPr>
                <w:ilvl w:val="0"/>
                <w:numId w:val="11"/>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Exploring your autobiography</w:t>
            </w:r>
          </w:p>
          <w:p w:rsidR="00C46266" w:rsidRPr="003E0539" w:rsidRDefault="00C46266" w:rsidP="000201AA">
            <w:pPr>
              <w:pStyle w:val="ListParagraph"/>
              <w:numPr>
                <w:ilvl w:val="0"/>
                <w:numId w:val="11"/>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Returning to your roots:</w:t>
            </w:r>
          </w:p>
          <w:p w:rsidR="00C46266" w:rsidRPr="003E0539" w:rsidRDefault="00C46266" w:rsidP="000201AA">
            <w:pPr>
              <w:pStyle w:val="ListParagraph"/>
              <w:numPr>
                <w:ilvl w:val="0"/>
                <w:numId w:val="11"/>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Avoiding comfort zones</w:t>
            </w:r>
          </w:p>
          <w:p w:rsidR="00C46266" w:rsidRPr="003E0539" w:rsidRDefault="00C46266" w:rsidP="000201AA">
            <w:pPr>
              <w:pStyle w:val="ListParagraph"/>
              <w:numPr>
                <w:ilvl w:val="0"/>
                <w:numId w:val="11"/>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Getting honest feedback</w:t>
            </w:r>
          </w:p>
          <w:p w:rsidR="00C46266" w:rsidRDefault="00C46266" w:rsidP="003E0539">
            <w:pPr>
              <w:spacing w:before="20" w:after="20" w:line="240" w:lineRule="auto"/>
              <w:rPr>
                <w:rFonts w:asciiTheme="majorHAnsi" w:eastAsia="Times New Roman" w:hAnsiTheme="majorHAnsi" w:cstheme="majorHAnsi"/>
                <w:bCs/>
                <w:sz w:val="20"/>
                <w:szCs w:val="20"/>
                <w:lang w:val="en-GB"/>
              </w:rPr>
            </w:pPr>
          </w:p>
          <w:p w:rsidR="00C46266" w:rsidRDefault="00C46266" w:rsidP="003E0539">
            <w:p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Get to know others better by:</w:t>
            </w:r>
            <w:r w:rsidRPr="003E0539">
              <w:rPr>
                <w:rFonts w:asciiTheme="majorHAnsi" w:eastAsia="Times New Roman" w:hAnsiTheme="majorHAnsi" w:cstheme="majorHAnsi"/>
                <w:bCs/>
                <w:sz w:val="20"/>
                <w:szCs w:val="20"/>
                <w:lang w:val="en-GB"/>
              </w:rPr>
              <w:tab/>
            </w:r>
          </w:p>
          <w:p w:rsidR="00C46266" w:rsidRPr="003E0539" w:rsidRDefault="00C46266" w:rsidP="000201AA">
            <w:pPr>
              <w:pStyle w:val="ListParagraph"/>
              <w:numPr>
                <w:ilvl w:val="0"/>
                <w:numId w:val="13"/>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Building a rich picture of your environment</w:t>
            </w:r>
          </w:p>
          <w:p w:rsidR="00C46266" w:rsidRPr="003E0539" w:rsidRDefault="00C46266" w:rsidP="000201AA">
            <w:pPr>
              <w:pStyle w:val="ListParagraph"/>
              <w:numPr>
                <w:ilvl w:val="0"/>
                <w:numId w:val="13"/>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Removing barriers between yourself and others</w:t>
            </w:r>
          </w:p>
          <w:p w:rsidR="00C46266" w:rsidRPr="003E0539" w:rsidRDefault="00C46266" w:rsidP="000201AA">
            <w:pPr>
              <w:pStyle w:val="ListParagraph"/>
              <w:numPr>
                <w:ilvl w:val="0"/>
                <w:numId w:val="13"/>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lastRenderedPageBreak/>
              <w:t>Empathising passionately with your people</w:t>
            </w:r>
          </w:p>
          <w:p w:rsidR="00C46266" w:rsidRPr="003E0539" w:rsidRDefault="00C46266" w:rsidP="000201AA">
            <w:pPr>
              <w:pStyle w:val="ListParagraph"/>
              <w:numPr>
                <w:ilvl w:val="0"/>
                <w:numId w:val="13"/>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Letting others know what’s unique (and authentic) about them</w:t>
            </w:r>
          </w:p>
          <w:p w:rsidR="00C46266" w:rsidRDefault="00C46266" w:rsidP="003E0539">
            <w:pPr>
              <w:spacing w:before="20" w:after="20" w:line="240" w:lineRule="auto"/>
              <w:rPr>
                <w:rFonts w:asciiTheme="majorHAnsi" w:eastAsia="Times New Roman" w:hAnsiTheme="majorHAnsi" w:cstheme="majorHAnsi"/>
                <w:bCs/>
                <w:sz w:val="20"/>
                <w:szCs w:val="20"/>
                <w:lang w:val="en-GB"/>
              </w:rPr>
            </w:pPr>
          </w:p>
          <w:p w:rsidR="00C46266" w:rsidRDefault="00C46266" w:rsidP="003E0539">
            <w:p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Connect to the organisational context better by:</w:t>
            </w:r>
          </w:p>
          <w:p w:rsidR="00C46266" w:rsidRPr="003E0539" w:rsidRDefault="00C46266" w:rsidP="000201AA">
            <w:pPr>
              <w:pStyle w:val="ListParagraph"/>
              <w:numPr>
                <w:ilvl w:val="0"/>
                <w:numId w:val="14"/>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Getting the distance right (creating good first impressions)</w:t>
            </w:r>
          </w:p>
          <w:p w:rsidR="00C46266" w:rsidRPr="003E0539" w:rsidRDefault="00C46266" w:rsidP="000201AA">
            <w:pPr>
              <w:pStyle w:val="ListParagraph"/>
              <w:numPr>
                <w:ilvl w:val="0"/>
                <w:numId w:val="14"/>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Sharpening your social antennae</w:t>
            </w:r>
          </w:p>
          <w:p w:rsidR="00C46266" w:rsidRPr="003E0539" w:rsidRDefault="00C46266" w:rsidP="000201AA">
            <w:pPr>
              <w:pStyle w:val="ListParagraph"/>
              <w:numPr>
                <w:ilvl w:val="0"/>
                <w:numId w:val="14"/>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Honouring deeply held values and social beliefs</w:t>
            </w:r>
          </w:p>
          <w:p w:rsidR="00C46266" w:rsidRDefault="00C46266" w:rsidP="000201AA">
            <w:pPr>
              <w:pStyle w:val="ListParagraph"/>
              <w:numPr>
                <w:ilvl w:val="0"/>
                <w:numId w:val="14"/>
              </w:numPr>
              <w:spacing w:before="20" w:after="20" w:line="240" w:lineRule="auto"/>
              <w:rPr>
                <w:rFonts w:asciiTheme="majorHAnsi" w:eastAsia="Times New Roman" w:hAnsiTheme="majorHAnsi" w:cstheme="majorHAnsi"/>
                <w:bCs/>
                <w:sz w:val="20"/>
                <w:szCs w:val="20"/>
                <w:lang w:val="en-GB"/>
              </w:rPr>
            </w:pPr>
            <w:r w:rsidRPr="003E0539">
              <w:rPr>
                <w:rFonts w:asciiTheme="majorHAnsi" w:eastAsia="Times New Roman" w:hAnsiTheme="majorHAnsi" w:cstheme="majorHAnsi"/>
                <w:bCs/>
                <w:sz w:val="20"/>
                <w:szCs w:val="20"/>
                <w:lang w:val="en-GB"/>
              </w:rPr>
              <w:t>Developing your resilience</w:t>
            </w:r>
          </w:p>
          <w:p w:rsidR="00C46266" w:rsidRDefault="00C46266" w:rsidP="00B32D24">
            <w:pPr>
              <w:spacing w:before="20" w:after="20" w:line="240" w:lineRule="auto"/>
              <w:rPr>
                <w:rFonts w:asciiTheme="majorHAnsi" w:eastAsia="Times New Roman" w:hAnsiTheme="majorHAnsi" w:cstheme="majorHAnsi"/>
                <w:bCs/>
                <w:sz w:val="20"/>
                <w:szCs w:val="20"/>
                <w:lang w:val="en-GB"/>
              </w:rPr>
            </w:pPr>
          </w:p>
          <w:p w:rsidR="00C46266" w:rsidRDefault="00C46266" w:rsidP="00B32D24">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More information on</w:t>
            </w:r>
          </w:p>
          <w:p w:rsidR="00C46266" w:rsidRDefault="005F2E3B" w:rsidP="00B32D24">
            <w:pPr>
              <w:spacing w:before="20" w:after="20" w:line="240" w:lineRule="auto"/>
              <w:rPr>
                <w:rFonts w:asciiTheme="majorHAnsi" w:eastAsia="Times New Roman" w:hAnsiTheme="majorHAnsi" w:cstheme="majorHAnsi"/>
                <w:bCs/>
                <w:sz w:val="20"/>
                <w:szCs w:val="20"/>
                <w:lang w:val="en-GB"/>
              </w:rPr>
            </w:pPr>
            <w:hyperlink r:id="rId12" w:history="1">
              <w:r w:rsidR="00C46266" w:rsidRPr="002A35F8">
                <w:rPr>
                  <w:rStyle w:val="Hyperlink"/>
                  <w:rFonts w:asciiTheme="majorHAnsi" w:eastAsia="Times New Roman" w:hAnsiTheme="majorHAnsi" w:cstheme="majorHAnsi"/>
                  <w:sz w:val="20"/>
                  <w:szCs w:val="20"/>
                  <w:lang w:val="en-GB"/>
                </w:rPr>
                <w:t>https://hbr.org/2005/12/managing-authenticity-the-paradox-of-great-leadership</w:t>
              </w:r>
            </w:hyperlink>
          </w:p>
          <w:p w:rsidR="00C46266" w:rsidRDefault="00C46266" w:rsidP="00B32D24">
            <w:pPr>
              <w:spacing w:before="20" w:after="20" w:line="240" w:lineRule="auto"/>
              <w:rPr>
                <w:rFonts w:asciiTheme="majorHAnsi" w:eastAsia="Times New Roman" w:hAnsiTheme="majorHAnsi" w:cstheme="majorHAnsi"/>
                <w:bCs/>
                <w:sz w:val="20"/>
                <w:szCs w:val="20"/>
                <w:lang w:val="en-GB"/>
              </w:rPr>
            </w:pPr>
          </w:p>
          <w:p w:rsidR="00C46266" w:rsidRPr="00B32D24" w:rsidRDefault="00C46266" w:rsidP="00B32D24">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for examples of local/relevant or world leaders that the learners would define as authentic leaders</w:t>
            </w:r>
          </w:p>
          <w:p w:rsidR="00C46266" w:rsidRPr="00CA299B" w:rsidRDefault="00C46266" w:rsidP="00EA0C11">
            <w:pPr>
              <w:spacing w:before="20" w:after="20" w:line="240" w:lineRule="auto"/>
              <w:rPr>
                <w:rFonts w:asciiTheme="majorHAnsi" w:eastAsia="Times New Roman" w:hAnsiTheme="majorHAnsi" w:cstheme="majorHAnsi"/>
                <w:sz w:val="20"/>
                <w:szCs w:val="20"/>
                <w:lang w:val="en-GB"/>
              </w:rPr>
            </w:pPr>
          </w:p>
        </w:tc>
        <w:tc>
          <w:tcPr>
            <w:tcW w:w="745" w:type="dxa"/>
          </w:tcPr>
          <w:p w:rsidR="00C46266" w:rsidRPr="009D5ED5" w:rsidRDefault="002D6DF4"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39-41</w:t>
            </w:r>
          </w:p>
        </w:tc>
        <w:tc>
          <w:tcPr>
            <w:tcW w:w="2702" w:type="dxa"/>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 xml:space="preserve">discuss how they would </w:t>
            </w:r>
            <w:r w:rsidRPr="00C449D2">
              <w:rPr>
                <w:rFonts w:asciiTheme="majorHAnsi" w:eastAsia="Times New Roman" w:hAnsiTheme="majorHAnsi" w:cstheme="majorHAnsi"/>
                <w:sz w:val="20"/>
                <w:szCs w:val="20"/>
                <w:lang w:val="en-GB"/>
              </w:rPr>
              <w:t>define</w:t>
            </w:r>
            <w:r>
              <w:rPr>
                <w:rFonts w:asciiTheme="majorHAnsi" w:eastAsia="Times New Roman" w:hAnsiTheme="majorHAnsi" w:cstheme="majorHAnsi"/>
                <w:sz w:val="20"/>
                <w:szCs w:val="20"/>
                <w:lang w:val="en-GB"/>
              </w:rPr>
              <w:t xml:space="preserve"> an authentic leader</w:t>
            </w:r>
          </w:p>
        </w:tc>
        <w:tc>
          <w:tcPr>
            <w:tcW w:w="2572" w:type="dxa"/>
          </w:tcPr>
          <w:p w:rsidR="00C46266" w:rsidRPr="00C449D2" w:rsidRDefault="00C46266" w:rsidP="00EA0C11">
            <w:pPr>
              <w:spacing w:before="20" w:after="20" w:line="240" w:lineRule="auto"/>
              <w:contextualSpacing/>
              <w:rPr>
                <w:rFonts w:asciiTheme="majorHAnsi" w:eastAsia="Times New Roman" w:hAnsiTheme="majorHAnsi" w:cstheme="majorHAnsi"/>
                <w:sz w:val="20"/>
                <w:szCs w:val="20"/>
                <w:lang w:val="en-GB"/>
              </w:rPr>
            </w:pPr>
          </w:p>
        </w:tc>
      </w:tr>
      <w:tr w:rsidR="00C46266" w:rsidRPr="009D5ED5" w:rsidTr="00C46266">
        <w:tc>
          <w:tcPr>
            <w:tcW w:w="990" w:type="dxa"/>
            <w:vMerge/>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p>
        </w:tc>
        <w:tc>
          <w:tcPr>
            <w:tcW w:w="2479" w:type="dxa"/>
          </w:tcPr>
          <w:p w:rsidR="00C46266" w:rsidRPr="008873CB" w:rsidRDefault="00C46266" w:rsidP="00EA0C11">
            <w:pPr>
              <w:spacing w:before="20" w:after="20" w:line="240" w:lineRule="auto"/>
              <w:contextualSpacing/>
              <w:rPr>
                <w:rFonts w:asciiTheme="majorHAnsi" w:eastAsia="Times New Roman" w:hAnsiTheme="majorHAnsi" w:cstheme="majorHAnsi"/>
                <w:sz w:val="20"/>
                <w:szCs w:val="20"/>
                <w:lang w:val="en-GB"/>
              </w:rPr>
            </w:pPr>
            <w:r w:rsidRPr="008873CB">
              <w:rPr>
                <w:rFonts w:asciiTheme="majorHAnsi" w:eastAsia="Times New Roman" w:hAnsiTheme="majorHAnsi" w:cstheme="majorHAnsi"/>
                <w:bCs/>
                <w:sz w:val="20"/>
                <w:szCs w:val="20"/>
                <w:lang w:val="en-GB"/>
              </w:rPr>
              <w:t>Inspiring followers</w:t>
            </w:r>
          </w:p>
        </w:tc>
        <w:tc>
          <w:tcPr>
            <w:tcW w:w="5471" w:type="dxa"/>
          </w:tcPr>
          <w:p w:rsidR="00C46266" w:rsidRDefault="00C46266" w:rsidP="00EB2B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C46266" w:rsidRDefault="00C46266" w:rsidP="00EB2B9C">
            <w:pPr>
              <w:spacing w:before="20" w:after="20" w:line="240" w:lineRule="auto"/>
              <w:contextualSpacing/>
              <w:rPr>
                <w:rFonts w:asciiTheme="majorHAnsi" w:eastAsia="Times New Roman" w:hAnsiTheme="majorHAnsi" w:cstheme="majorHAnsi"/>
                <w:sz w:val="20"/>
                <w:szCs w:val="20"/>
                <w:lang w:val="en-GB"/>
              </w:rPr>
            </w:pPr>
            <w:r w:rsidRPr="008873CB">
              <w:rPr>
                <w:rFonts w:asciiTheme="majorHAnsi" w:eastAsia="Times New Roman" w:hAnsiTheme="majorHAnsi" w:cstheme="majorHAnsi"/>
                <w:sz w:val="20"/>
                <w:szCs w:val="20"/>
                <w:lang w:val="en-GB"/>
              </w:rPr>
              <w:t>What types of leadership inspires followers?</w:t>
            </w:r>
          </w:p>
          <w:p w:rsidR="00C46266" w:rsidRDefault="00C46266" w:rsidP="00EB2B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C46266" w:rsidRDefault="00C46266" w:rsidP="00EB2B9C">
            <w:pPr>
              <w:spacing w:before="20" w:after="20" w:line="240" w:lineRule="auto"/>
              <w:contextualSpacing/>
              <w:rPr>
                <w:rFonts w:asciiTheme="majorHAnsi" w:eastAsia="Times New Roman" w:hAnsiTheme="majorHAnsi" w:cstheme="majorHAnsi"/>
                <w:sz w:val="20"/>
                <w:szCs w:val="20"/>
                <w:lang w:val="en-GB"/>
              </w:rPr>
            </w:pPr>
          </w:p>
          <w:p w:rsidR="00C46266" w:rsidRDefault="00C46266" w:rsidP="00EB2B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Transactional and Transformational leadership (Burns 1982)</w:t>
            </w:r>
          </w:p>
          <w:p w:rsidR="00C46266" w:rsidRDefault="00C46266" w:rsidP="00EA0C11">
            <w:pPr>
              <w:spacing w:before="20" w:after="20" w:line="240" w:lineRule="auto"/>
              <w:ind w:left="182"/>
              <w:contextualSpacing/>
              <w:rPr>
                <w:rFonts w:asciiTheme="majorHAnsi" w:eastAsia="Times New Roman" w:hAnsiTheme="majorHAnsi" w:cstheme="majorHAnsi"/>
                <w:sz w:val="20"/>
                <w:szCs w:val="20"/>
                <w:lang w:val="en-GB"/>
              </w:rPr>
            </w:pPr>
          </w:p>
          <w:p w:rsidR="00C46266" w:rsidRDefault="00C46266" w:rsidP="00EB2B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Transactional leadership </w:t>
            </w:r>
          </w:p>
          <w:p w:rsidR="00C46266" w:rsidRPr="008873CB" w:rsidRDefault="00C46266" w:rsidP="000201AA">
            <w:pPr>
              <w:numPr>
                <w:ilvl w:val="0"/>
                <w:numId w:val="15"/>
              </w:numPr>
              <w:spacing w:before="20" w:after="20" w:line="240" w:lineRule="auto"/>
              <w:contextualSpacing/>
              <w:rPr>
                <w:rFonts w:asciiTheme="majorHAnsi" w:eastAsia="Times New Roman" w:hAnsiTheme="majorHAnsi" w:cstheme="majorHAnsi"/>
                <w:sz w:val="20"/>
                <w:szCs w:val="20"/>
              </w:rPr>
            </w:pPr>
            <w:r w:rsidRPr="008873CB">
              <w:rPr>
                <w:rFonts w:asciiTheme="majorHAnsi" w:eastAsia="Times New Roman" w:hAnsiTheme="majorHAnsi" w:cstheme="majorHAnsi"/>
                <w:sz w:val="20"/>
                <w:szCs w:val="20"/>
                <w:lang w:val="en-GB"/>
              </w:rPr>
              <w:t>‘Transactional’ type approach – motivating followers to change</w:t>
            </w:r>
          </w:p>
          <w:p w:rsidR="00C46266" w:rsidRPr="008873CB" w:rsidRDefault="00C46266" w:rsidP="000201AA">
            <w:pPr>
              <w:numPr>
                <w:ilvl w:val="0"/>
                <w:numId w:val="15"/>
              </w:numPr>
              <w:spacing w:before="20" w:after="20" w:line="240" w:lineRule="auto"/>
              <w:contextualSpacing/>
              <w:rPr>
                <w:rFonts w:asciiTheme="majorHAnsi" w:eastAsia="Times New Roman" w:hAnsiTheme="majorHAnsi" w:cstheme="majorHAnsi"/>
                <w:sz w:val="20"/>
                <w:szCs w:val="20"/>
              </w:rPr>
            </w:pPr>
            <w:r w:rsidRPr="008873CB">
              <w:rPr>
                <w:rFonts w:asciiTheme="majorHAnsi" w:eastAsia="Times New Roman" w:hAnsiTheme="majorHAnsi" w:cstheme="majorHAnsi"/>
                <w:sz w:val="20"/>
                <w:szCs w:val="20"/>
                <w:lang w:val="en-GB"/>
              </w:rPr>
              <w:t>If you do this for me, I will do this for you !</w:t>
            </w:r>
          </w:p>
          <w:p w:rsidR="00C46266" w:rsidRPr="008873CB" w:rsidRDefault="00C46266" w:rsidP="000201AA">
            <w:pPr>
              <w:numPr>
                <w:ilvl w:val="0"/>
                <w:numId w:val="15"/>
              </w:numPr>
              <w:spacing w:before="20" w:after="20" w:line="240" w:lineRule="auto"/>
              <w:contextualSpacing/>
              <w:rPr>
                <w:rFonts w:asciiTheme="majorHAnsi" w:eastAsia="Times New Roman" w:hAnsiTheme="majorHAnsi" w:cstheme="majorHAnsi"/>
                <w:sz w:val="20"/>
                <w:szCs w:val="20"/>
              </w:rPr>
            </w:pPr>
            <w:r w:rsidRPr="008873CB">
              <w:rPr>
                <w:rFonts w:asciiTheme="majorHAnsi" w:eastAsia="Times New Roman" w:hAnsiTheme="majorHAnsi" w:cstheme="majorHAnsi"/>
                <w:sz w:val="20"/>
                <w:szCs w:val="20"/>
                <w:lang w:val="en-GB"/>
              </w:rPr>
              <w:t xml:space="preserve">Followers are motivated by promises and rewards- if </w:t>
            </w:r>
            <w:r w:rsidRPr="008873CB">
              <w:rPr>
                <w:rFonts w:asciiTheme="majorHAnsi" w:eastAsia="Times New Roman" w:hAnsiTheme="majorHAnsi" w:cstheme="majorHAnsi"/>
                <w:b/>
                <w:bCs/>
                <w:sz w:val="20"/>
                <w:szCs w:val="20"/>
                <w:lang w:val="en-GB"/>
              </w:rPr>
              <w:t xml:space="preserve">they do </w:t>
            </w:r>
            <w:r w:rsidRPr="008873CB">
              <w:rPr>
                <w:rFonts w:asciiTheme="majorHAnsi" w:eastAsia="Times New Roman" w:hAnsiTheme="majorHAnsi" w:cstheme="majorHAnsi"/>
                <w:sz w:val="20"/>
                <w:szCs w:val="20"/>
                <w:lang w:val="en-GB"/>
              </w:rPr>
              <w:t>something right !</w:t>
            </w:r>
          </w:p>
          <w:p w:rsidR="00C46266" w:rsidRPr="008873CB" w:rsidRDefault="00C46266" w:rsidP="000201AA">
            <w:pPr>
              <w:numPr>
                <w:ilvl w:val="0"/>
                <w:numId w:val="15"/>
              </w:numPr>
              <w:spacing w:before="20" w:after="20" w:line="240" w:lineRule="auto"/>
              <w:contextualSpacing/>
              <w:rPr>
                <w:rFonts w:asciiTheme="majorHAnsi" w:eastAsia="Times New Roman" w:hAnsiTheme="majorHAnsi" w:cstheme="majorHAnsi"/>
                <w:sz w:val="20"/>
                <w:szCs w:val="20"/>
              </w:rPr>
            </w:pPr>
            <w:r w:rsidRPr="008873CB">
              <w:rPr>
                <w:rFonts w:asciiTheme="majorHAnsi" w:eastAsia="Times New Roman" w:hAnsiTheme="majorHAnsi" w:cstheme="majorHAnsi"/>
                <w:sz w:val="20"/>
                <w:szCs w:val="20"/>
                <w:lang w:val="en-GB"/>
              </w:rPr>
              <w:t xml:space="preserve">Followers are also motivated by threats or punishment- if </w:t>
            </w:r>
            <w:r w:rsidRPr="008873CB">
              <w:rPr>
                <w:rFonts w:asciiTheme="majorHAnsi" w:eastAsia="Times New Roman" w:hAnsiTheme="majorHAnsi" w:cstheme="majorHAnsi"/>
                <w:b/>
                <w:bCs/>
                <w:sz w:val="20"/>
                <w:szCs w:val="20"/>
                <w:lang w:val="en-GB"/>
              </w:rPr>
              <w:t xml:space="preserve">they don’t </w:t>
            </w:r>
            <w:r w:rsidRPr="008873CB">
              <w:rPr>
                <w:rFonts w:asciiTheme="majorHAnsi" w:eastAsia="Times New Roman" w:hAnsiTheme="majorHAnsi" w:cstheme="majorHAnsi"/>
                <w:sz w:val="20"/>
                <w:szCs w:val="20"/>
                <w:lang w:val="en-GB"/>
              </w:rPr>
              <w:t>do something right!</w:t>
            </w:r>
          </w:p>
          <w:p w:rsidR="00C46266" w:rsidRDefault="00C46266" w:rsidP="008873CB">
            <w:pPr>
              <w:spacing w:before="20" w:after="20" w:line="240" w:lineRule="auto"/>
              <w:contextualSpacing/>
              <w:rPr>
                <w:rFonts w:asciiTheme="majorHAnsi" w:eastAsia="Times New Roman" w:hAnsiTheme="majorHAnsi" w:cstheme="majorHAnsi"/>
                <w:sz w:val="20"/>
                <w:szCs w:val="20"/>
                <w:lang w:val="en-GB"/>
              </w:rPr>
            </w:pPr>
          </w:p>
          <w:p w:rsidR="00C46266" w:rsidRDefault="00C46266" w:rsidP="008873CB">
            <w:pPr>
              <w:spacing w:before="20" w:after="20" w:line="240" w:lineRule="auto"/>
              <w:contextualSpacing/>
              <w:rPr>
                <w:rFonts w:asciiTheme="majorHAnsi" w:eastAsia="Times New Roman" w:hAnsiTheme="majorHAnsi" w:cstheme="majorHAnsi"/>
                <w:sz w:val="20"/>
                <w:szCs w:val="20"/>
              </w:rPr>
            </w:pPr>
            <w:r w:rsidRPr="00EB2B9C">
              <w:rPr>
                <w:rFonts w:asciiTheme="majorHAnsi" w:eastAsia="Times New Roman" w:hAnsiTheme="majorHAnsi" w:cstheme="majorHAnsi"/>
                <w:sz w:val="20"/>
                <w:szCs w:val="20"/>
              </w:rPr>
              <w:t>Tra</w:t>
            </w:r>
            <w:r>
              <w:rPr>
                <w:rFonts w:asciiTheme="majorHAnsi" w:eastAsia="Times New Roman" w:hAnsiTheme="majorHAnsi" w:cstheme="majorHAnsi"/>
                <w:sz w:val="20"/>
                <w:szCs w:val="20"/>
              </w:rPr>
              <w:t xml:space="preserve">nsformational leadership </w:t>
            </w:r>
          </w:p>
          <w:p w:rsidR="00C46266" w:rsidRPr="00EB2B9C" w:rsidRDefault="00C46266" w:rsidP="000201AA">
            <w:pPr>
              <w:pStyle w:val="ListParagraph"/>
              <w:numPr>
                <w:ilvl w:val="0"/>
                <w:numId w:val="16"/>
              </w:numPr>
              <w:spacing w:before="20" w:after="20" w:line="240" w:lineRule="auto"/>
              <w:rPr>
                <w:rFonts w:asciiTheme="majorHAnsi" w:eastAsia="Times New Roman" w:hAnsiTheme="majorHAnsi" w:cstheme="majorHAnsi"/>
                <w:sz w:val="20"/>
                <w:szCs w:val="20"/>
              </w:rPr>
            </w:pPr>
            <w:r w:rsidRPr="00EB2B9C">
              <w:rPr>
                <w:rFonts w:asciiTheme="majorHAnsi" w:eastAsia="Times New Roman" w:hAnsiTheme="majorHAnsi" w:cstheme="majorHAnsi"/>
                <w:sz w:val="20"/>
                <w:szCs w:val="20"/>
              </w:rPr>
              <w:t>‘Transformational’ type approach –inspiring followers to transform/change</w:t>
            </w:r>
          </w:p>
          <w:p w:rsidR="00C46266" w:rsidRPr="00EB2B9C" w:rsidRDefault="00C46266" w:rsidP="000201AA">
            <w:pPr>
              <w:pStyle w:val="ListParagraph"/>
              <w:numPr>
                <w:ilvl w:val="0"/>
                <w:numId w:val="16"/>
              </w:numPr>
              <w:spacing w:before="20" w:after="20" w:line="240" w:lineRule="auto"/>
              <w:rPr>
                <w:rFonts w:asciiTheme="majorHAnsi" w:eastAsia="Times New Roman" w:hAnsiTheme="majorHAnsi" w:cstheme="majorHAnsi"/>
                <w:sz w:val="20"/>
                <w:szCs w:val="20"/>
              </w:rPr>
            </w:pPr>
            <w:r w:rsidRPr="00EB2B9C">
              <w:rPr>
                <w:rFonts w:asciiTheme="majorHAnsi" w:eastAsia="Times New Roman" w:hAnsiTheme="majorHAnsi" w:cstheme="majorHAnsi"/>
                <w:sz w:val="20"/>
                <w:szCs w:val="20"/>
              </w:rPr>
              <w:lastRenderedPageBreak/>
              <w:t>Focus on engagement with followers</w:t>
            </w:r>
          </w:p>
          <w:p w:rsidR="00C46266" w:rsidRDefault="00C46266" w:rsidP="000201AA">
            <w:pPr>
              <w:pStyle w:val="ListParagraph"/>
              <w:numPr>
                <w:ilvl w:val="0"/>
                <w:numId w:val="16"/>
              </w:numPr>
              <w:spacing w:before="20" w:after="20" w:line="240" w:lineRule="auto"/>
              <w:rPr>
                <w:rFonts w:asciiTheme="majorHAnsi" w:eastAsia="Times New Roman" w:hAnsiTheme="majorHAnsi" w:cstheme="majorHAnsi"/>
                <w:sz w:val="20"/>
                <w:szCs w:val="20"/>
              </w:rPr>
            </w:pPr>
            <w:r w:rsidRPr="00EB2B9C">
              <w:rPr>
                <w:rFonts w:asciiTheme="majorHAnsi" w:eastAsia="Times New Roman" w:hAnsiTheme="majorHAnsi" w:cstheme="majorHAnsi"/>
                <w:sz w:val="20"/>
                <w:szCs w:val="20"/>
              </w:rPr>
              <w:t>Followers are motivated by leader’s vision, dynamism and charisma</w:t>
            </w:r>
          </w:p>
          <w:p w:rsidR="00C46266" w:rsidRDefault="00C46266" w:rsidP="00A43437">
            <w:pPr>
              <w:spacing w:before="20" w:after="20" w:line="240" w:lineRule="auto"/>
              <w:rPr>
                <w:rFonts w:asciiTheme="majorHAnsi" w:eastAsia="Times New Roman" w:hAnsiTheme="majorHAnsi" w:cstheme="majorHAnsi"/>
                <w:sz w:val="20"/>
                <w:szCs w:val="20"/>
              </w:rPr>
            </w:pPr>
          </w:p>
          <w:p w:rsidR="00C46266" w:rsidRDefault="00C46266" w:rsidP="00A43437">
            <w:p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More Information on </w:t>
            </w:r>
          </w:p>
          <w:p w:rsidR="00C46266" w:rsidRDefault="00C46266" w:rsidP="00A43437">
            <w:pPr>
              <w:spacing w:before="20" w:after="20" w:line="240" w:lineRule="auto"/>
              <w:rPr>
                <w:rFonts w:asciiTheme="majorHAnsi" w:eastAsia="Times New Roman" w:hAnsiTheme="majorHAnsi" w:cstheme="majorHAnsi"/>
                <w:sz w:val="20"/>
                <w:szCs w:val="20"/>
              </w:rPr>
            </w:pPr>
          </w:p>
          <w:p w:rsidR="00C46266" w:rsidRDefault="005F2E3B" w:rsidP="00A43437">
            <w:pPr>
              <w:spacing w:before="20" w:after="20" w:line="240" w:lineRule="auto"/>
              <w:rPr>
                <w:rFonts w:asciiTheme="majorHAnsi" w:eastAsia="Times New Roman" w:hAnsiTheme="majorHAnsi" w:cstheme="majorHAnsi"/>
                <w:sz w:val="20"/>
                <w:szCs w:val="20"/>
              </w:rPr>
            </w:pPr>
            <w:hyperlink r:id="rId13" w:history="1">
              <w:r w:rsidR="00C46266" w:rsidRPr="002A35F8">
                <w:rPr>
                  <w:rStyle w:val="Hyperlink"/>
                  <w:rFonts w:asciiTheme="majorHAnsi" w:eastAsia="Times New Roman" w:hAnsiTheme="majorHAnsi" w:cstheme="majorHAnsi"/>
                  <w:sz w:val="20"/>
                  <w:szCs w:val="20"/>
                </w:rPr>
                <w:t>https://www.boundless.com/management/textbooks/boundless-management-textbook/leadership-9/types-of-leaders-72/transactional-versus-transformational-leaders-355-3466/</w:t>
              </w:r>
            </w:hyperlink>
          </w:p>
          <w:p w:rsidR="00C46266" w:rsidRDefault="00C46266" w:rsidP="00A43437">
            <w:pPr>
              <w:spacing w:before="20" w:after="20" w:line="240" w:lineRule="auto"/>
              <w:rPr>
                <w:rFonts w:asciiTheme="majorHAnsi" w:eastAsia="Times New Roman" w:hAnsiTheme="majorHAnsi" w:cstheme="majorHAnsi"/>
                <w:sz w:val="20"/>
                <w:szCs w:val="20"/>
              </w:rPr>
            </w:pPr>
          </w:p>
          <w:p w:rsidR="00C46266" w:rsidRDefault="00C46266" w:rsidP="00A43437">
            <w:pPr>
              <w:spacing w:before="20" w:after="20" w:line="240" w:lineRule="auto"/>
              <w:rPr>
                <w:rFonts w:asciiTheme="majorHAnsi" w:eastAsia="Times New Roman" w:hAnsiTheme="majorHAnsi" w:cstheme="majorHAnsi"/>
                <w:sz w:val="20"/>
                <w:szCs w:val="20"/>
              </w:rPr>
            </w:pPr>
          </w:p>
          <w:p w:rsidR="00C46266" w:rsidRPr="00703398" w:rsidRDefault="00C46266" w:rsidP="00AE1D7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on </w:t>
            </w:r>
            <w:r>
              <w:rPr>
                <w:rFonts w:asciiTheme="majorHAnsi" w:eastAsia="Times New Roman" w:hAnsiTheme="majorHAnsi" w:cstheme="majorHAnsi"/>
                <w:b/>
                <w:sz w:val="20"/>
                <w:szCs w:val="20"/>
                <w:lang w:val="en-GB"/>
              </w:rPr>
              <w:t>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E1 LO1 ACTIVITY 3 -</w:t>
            </w:r>
          </w:p>
          <w:p w:rsidR="00C46266" w:rsidRPr="00AE1D73" w:rsidRDefault="00C46266" w:rsidP="00D076D1">
            <w:pPr>
              <w:spacing w:before="20" w:after="20" w:line="240" w:lineRule="auto"/>
              <w:contextualSpacing/>
              <w:rPr>
                <w:rFonts w:asciiTheme="majorHAnsi" w:eastAsia="Times New Roman" w:hAnsiTheme="majorHAnsi" w:cstheme="majorHAnsi"/>
                <w:bCs/>
                <w:sz w:val="20"/>
                <w:szCs w:val="20"/>
                <w:lang w:val="en-GB"/>
              </w:rPr>
            </w:pPr>
            <w:r w:rsidRPr="00AE1D73">
              <w:rPr>
                <w:rFonts w:asciiTheme="majorHAnsi" w:eastAsia="Times New Roman" w:hAnsiTheme="majorHAnsi" w:cstheme="majorHAnsi"/>
                <w:sz w:val="20"/>
                <w:szCs w:val="20"/>
                <w:lang w:val="en-GB"/>
              </w:rPr>
              <w:t xml:space="preserve">Inspiring followers </w:t>
            </w:r>
          </w:p>
          <w:p w:rsidR="00C46266" w:rsidRDefault="00C46266" w:rsidP="00D076D1">
            <w:pPr>
              <w:spacing w:before="20" w:after="20" w:line="240" w:lineRule="auto"/>
              <w:contextualSpacing/>
              <w:rPr>
                <w:rFonts w:asciiTheme="majorHAnsi" w:eastAsia="Times New Roman" w:hAnsiTheme="majorHAnsi" w:cstheme="majorHAnsi"/>
                <w:bCs/>
                <w:sz w:val="20"/>
                <w:szCs w:val="20"/>
                <w:lang w:val="en-GB"/>
              </w:rPr>
            </w:pPr>
          </w:p>
          <w:p w:rsidR="00C46266" w:rsidRPr="00A43437" w:rsidRDefault="00C46266" w:rsidP="00D076D1">
            <w:p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bCs/>
                <w:sz w:val="20"/>
                <w:szCs w:val="20"/>
                <w:lang w:val="en-GB"/>
              </w:rPr>
              <w:t>Facilitate a discussion on their experiences with the summary overviews. What went well? Could be better? Ask for some examples</w:t>
            </w:r>
            <w:r w:rsidR="00861B9E">
              <w:rPr>
                <w:rFonts w:asciiTheme="majorHAnsi" w:eastAsia="Times New Roman" w:hAnsiTheme="majorHAnsi" w:cstheme="majorHAnsi"/>
                <w:bCs/>
                <w:sz w:val="20"/>
                <w:szCs w:val="20"/>
                <w:lang w:val="en-GB"/>
              </w:rPr>
              <w:t>.</w:t>
            </w:r>
          </w:p>
          <w:p w:rsidR="00C46266" w:rsidRPr="009D5ED5" w:rsidRDefault="00C46266" w:rsidP="00EA0C11">
            <w:pPr>
              <w:spacing w:before="20" w:after="20" w:line="240" w:lineRule="auto"/>
              <w:ind w:left="182"/>
              <w:contextualSpacing/>
              <w:rPr>
                <w:rFonts w:asciiTheme="majorHAnsi" w:eastAsia="Times New Roman" w:hAnsiTheme="majorHAnsi" w:cstheme="majorHAnsi"/>
                <w:sz w:val="20"/>
                <w:szCs w:val="20"/>
                <w:lang w:val="en-GB"/>
              </w:rPr>
            </w:pPr>
          </w:p>
        </w:tc>
        <w:tc>
          <w:tcPr>
            <w:tcW w:w="745" w:type="dxa"/>
          </w:tcPr>
          <w:p w:rsidR="00C46266" w:rsidRPr="009D5ED5" w:rsidRDefault="002D6DF4"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42-45</w:t>
            </w:r>
          </w:p>
        </w:tc>
        <w:tc>
          <w:tcPr>
            <w:tcW w:w="2702" w:type="dxa"/>
          </w:tcPr>
          <w:p w:rsidR="00C46266" w:rsidRDefault="00C46266" w:rsidP="00EA0C1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 xml:space="preserve">define </w:t>
            </w:r>
            <w:r w:rsidRPr="008873CB">
              <w:rPr>
                <w:rFonts w:asciiTheme="majorHAnsi" w:eastAsia="Times New Roman" w:hAnsiTheme="majorHAnsi" w:cstheme="majorHAnsi"/>
                <w:sz w:val="20"/>
                <w:szCs w:val="20"/>
                <w:lang w:val="en-GB"/>
              </w:rPr>
              <w:t>What types of leadership inspires followers</w:t>
            </w:r>
          </w:p>
          <w:p w:rsidR="00C46266" w:rsidRDefault="00C46266" w:rsidP="00EA0C1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D076D1">
            <w:pPr>
              <w:spacing w:before="20" w:after="20" w:line="240" w:lineRule="auto"/>
              <w:contextualSpacing/>
              <w:rPr>
                <w:rFonts w:asciiTheme="majorHAnsi" w:eastAsia="Times New Roman" w:hAnsiTheme="majorHAnsi" w:cstheme="majorHAnsi"/>
                <w:b/>
                <w:sz w:val="20"/>
                <w:szCs w:val="20"/>
                <w:lang w:val="en-GB"/>
              </w:rPr>
            </w:pPr>
          </w:p>
          <w:p w:rsidR="00C46266" w:rsidRPr="00AE1D73" w:rsidRDefault="00C46266" w:rsidP="00D076D1">
            <w:pPr>
              <w:spacing w:before="20" w:after="20" w:line="240" w:lineRule="auto"/>
              <w:contextualSpacing/>
              <w:rPr>
                <w:rFonts w:asciiTheme="majorHAnsi" w:eastAsia="Times New Roman" w:hAnsiTheme="majorHAnsi" w:cstheme="majorHAnsi"/>
                <w:sz w:val="20"/>
                <w:szCs w:val="20"/>
                <w:lang w:val="en-GB"/>
              </w:rPr>
            </w:pPr>
          </w:p>
        </w:tc>
        <w:tc>
          <w:tcPr>
            <w:tcW w:w="2572" w:type="dxa"/>
          </w:tcPr>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C46266">
            <w:pPr>
              <w:spacing w:before="20" w:after="20" w:line="240" w:lineRule="auto"/>
              <w:contextualSpacing/>
              <w:rPr>
                <w:rFonts w:asciiTheme="majorHAnsi" w:eastAsia="Times New Roman" w:hAnsiTheme="majorHAnsi" w:cstheme="majorHAnsi"/>
                <w:b/>
                <w:sz w:val="20"/>
                <w:szCs w:val="20"/>
                <w:lang w:val="en-GB"/>
              </w:rPr>
            </w:pPr>
          </w:p>
          <w:p w:rsidR="00C46266" w:rsidRPr="00703398" w:rsidRDefault="00C46266" w:rsidP="00C46266">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E1 LO1 ACTIVITY 3 -</w:t>
            </w:r>
          </w:p>
          <w:p w:rsidR="00C46266" w:rsidRPr="00C449D2" w:rsidRDefault="00C46266" w:rsidP="00C46266">
            <w:pPr>
              <w:spacing w:before="20" w:after="20" w:line="240" w:lineRule="auto"/>
              <w:contextualSpacing/>
              <w:rPr>
                <w:rFonts w:asciiTheme="majorHAnsi" w:eastAsia="Times New Roman" w:hAnsiTheme="majorHAnsi" w:cstheme="majorHAnsi"/>
                <w:sz w:val="20"/>
                <w:szCs w:val="20"/>
                <w:lang w:val="en-GB"/>
              </w:rPr>
            </w:pPr>
            <w:r w:rsidRPr="00AE1D73">
              <w:rPr>
                <w:rFonts w:asciiTheme="majorHAnsi" w:eastAsia="Times New Roman" w:hAnsiTheme="majorHAnsi" w:cstheme="majorHAnsi"/>
                <w:sz w:val="20"/>
                <w:szCs w:val="20"/>
                <w:lang w:val="en-GB"/>
              </w:rPr>
              <w:t>Inspiring followers</w:t>
            </w:r>
          </w:p>
        </w:tc>
      </w:tr>
      <w:tr w:rsidR="00C46266" w:rsidRPr="009D5ED5" w:rsidTr="00C46266">
        <w:tc>
          <w:tcPr>
            <w:tcW w:w="990" w:type="dxa"/>
            <w:vMerge/>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p>
        </w:tc>
        <w:tc>
          <w:tcPr>
            <w:tcW w:w="2479" w:type="dxa"/>
          </w:tcPr>
          <w:p w:rsidR="00C46266" w:rsidRPr="004A6976" w:rsidRDefault="00C46266" w:rsidP="00EA0C11">
            <w:pPr>
              <w:spacing w:before="20" w:after="20" w:line="240" w:lineRule="auto"/>
              <w:contextualSpacing/>
              <w:rPr>
                <w:rFonts w:asciiTheme="majorHAnsi" w:eastAsia="Times New Roman" w:hAnsiTheme="majorHAnsi" w:cstheme="majorHAnsi"/>
                <w:sz w:val="20"/>
                <w:szCs w:val="20"/>
                <w:lang w:val="en-GB"/>
              </w:rPr>
            </w:pPr>
            <w:r w:rsidRPr="004A6976">
              <w:rPr>
                <w:rFonts w:asciiTheme="majorHAnsi" w:eastAsia="Times New Roman" w:hAnsiTheme="majorHAnsi" w:cstheme="majorHAnsi"/>
                <w:bCs/>
                <w:sz w:val="20"/>
                <w:szCs w:val="20"/>
                <w:lang w:val="en-GB"/>
              </w:rPr>
              <w:t>Successful leadership styles</w:t>
            </w:r>
          </w:p>
        </w:tc>
        <w:tc>
          <w:tcPr>
            <w:tcW w:w="5471" w:type="dxa"/>
          </w:tcPr>
          <w:p w:rsidR="00C46266" w:rsidRDefault="00C46266" w:rsidP="00F857B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C46266" w:rsidRDefault="00C46266" w:rsidP="00F857B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Who are successful leaders?</w:t>
            </w:r>
          </w:p>
          <w:p w:rsidR="00C46266" w:rsidRDefault="00C46266" w:rsidP="00F857BD">
            <w:pPr>
              <w:spacing w:before="20" w:after="20" w:line="240" w:lineRule="auto"/>
              <w:contextualSpacing/>
              <w:rPr>
                <w:rFonts w:asciiTheme="majorHAnsi" w:eastAsia="Times New Roman" w:hAnsiTheme="majorHAnsi" w:cstheme="majorHAnsi"/>
                <w:sz w:val="20"/>
                <w:szCs w:val="20"/>
                <w:lang w:val="en-GB"/>
              </w:rPr>
            </w:pPr>
            <w:r w:rsidRPr="00F857BD">
              <w:rPr>
                <w:rFonts w:asciiTheme="majorHAnsi" w:eastAsia="Times New Roman" w:hAnsiTheme="majorHAnsi" w:cstheme="majorHAnsi"/>
                <w:sz w:val="20"/>
                <w:szCs w:val="20"/>
                <w:lang w:val="en-GB"/>
              </w:rPr>
              <w:t>What is a successful leadership style?</w:t>
            </w:r>
          </w:p>
          <w:p w:rsidR="00C46266" w:rsidRDefault="00C46266" w:rsidP="00F857B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C46266" w:rsidRDefault="00C46266" w:rsidP="00EA0C11">
            <w:pPr>
              <w:spacing w:before="20" w:after="20" w:line="240" w:lineRule="auto"/>
              <w:contextualSpacing/>
              <w:rPr>
                <w:rFonts w:asciiTheme="majorHAnsi" w:eastAsia="Times New Roman" w:hAnsiTheme="majorHAnsi" w:cstheme="majorHAnsi"/>
                <w:sz w:val="20"/>
                <w:szCs w:val="20"/>
                <w:lang w:val="en-GB"/>
              </w:rPr>
            </w:pPr>
          </w:p>
          <w:p w:rsidR="00C46266" w:rsidRDefault="00C46266" w:rsidP="00EA0C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principles of Emotional Intelligence (Goleman 2000)</w:t>
            </w:r>
          </w:p>
          <w:p w:rsidR="00C46266" w:rsidRDefault="00C46266" w:rsidP="00EA0C11">
            <w:pPr>
              <w:spacing w:before="20" w:after="20" w:line="240" w:lineRule="auto"/>
              <w:contextualSpacing/>
              <w:rPr>
                <w:rFonts w:asciiTheme="majorHAnsi" w:eastAsia="Times New Roman" w:hAnsiTheme="majorHAnsi" w:cstheme="majorHAnsi"/>
                <w:sz w:val="20"/>
                <w:szCs w:val="20"/>
                <w:lang w:val="en-GB"/>
              </w:rPr>
            </w:pPr>
          </w:p>
          <w:p w:rsidR="00C46266" w:rsidRDefault="00C46266" w:rsidP="00EA0C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Goleman saw links between successful leadership style and personality. He defined the concept of emotional intelligence  as way of describing those links.</w:t>
            </w:r>
          </w:p>
          <w:p w:rsidR="00C46266" w:rsidRPr="00235F28" w:rsidRDefault="00C46266" w:rsidP="00235F28">
            <w:pPr>
              <w:rPr>
                <w:sz w:val="20"/>
              </w:rPr>
            </w:pPr>
            <w:r w:rsidRPr="00235F28">
              <w:rPr>
                <w:sz w:val="20"/>
              </w:rPr>
              <w:t>He identified four distinct capabilities of emotional intelligence they were</w:t>
            </w:r>
          </w:p>
          <w:p w:rsidR="00C46266" w:rsidRPr="00235F28" w:rsidRDefault="00C46266" w:rsidP="00235F28">
            <w:pPr>
              <w:pStyle w:val="ListParagraph"/>
              <w:numPr>
                <w:ilvl w:val="0"/>
                <w:numId w:val="17"/>
              </w:numPr>
              <w:rPr>
                <w:sz w:val="20"/>
              </w:rPr>
            </w:pPr>
            <w:r w:rsidRPr="00235F28">
              <w:rPr>
                <w:sz w:val="20"/>
              </w:rPr>
              <w:t>Self-awareness</w:t>
            </w:r>
          </w:p>
          <w:p w:rsidR="00C46266" w:rsidRPr="00235F28" w:rsidRDefault="00C46266" w:rsidP="00235F28">
            <w:pPr>
              <w:pStyle w:val="ListParagraph"/>
              <w:numPr>
                <w:ilvl w:val="0"/>
                <w:numId w:val="17"/>
              </w:numPr>
              <w:rPr>
                <w:sz w:val="20"/>
              </w:rPr>
            </w:pPr>
            <w:r w:rsidRPr="00235F28">
              <w:rPr>
                <w:sz w:val="20"/>
              </w:rPr>
              <w:t>Self-management</w:t>
            </w:r>
          </w:p>
          <w:p w:rsidR="00C46266" w:rsidRPr="00235F28" w:rsidRDefault="00C46266" w:rsidP="00235F28">
            <w:pPr>
              <w:pStyle w:val="ListParagraph"/>
              <w:numPr>
                <w:ilvl w:val="0"/>
                <w:numId w:val="17"/>
              </w:numPr>
              <w:rPr>
                <w:sz w:val="20"/>
              </w:rPr>
            </w:pPr>
            <w:r w:rsidRPr="00235F28">
              <w:rPr>
                <w:sz w:val="20"/>
              </w:rPr>
              <w:t xml:space="preserve">Social awareness </w:t>
            </w:r>
          </w:p>
          <w:p w:rsidR="00C46266" w:rsidRPr="00235F28" w:rsidRDefault="00C46266" w:rsidP="00235F28">
            <w:pPr>
              <w:pStyle w:val="ListParagraph"/>
              <w:numPr>
                <w:ilvl w:val="0"/>
                <w:numId w:val="17"/>
              </w:numPr>
              <w:rPr>
                <w:sz w:val="20"/>
              </w:rPr>
            </w:pPr>
            <w:r w:rsidRPr="00235F28">
              <w:rPr>
                <w:sz w:val="20"/>
              </w:rPr>
              <w:t>Social skill</w:t>
            </w:r>
          </w:p>
          <w:p w:rsidR="00C46266" w:rsidRDefault="00C46266" w:rsidP="00E3331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And then defined 6 leadership styles</w:t>
            </w:r>
          </w:p>
          <w:p w:rsidR="00C46266" w:rsidRDefault="00C46266" w:rsidP="00E33312">
            <w:pPr>
              <w:spacing w:before="20" w:after="20" w:line="240" w:lineRule="auto"/>
              <w:contextualSpacing/>
              <w:rPr>
                <w:rFonts w:asciiTheme="majorHAnsi" w:eastAsia="Times New Roman" w:hAnsiTheme="majorHAnsi" w:cstheme="majorHAnsi"/>
                <w:sz w:val="20"/>
                <w:szCs w:val="20"/>
                <w:lang w:val="en-GB"/>
              </w:rPr>
            </w:pPr>
          </w:p>
          <w:p w:rsidR="00C46266" w:rsidRPr="00E33312" w:rsidRDefault="00C46266" w:rsidP="00E33312">
            <w:pPr>
              <w:spacing w:before="20" w:after="20" w:line="240" w:lineRule="auto"/>
              <w:contextualSpacing/>
              <w:rPr>
                <w:rFonts w:asciiTheme="majorHAnsi" w:eastAsia="Times New Roman" w:hAnsiTheme="majorHAnsi" w:cstheme="majorHAnsi"/>
                <w:sz w:val="20"/>
                <w:szCs w:val="20"/>
                <w:lang w:val="en-GB"/>
              </w:rPr>
            </w:pPr>
            <w:r w:rsidRPr="00E33312">
              <w:rPr>
                <w:rFonts w:asciiTheme="majorHAnsi" w:eastAsia="Times New Roman" w:hAnsiTheme="majorHAnsi" w:cstheme="majorHAnsi"/>
                <w:sz w:val="20"/>
                <w:szCs w:val="20"/>
                <w:lang w:val="en-GB"/>
              </w:rPr>
              <w:lastRenderedPageBreak/>
              <w:t>Coercive</w:t>
            </w:r>
            <w:r>
              <w:rPr>
                <w:rFonts w:asciiTheme="majorHAnsi" w:eastAsia="Times New Roman" w:hAnsiTheme="majorHAnsi" w:cstheme="majorHAnsi"/>
                <w:sz w:val="20"/>
                <w:szCs w:val="20"/>
                <w:lang w:val="en-GB"/>
              </w:rPr>
              <w:t xml:space="preserve">- </w:t>
            </w:r>
            <w:r w:rsidRPr="00E33312">
              <w:rPr>
                <w:rFonts w:asciiTheme="majorHAnsi" w:eastAsia="Times New Roman" w:hAnsiTheme="majorHAnsi" w:cstheme="majorHAnsi"/>
                <w:sz w:val="20"/>
                <w:szCs w:val="20"/>
                <w:lang w:val="en-GB"/>
              </w:rPr>
              <w:t>Demands immediate compliance</w:t>
            </w:r>
          </w:p>
          <w:p w:rsidR="00C46266" w:rsidRPr="00E33312" w:rsidRDefault="00C46266" w:rsidP="00E33312">
            <w:pPr>
              <w:spacing w:before="20" w:after="20" w:line="240" w:lineRule="auto"/>
              <w:contextualSpacing/>
              <w:rPr>
                <w:rFonts w:asciiTheme="majorHAnsi" w:eastAsia="Times New Roman" w:hAnsiTheme="majorHAnsi" w:cstheme="majorHAnsi"/>
                <w:sz w:val="20"/>
                <w:szCs w:val="20"/>
                <w:lang w:val="en-GB"/>
              </w:rPr>
            </w:pPr>
            <w:r w:rsidRPr="00E33312">
              <w:rPr>
                <w:rFonts w:asciiTheme="majorHAnsi" w:eastAsia="Times New Roman" w:hAnsiTheme="majorHAnsi" w:cstheme="majorHAnsi"/>
                <w:sz w:val="20"/>
                <w:szCs w:val="20"/>
                <w:lang w:val="en-GB"/>
              </w:rPr>
              <w:t>Authoritative</w:t>
            </w:r>
            <w:r>
              <w:rPr>
                <w:rFonts w:asciiTheme="majorHAnsi" w:eastAsia="Times New Roman" w:hAnsiTheme="majorHAnsi" w:cstheme="majorHAnsi"/>
                <w:sz w:val="20"/>
                <w:szCs w:val="20"/>
                <w:lang w:val="en-GB"/>
              </w:rPr>
              <w:t xml:space="preserve">- </w:t>
            </w:r>
            <w:r w:rsidRPr="00E33312">
              <w:rPr>
                <w:rFonts w:asciiTheme="majorHAnsi" w:eastAsia="Times New Roman" w:hAnsiTheme="majorHAnsi" w:cstheme="majorHAnsi"/>
                <w:sz w:val="20"/>
                <w:szCs w:val="20"/>
                <w:lang w:val="en-GB"/>
              </w:rPr>
              <w:t>Mobilises people towards a vision</w:t>
            </w:r>
          </w:p>
          <w:p w:rsidR="00C46266" w:rsidRPr="00E33312" w:rsidRDefault="00C46266" w:rsidP="00E33312">
            <w:pPr>
              <w:spacing w:before="20" w:after="20" w:line="240" w:lineRule="auto"/>
              <w:contextualSpacing/>
              <w:rPr>
                <w:rFonts w:asciiTheme="majorHAnsi" w:eastAsia="Times New Roman" w:hAnsiTheme="majorHAnsi" w:cstheme="majorHAnsi"/>
                <w:sz w:val="20"/>
                <w:szCs w:val="20"/>
                <w:lang w:val="en-GB"/>
              </w:rPr>
            </w:pPr>
            <w:r w:rsidRPr="00E33312">
              <w:rPr>
                <w:rFonts w:asciiTheme="majorHAnsi" w:eastAsia="Times New Roman" w:hAnsiTheme="majorHAnsi" w:cstheme="majorHAnsi"/>
                <w:sz w:val="20"/>
                <w:szCs w:val="20"/>
                <w:lang w:val="en-GB"/>
              </w:rPr>
              <w:t>Affiliative</w:t>
            </w:r>
            <w:r>
              <w:rPr>
                <w:rFonts w:asciiTheme="majorHAnsi" w:eastAsia="Times New Roman" w:hAnsiTheme="majorHAnsi" w:cstheme="majorHAnsi"/>
                <w:sz w:val="20"/>
                <w:szCs w:val="20"/>
                <w:lang w:val="en-GB"/>
              </w:rPr>
              <w:t xml:space="preserve">- </w:t>
            </w:r>
            <w:r w:rsidRPr="00E33312">
              <w:rPr>
                <w:rFonts w:asciiTheme="majorHAnsi" w:eastAsia="Times New Roman" w:hAnsiTheme="majorHAnsi" w:cstheme="majorHAnsi"/>
                <w:sz w:val="20"/>
                <w:szCs w:val="20"/>
                <w:lang w:val="en-GB"/>
              </w:rPr>
              <w:t>Creates harmony and builds emotional bonds</w:t>
            </w:r>
          </w:p>
          <w:p w:rsidR="00C46266" w:rsidRPr="00E33312" w:rsidRDefault="00C46266" w:rsidP="00E33312">
            <w:pPr>
              <w:spacing w:before="20" w:after="20" w:line="240" w:lineRule="auto"/>
              <w:contextualSpacing/>
              <w:rPr>
                <w:rFonts w:asciiTheme="majorHAnsi" w:eastAsia="Times New Roman" w:hAnsiTheme="majorHAnsi" w:cstheme="majorHAnsi"/>
                <w:sz w:val="20"/>
                <w:szCs w:val="20"/>
                <w:lang w:val="en-GB"/>
              </w:rPr>
            </w:pPr>
            <w:r w:rsidRPr="00E33312">
              <w:rPr>
                <w:rFonts w:asciiTheme="majorHAnsi" w:eastAsia="Times New Roman" w:hAnsiTheme="majorHAnsi" w:cstheme="majorHAnsi"/>
                <w:sz w:val="20"/>
                <w:szCs w:val="20"/>
                <w:lang w:val="en-GB"/>
              </w:rPr>
              <w:t>Democratic</w:t>
            </w:r>
            <w:r>
              <w:rPr>
                <w:rFonts w:asciiTheme="majorHAnsi" w:eastAsia="Times New Roman" w:hAnsiTheme="majorHAnsi" w:cstheme="majorHAnsi"/>
                <w:sz w:val="20"/>
                <w:szCs w:val="20"/>
                <w:lang w:val="en-GB"/>
              </w:rPr>
              <w:t xml:space="preserve">- </w:t>
            </w:r>
            <w:r w:rsidRPr="00E33312">
              <w:rPr>
                <w:rFonts w:asciiTheme="majorHAnsi" w:eastAsia="Times New Roman" w:hAnsiTheme="majorHAnsi" w:cstheme="majorHAnsi"/>
                <w:sz w:val="20"/>
                <w:szCs w:val="20"/>
                <w:lang w:val="en-GB"/>
              </w:rPr>
              <w:t>Forges consensus through cooperation</w:t>
            </w:r>
          </w:p>
          <w:p w:rsidR="00C46266" w:rsidRPr="00E33312" w:rsidRDefault="00C46266" w:rsidP="00E33312">
            <w:pPr>
              <w:spacing w:before="20" w:after="20" w:line="240" w:lineRule="auto"/>
              <w:contextualSpacing/>
              <w:rPr>
                <w:rFonts w:asciiTheme="majorHAnsi" w:eastAsia="Times New Roman" w:hAnsiTheme="majorHAnsi" w:cstheme="majorHAnsi"/>
                <w:sz w:val="20"/>
                <w:szCs w:val="20"/>
                <w:lang w:val="en-GB"/>
              </w:rPr>
            </w:pPr>
            <w:r w:rsidRPr="00E33312">
              <w:rPr>
                <w:rFonts w:asciiTheme="majorHAnsi" w:eastAsia="Times New Roman" w:hAnsiTheme="majorHAnsi" w:cstheme="majorHAnsi"/>
                <w:sz w:val="20"/>
                <w:szCs w:val="20"/>
                <w:lang w:val="en-GB"/>
              </w:rPr>
              <w:t>Pacesetting</w:t>
            </w:r>
            <w:r>
              <w:rPr>
                <w:rFonts w:asciiTheme="majorHAnsi" w:eastAsia="Times New Roman" w:hAnsiTheme="majorHAnsi" w:cstheme="majorHAnsi"/>
                <w:sz w:val="20"/>
                <w:szCs w:val="20"/>
                <w:lang w:val="en-GB"/>
              </w:rPr>
              <w:t xml:space="preserve">- </w:t>
            </w:r>
            <w:r w:rsidRPr="00E33312">
              <w:rPr>
                <w:rFonts w:asciiTheme="majorHAnsi" w:eastAsia="Times New Roman" w:hAnsiTheme="majorHAnsi" w:cstheme="majorHAnsi"/>
                <w:sz w:val="20"/>
                <w:szCs w:val="20"/>
                <w:lang w:val="en-GB"/>
              </w:rPr>
              <w:t>Sets high standards of performance</w:t>
            </w:r>
          </w:p>
          <w:p w:rsidR="00C46266" w:rsidRDefault="00C46266" w:rsidP="00E33312">
            <w:pPr>
              <w:spacing w:before="20" w:after="20" w:line="240" w:lineRule="auto"/>
              <w:contextualSpacing/>
              <w:rPr>
                <w:rFonts w:asciiTheme="majorHAnsi" w:eastAsia="Times New Roman" w:hAnsiTheme="majorHAnsi" w:cstheme="majorHAnsi"/>
                <w:sz w:val="20"/>
                <w:szCs w:val="20"/>
                <w:lang w:val="en-GB"/>
              </w:rPr>
            </w:pPr>
            <w:r w:rsidRPr="00E33312">
              <w:rPr>
                <w:rFonts w:asciiTheme="majorHAnsi" w:eastAsia="Times New Roman" w:hAnsiTheme="majorHAnsi" w:cstheme="majorHAnsi"/>
                <w:sz w:val="20"/>
                <w:szCs w:val="20"/>
                <w:lang w:val="en-GB"/>
              </w:rPr>
              <w:t>Coaching</w:t>
            </w:r>
            <w:r>
              <w:rPr>
                <w:rFonts w:asciiTheme="majorHAnsi" w:eastAsia="Times New Roman" w:hAnsiTheme="majorHAnsi" w:cstheme="majorHAnsi"/>
                <w:sz w:val="20"/>
                <w:szCs w:val="20"/>
                <w:lang w:val="en-GB"/>
              </w:rPr>
              <w:t xml:space="preserve">- </w:t>
            </w:r>
            <w:r w:rsidRPr="00E33312">
              <w:rPr>
                <w:rFonts w:asciiTheme="majorHAnsi" w:eastAsia="Times New Roman" w:hAnsiTheme="majorHAnsi" w:cstheme="majorHAnsi"/>
                <w:sz w:val="20"/>
                <w:szCs w:val="20"/>
                <w:lang w:val="en-GB"/>
              </w:rPr>
              <w:t>Develops people for the future</w:t>
            </w:r>
          </w:p>
          <w:p w:rsidR="00C46266" w:rsidRDefault="00C46266" w:rsidP="00E33312">
            <w:pPr>
              <w:spacing w:before="20" w:after="20" w:line="240" w:lineRule="auto"/>
              <w:contextualSpacing/>
              <w:rPr>
                <w:rFonts w:asciiTheme="majorHAnsi" w:eastAsia="Times New Roman" w:hAnsiTheme="majorHAnsi" w:cstheme="majorHAnsi"/>
                <w:sz w:val="20"/>
                <w:szCs w:val="20"/>
                <w:lang w:val="en-GB"/>
              </w:rPr>
            </w:pPr>
          </w:p>
          <w:p w:rsidR="00C46266" w:rsidRDefault="00C46266" w:rsidP="00E3331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hyperlink r:id="rId14" w:history="1">
              <w:r w:rsidRPr="008854C3">
                <w:rPr>
                  <w:rStyle w:val="Hyperlink"/>
                  <w:rFonts w:asciiTheme="majorHAnsi" w:eastAsia="Times New Roman" w:hAnsiTheme="majorHAnsi" w:cstheme="majorHAnsi"/>
                  <w:sz w:val="20"/>
                  <w:szCs w:val="20"/>
                  <w:lang w:val="en-GB"/>
                </w:rPr>
                <w:t>https://www.mindtools.com/pages/article/newCDV_59.htm</w:t>
              </w:r>
            </w:hyperlink>
          </w:p>
          <w:p w:rsidR="00C46266" w:rsidRPr="009D5ED5" w:rsidRDefault="00C46266" w:rsidP="00E33312">
            <w:pPr>
              <w:spacing w:before="20" w:after="20" w:line="240" w:lineRule="auto"/>
              <w:contextualSpacing/>
              <w:rPr>
                <w:rFonts w:asciiTheme="majorHAnsi" w:eastAsia="Times New Roman" w:hAnsiTheme="majorHAnsi" w:cstheme="majorHAnsi"/>
                <w:sz w:val="20"/>
                <w:szCs w:val="20"/>
                <w:lang w:val="en-GB"/>
              </w:rPr>
            </w:pPr>
          </w:p>
        </w:tc>
        <w:tc>
          <w:tcPr>
            <w:tcW w:w="745" w:type="dxa"/>
          </w:tcPr>
          <w:p w:rsidR="00C46266" w:rsidRPr="009D5ED5" w:rsidRDefault="002D6DF4"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46-49</w:t>
            </w:r>
          </w:p>
        </w:tc>
        <w:tc>
          <w:tcPr>
            <w:tcW w:w="2702" w:type="dxa"/>
          </w:tcPr>
          <w:p w:rsidR="00C46266" w:rsidRDefault="00C46266" w:rsidP="00EA0C1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define examples of successful leaders. They should then define</w:t>
            </w:r>
          </w:p>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w:t>
            </w:r>
            <w:r w:rsidRPr="00F857BD">
              <w:rPr>
                <w:rFonts w:asciiTheme="majorHAnsi" w:eastAsia="Times New Roman" w:hAnsiTheme="majorHAnsi" w:cstheme="majorHAnsi"/>
                <w:sz w:val="20"/>
                <w:szCs w:val="20"/>
                <w:lang w:val="en-GB"/>
              </w:rPr>
              <w:t>hat is a successful leadership style</w:t>
            </w:r>
            <w:r w:rsidRPr="009D5ED5">
              <w:rPr>
                <w:rFonts w:asciiTheme="majorHAnsi" w:eastAsia="Times New Roman" w:hAnsiTheme="majorHAnsi" w:cstheme="majorHAnsi"/>
                <w:sz w:val="20"/>
                <w:szCs w:val="20"/>
                <w:lang w:val="en-GB"/>
              </w:rPr>
              <w:t xml:space="preserve"> </w:t>
            </w:r>
          </w:p>
        </w:tc>
        <w:tc>
          <w:tcPr>
            <w:tcW w:w="2572" w:type="dxa"/>
          </w:tcPr>
          <w:p w:rsidR="00C46266" w:rsidRPr="00C449D2" w:rsidRDefault="00C46266" w:rsidP="00EA0C11">
            <w:pPr>
              <w:spacing w:before="20" w:after="20" w:line="240" w:lineRule="auto"/>
              <w:contextualSpacing/>
              <w:rPr>
                <w:rFonts w:asciiTheme="majorHAnsi" w:eastAsia="Times New Roman" w:hAnsiTheme="majorHAnsi" w:cstheme="majorHAnsi"/>
                <w:sz w:val="20"/>
                <w:szCs w:val="20"/>
                <w:lang w:val="en-GB"/>
              </w:rPr>
            </w:pPr>
          </w:p>
        </w:tc>
      </w:tr>
      <w:tr w:rsidR="00C46266" w:rsidRPr="009D5ED5" w:rsidTr="00C46266">
        <w:tc>
          <w:tcPr>
            <w:tcW w:w="990" w:type="dxa"/>
            <w:vMerge/>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p>
        </w:tc>
        <w:tc>
          <w:tcPr>
            <w:tcW w:w="2479" w:type="dxa"/>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r w:rsidRPr="002A5EC4">
              <w:rPr>
                <w:rFonts w:asciiTheme="majorHAnsi" w:eastAsia="Times New Roman" w:hAnsiTheme="majorHAnsi" w:cstheme="majorHAnsi"/>
                <w:sz w:val="20"/>
                <w:szCs w:val="20"/>
                <w:lang w:val="en-GB"/>
              </w:rPr>
              <w:t>Ethical and values based leadership</w:t>
            </w:r>
          </w:p>
        </w:tc>
        <w:tc>
          <w:tcPr>
            <w:tcW w:w="5471" w:type="dxa"/>
          </w:tcPr>
          <w:p w:rsidR="00C46266" w:rsidRDefault="00C46266" w:rsidP="00326B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C46266" w:rsidRDefault="00C46266" w:rsidP="00326BAC">
            <w:pPr>
              <w:spacing w:before="20" w:after="20" w:line="240" w:lineRule="auto"/>
              <w:contextualSpacing/>
              <w:rPr>
                <w:rFonts w:asciiTheme="majorHAnsi" w:eastAsia="Times New Roman" w:hAnsiTheme="majorHAnsi" w:cstheme="majorHAnsi"/>
                <w:sz w:val="20"/>
                <w:szCs w:val="20"/>
                <w:lang w:val="en-GB"/>
              </w:rPr>
            </w:pPr>
            <w:r w:rsidRPr="00326BAC">
              <w:rPr>
                <w:rFonts w:asciiTheme="majorHAnsi" w:eastAsia="Times New Roman" w:hAnsiTheme="majorHAnsi" w:cstheme="majorHAnsi"/>
                <w:sz w:val="20"/>
                <w:szCs w:val="20"/>
                <w:lang w:val="en-GB"/>
              </w:rPr>
              <w:t>What is ethical leadership?</w:t>
            </w:r>
          </w:p>
          <w:p w:rsidR="00C46266" w:rsidRDefault="00C46266" w:rsidP="00326B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C46266" w:rsidRDefault="00C46266" w:rsidP="00326BAC">
            <w:pPr>
              <w:spacing w:before="20" w:after="20" w:line="240" w:lineRule="auto"/>
              <w:contextualSpacing/>
              <w:rPr>
                <w:rFonts w:asciiTheme="majorHAnsi" w:eastAsia="Times New Roman" w:hAnsiTheme="majorHAnsi" w:cstheme="majorHAnsi"/>
                <w:sz w:val="20"/>
                <w:szCs w:val="20"/>
                <w:lang w:val="en-GB"/>
              </w:rPr>
            </w:pPr>
          </w:p>
          <w:p w:rsidR="00C46266" w:rsidRDefault="00C46266" w:rsidP="006617D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Go through definition (from study guide)</w:t>
            </w:r>
          </w:p>
          <w:p w:rsidR="00C46266" w:rsidRDefault="00C46266" w:rsidP="006617DC">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6617D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w:t>
            </w:r>
            <w:r w:rsidRPr="006073A8">
              <w:rPr>
                <w:rFonts w:asciiTheme="majorHAnsi" w:eastAsia="Times New Roman" w:hAnsiTheme="majorHAnsi" w:cstheme="majorHAnsi"/>
                <w:bCs/>
                <w:sz w:val="20"/>
                <w:szCs w:val="20"/>
                <w:lang w:val="en-GB"/>
              </w:rPr>
              <w:t>Four contexts of ethical leadership</w:t>
            </w:r>
          </w:p>
          <w:p w:rsidR="00C46266" w:rsidRDefault="00C46266" w:rsidP="006617DC">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6073A8">
            <w:pPr>
              <w:spacing w:before="20" w:after="20" w:line="240" w:lineRule="auto"/>
              <w:contextualSpacing/>
              <w:rPr>
                <w:rFonts w:asciiTheme="majorHAnsi" w:eastAsia="Times New Roman" w:hAnsiTheme="majorHAnsi" w:cstheme="majorHAnsi"/>
                <w:bCs/>
                <w:sz w:val="20"/>
                <w:szCs w:val="20"/>
                <w:lang w:val="en-GB"/>
              </w:rPr>
            </w:pPr>
            <w:r w:rsidRPr="006073A8">
              <w:rPr>
                <w:rFonts w:asciiTheme="majorHAnsi" w:eastAsia="Times New Roman" w:hAnsiTheme="majorHAnsi" w:cstheme="majorHAnsi"/>
                <w:bCs/>
                <w:sz w:val="20"/>
                <w:szCs w:val="20"/>
                <w:lang w:val="en-GB"/>
              </w:rPr>
              <w:t>The legal context</w:t>
            </w:r>
            <w:r w:rsidRPr="006073A8">
              <w:rPr>
                <w:rFonts w:asciiTheme="majorHAnsi" w:eastAsia="Times New Roman" w:hAnsiTheme="majorHAnsi" w:cstheme="majorHAnsi"/>
                <w:bCs/>
                <w:sz w:val="20"/>
                <w:szCs w:val="20"/>
                <w:lang w:val="en-GB"/>
              </w:rPr>
              <w:tab/>
            </w:r>
          </w:p>
          <w:p w:rsidR="00C46266" w:rsidRPr="006073A8" w:rsidRDefault="00C46266" w:rsidP="006073A8">
            <w:pPr>
              <w:pStyle w:val="ListParagraph"/>
              <w:numPr>
                <w:ilvl w:val="0"/>
                <w:numId w:val="18"/>
              </w:numPr>
              <w:spacing w:before="20" w:after="20" w:line="240" w:lineRule="auto"/>
              <w:rPr>
                <w:rFonts w:asciiTheme="majorHAnsi" w:eastAsia="Times New Roman" w:hAnsiTheme="majorHAnsi" w:cstheme="majorHAnsi"/>
                <w:bCs/>
                <w:sz w:val="20"/>
                <w:szCs w:val="20"/>
                <w:lang w:val="en-GB"/>
              </w:rPr>
            </w:pPr>
            <w:r w:rsidRPr="006073A8">
              <w:rPr>
                <w:rFonts w:asciiTheme="majorHAnsi" w:eastAsia="Times New Roman" w:hAnsiTheme="majorHAnsi" w:cstheme="majorHAnsi"/>
                <w:bCs/>
                <w:sz w:val="20"/>
                <w:szCs w:val="20"/>
                <w:lang w:val="en-GB"/>
              </w:rPr>
              <w:t>Employment rights</w:t>
            </w:r>
          </w:p>
          <w:p w:rsidR="00C46266" w:rsidRPr="006073A8" w:rsidRDefault="00C46266" w:rsidP="006073A8">
            <w:pPr>
              <w:pStyle w:val="ListParagraph"/>
              <w:numPr>
                <w:ilvl w:val="0"/>
                <w:numId w:val="18"/>
              </w:numPr>
              <w:spacing w:before="20" w:after="20" w:line="240" w:lineRule="auto"/>
              <w:rPr>
                <w:rFonts w:asciiTheme="majorHAnsi" w:eastAsia="Times New Roman" w:hAnsiTheme="majorHAnsi" w:cstheme="majorHAnsi"/>
                <w:bCs/>
                <w:sz w:val="20"/>
                <w:szCs w:val="20"/>
                <w:lang w:val="en-GB"/>
              </w:rPr>
            </w:pPr>
            <w:r w:rsidRPr="006073A8">
              <w:rPr>
                <w:rFonts w:asciiTheme="majorHAnsi" w:eastAsia="Times New Roman" w:hAnsiTheme="majorHAnsi" w:cstheme="majorHAnsi"/>
                <w:bCs/>
                <w:sz w:val="20"/>
                <w:szCs w:val="20"/>
                <w:lang w:val="en-GB"/>
              </w:rPr>
              <w:t>Equal opportunities</w:t>
            </w:r>
          </w:p>
          <w:p w:rsidR="00C46266" w:rsidRPr="006073A8" w:rsidRDefault="00C46266" w:rsidP="006073A8">
            <w:pPr>
              <w:pStyle w:val="ListParagraph"/>
              <w:numPr>
                <w:ilvl w:val="0"/>
                <w:numId w:val="18"/>
              </w:numPr>
              <w:spacing w:before="20" w:after="20" w:line="240" w:lineRule="auto"/>
              <w:rPr>
                <w:rFonts w:asciiTheme="majorHAnsi" w:eastAsia="Times New Roman" w:hAnsiTheme="majorHAnsi" w:cstheme="majorHAnsi"/>
                <w:bCs/>
                <w:sz w:val="20"/>
                <w:szCs w:val="20"/>
                <w:lang w:val="en-GB"/>
              </w:rPr>
            </w:pPr>
            <w:r w:rsidRPr="006073A8">
              <w:rPr>
                <w:rFonts w:asciiTheme="majorHAnsi" w:eastAsia="Times New Roman" w:hAnsiTheme="majorHAnsi" w:cstheme="majorHAnsi"/>
                <w:bCs/>
                <w:sz w:val="20"/>
                <w:szCs w:val="20"/>
                <w:lang w:val="en-GB"/>
              </w:rPr>
              <w:t>Fair pay</w:t>
            </w:r>
          </w:p>
          <w:p w:rsidR="00C46266" w:rsidRDefault="00C46266" w:rsidP="006073A8">
            <w:pPr>
              <w:pStyle w:val="ListParagraph"/>
              <w:numPr>
                <w:ilvl w:val="0"/>
                <w:numId w:val="18"/>
              </w:numPr>
              <w:spacing w:before="20" w:after="20" w:line="240" w:lineRule="auto"/>
              <w:rPr>
                <w:rFonts w:asciiTheme="majorHAnsi" w:eastAsia="Times New Roman" w:hAnsiTheme="majorHAnsi" w:cstheme="majorHAnsi"/>
                <w:bCs/>
                <w:sz w:val="20"/>
                <w:szCs w:val="20"/>
                <w:lang w:val="en-GB"/>
              </w:rPr>
            </w:pPr>
            <w:r w:rsidRPr="006073A8">
              <w:rPr>
                <w:rFonts w:asciiTheme="majorHAnsi" w:eastAsia="Times New Roman" w:hAnsiTheme="majorHAnsi" w:cstheme="majorHAnsi"/>
                <w:bCs/>
                <w:sz w:val="20"/>
                <w:szCs w:val="20"/>
                <w:lang w:val="en-GB"/>
              </w:rPr>
              <w:t>Discrimination legislation</w:t>
            </w:r>
          </w:p>
          <w:p w:rsidR="00C46266" w:rsidRDefault="00C46266" w:rsidP="006073A8">
            <w:pPr>
              <w:spacing w:before="20" w:after="20" w:line="240" w:lineRule="auto"/>
              <w:rPr>
                <w:rFonts w:asciiTheme="majorHAnsi" w:eastAsia="Times New Roman" w:hAnsiTheme="majorHAnsi" w:cstheme="majorHAnsi"/>
                <w:bCs/>
                <w:sz w:val="20"/>
                <w:szCs w:val="20"/>
                <w:lang w:val="en-GB"/>
              </w:rPr>
            </w:pPr>
          </w:p>
          <w:p w:rsidR="00C46266" w:rsidRPr="006073A8" w:rsidRDefault="00C46266" w:rsidP="006073A8">
            <w:pPr>
              <w:spacing w:before="20" w:after="20" w:line="240" w:lineRule="auto"/>
              <w:rPr>
                <w:rFonts w:asciiTheme="majorHAnsi" w:eastAsia="Times New Roman" w:hAnsiTheme="majorHAnsi" w:cstheme="majorHAnsi"/>
                <w:bCs/>
                <w:sz w:val="20"/>
                <w:szCs w:val="20"/>
                <w:lang w:val="en-GB"/>
              </w:rPr>
            </w:pPr>
            <w:r w:rsidRPr="006073A8">
              <w:rPr>
                <w:rFonts w:asciiTheme="majorHAnsi" w:eastAsia="Times New Roman" w:hAnsiTheme="majorHAnsi" w:cstheme="majorHAnsi"/>
                <w:bCs/>
                <w:sz w:val="20"/>
                <w:szCs w:val="20"/>
                <w:lang w:val="en-GB"/>
              </w:rPr>
              <w:t>The regulatory context</w:t>
            </w:r>
            <w:r>
              <w:rPr>
                <w:rFonts w:asciiTheme="majorHAnsi" w:eastAsia="Times New Roman" w:hAnsiTheme="majorHAnsi" w:cstheme="majorHAnsi"/>
                <w:bCs/>
                <w:sz w:val="20"/>
                <w:szCs w:val="20"/>
                <w:lang w:val="en-GB"/>
              </w:rPr>
              <w:t>- b</w:t>
            </w:r>
            <w:r w:rsidRPr="006073A8">
              <w:rPr>
                <w:rFonts w:asciiTheme="majorHAnsi" w:eastAsia="Times New Roman" w:hAnsiTheme="majorHAnsi" w:cstheme="majorHAnsi"/>
                <w:bCs/>
                <w:sz w:val="20"/>
                <w:szCs w:val="20"/>
                <w:lang w:val="en-GB"/>
              </w:rPr>
              <w:t>odies enforcing rules, guidelines and regulations such as</w:t>
            </w:r>
          </w:p>
          <w:p w:rsidR="00C46266" w:rsidRPr="006073A8" w:rsidRDefault="00C46266" w:rsidP="006073A8">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6073A8">
              <w:rPr>
                <w:rFonts w:asciiTheme="majorHAnsi" w:eastAsia="Times New Roman" w:hAnsiTheme="majorHAnsi" w:cstheme="majorHAnsi"/>
                <w:bCs/>
                <w:sz w:val="20"/>
                <w:szCs w:val="20"/>
                <w:lang w:val="en-GB"/>
              </w:rPr>
              <w:t>Health and safety</w:t>
            </w:r>
          </w:p>
          <w:p w:rsidR="00C46266" w:rsidRPr="006073A8" w:rsidRDefault="00C46266" w:rsidP="006073A8">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6073A8">
              <w:rPr>
                <w:rFonts w:asciiTheme="majorHAnsi" w:eastAsia="Times New Roman" w:hAnsiTheme="majorHAnsi" w:cstheme="majorHAnsi"/>
                <w:bCs/>
                <w:sz w:val="20"/>
                <w:szCs w:val="20"/>
                <w:lang w:val="en-GB"/>
              </w:rPr>
              <w:t>Data protection</w:t>
            </w:r>
          </w:p>
          <w:p w:rsidR="00C46266" w:rsidRDefault="00C46266" w:rsidP="006073A8">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6073A8">
              <w:rPr>
                <w:rFonts w:asciiTheme="majorHAnsi" w:eastAsia="Times New Roman" w:hAnsiTheme="majorHAnsi" w:cstheme="majorHAnsi"/>
                <w:bCs/>
                <w:sz w:val="20"/>
                <w:szCs w:val="20"/>
                <w:lang w:val="en-GB"/>
              </w:rPr>
              <w:t>Financial reporting</w:t>
            </w:r>
          </w:p>
          <w:p w:rsidR="00C46266" w:rsidRDefault="00C46266" w:rsidP="00670202">
            <w:pPr>
              <w:spacing w:before="20" w:after="20" w:line="240" w:lineRule="auto"/>
              <w:rPr>
                <w:rFonts w:asciiTheme="majorHAnsi" w:eastAsia="Times New Roman" w:hAnsiTheme="majorHAnsi" w:cstheme="majorHAnsi"/>
                <w:bCs/>
                <w:sz w:val="20"/>
                <w:szCs w:val="20"/>
                <w:lang w:val="en-GB"/>
              </w:rPr>
            </w:pPr>
          </w:p>
          <w:p w:rsidR="00C46266" w:rsidRDefault="00C46266" w:rsidP="00670202">
            <w:pPr>
              <w:spacing w:before="20" w:after="20" w:line="240" w:lineRule="auto"/>
              <w:rPr>
                <w:rFonts w:asciiTheme="majorHAnsi" w:eastAsia="Times New Roman" w:hAnsiTheme="majorHAnsi" w:cstheme="majorHAnsi"/>
                <w:bCs/>
                <w:sz w:val="20"/>
                <w:szCs w:val="20"/>
                <w:lang w:val="en-GB"/>
              </w:rPr>
            </w:pPr>
            <w:r w:rsidRPr="00670202">
              <w:rPr>
                <w:rFonts w:asciiTheme="majorHAnsi" w:eastAsia="Times New Roman" w:hAnsiTheme="majorHAnsi" w:cstheme="majorHAnsi"/>
                <w:bCs/>
                <w:sz w:val="20"/>
                <w:szCs w:val="20"/>
                <w:lang w:val="en-GB"/>
              </w:rPr>
              <w:t>The organisational context</w:t>
            </w:r>
            <w:r w:rsidRPr="00670202">
              <w:rPr>
                <w:rFonts w:asciiTheme="majorHAnsi" w:eastAsia="Times New Roman" w:hAnsiTheme="majorHAnsi" w:cstheme="majorHAnsi"/>
                <w:bCs/>
                <w:sz w:val="20"/>
                <w:szCs w:val="20"/>
                <w:lang w:val="en-GB"/>
              </w:rPr>
              <w:tab/>
            </w:r>
          </w:p>
          <w:p w:rsidR="00C46266" w:rsidRPr="00670202" w:rsidRDefault="00C46266" w:rsidP="00670202">
            <w:pPr>
              <w:pStyle w:val="ListParagraph"/>
              <w:numPr>
                <w:ilvl w:val="0"/>
                <w:numId w:val="20"/>
              </w:numPr>
              <w:spacing w:before="20" w:after="20" w:line="240" w:lineRule="auto"/>
              <w:rPr>
                <w:rFonts w:asciiTheme="majorHAnsi" w:eastAsia="Times New Roman" w:hAnsiTheme="majorHAnsi" w:cstheme="majorHAnsi"/>
                <w:bCs/>
                <w:sz w:val="20"/>
                <w:szCs w:val="20"/>
                <w:lang w:val="en-GB"/>
              </w:rPr>
            </w:pPr>
            <w:r w:rsidRPr="00670202">
              <w:rPr>
                <w:rFonts w:asciiTheme="majorHAnsi" w:eastAsia="Times New Roman" w:hAnsiTheme="majorHAnsi" w:cstheme="majorHAnsi"/>
                <w:bCs/>
                <w:sz w:val="20"/>
                <w:szCs w:val="20"/>
                <w:lang w:val="en-GB"/>
              </w:rPr>
              <w:t>Culture</w:t>
            </w:r>
          </w:p>
          <w:p w:rsidR="00C46266" w:rsidRPr="00670202" w:rsidRDefault="00C46266" w:rsidP="00670202">
            <w:pPr>
              <w:pStyle w:val="ListParagraph"/>
              <w:numPr>
                <w:ilvl w:val="0"/>
                <w:numId w:val="20"/>
              </w:numPr>
              <w:spacing w:before="20" w:after="20" w:line="240" w:lineRule="auto"/>
              <w:rPr>
                <w:rFonts w:asciiTheme="majorHAnsi" w:eastAsia="Times New Roman" w:hAnsiTheme="majorHAnsi" w:cstheme="majorHAnsi"/>
                <w:bCs/>
                <w:sz w:val="20"/>
                <w:szCs w:val="20"/>
                <w:lang w:val="en-GB"/>
              </w:rPr>
            </w:pPr>
            <w:r w:rsidRPr="00670202">
              <w:rPr>
                <w:rFonts w:asciiTheme="majorHAnsi" w:eastAsia="Times New Roman" w:hAnsiTheme="majorHAnsi" w:cstheme="majorHAnsi"/>
                <w:bCs/>
                <w:sz w:val="20"/>
                <w:szCs w:val="20"/>
                <w:lang w:val="en-GB"/>
              </w:rPr>
              <w:t>Codes of conduct</w:t>
            </w:r>
          </w:p>
          <w:p w:rsidR="00C46266" w:rsidRPr="00670202" w:rsidRDefault="00C46266" w:rsidP="00670202">
            <w:pPr>
              <w:pStyle w:val="ListParagraph"/>
              <w:numPr>
                <w:ilvl w:val="0"/>
                <w:numId w:val="20"/>
              </w:numPr>
              <w:spacing w:before="20" w:after="20" w:line="240" w:lineRule="auto"/>
              <w:rPr>
                <w:rFonts w:asciiTheme="majorHAnsi" w:eastAsia="Times New Roman" w:hAnsiTheme="majorHAnsi" w:cstheme="majorHAnsi"/>
                <w:bCs/>
                <w:sz w:val="20"/>
                <w:szCs w:val="20"/>
                <w:lang w:val="en-GB"/>
              </w:rPr>
            </w:pPr>
            <w:r w:rsidRPr="00670202">
              <w:rPr>
                <w:rFonts w:asciiTheme="majorHAnsi" w:eastAsia="Times New Roman" w:hAnsiTheme="majorHAnsi" w:cstheme="majorHAnsi"/>
                <w:bCs/>
                <w:sz w:val="20"/>
                <w:szCs w:val="20"/>
                <w:lang w:val="en-GB"/>
              </w:rPr>
              <w:t>Social responsibility</w:t>
            </w:r>
          </w:p>
          <w:p w:rsidR="00C46266" w:rsidRPr="00670202" w:rsidRDefault="00C46266" w:rsidP="00670202">
            <w:pPr>
              <w:pStyle w:val="ListParagraph"/>
              <w:numPr>
                <w:ilvl w:val="0"/>
                <w:numId w:val="20"/>
              </w:numPr>
              <w:spacing w:before="20" w:after="20" w:line="240" w:lineRule="auto"/>
              <w:rPr>
                <w:rFonts w:asciiTheme="majorHAnsi" w:eastAsia="Times New Roman" w:hAnsiTheme="majorHAnsi" w:cstheme="majorHAnsi"/>
                <w:bCs/>
                <w:sz w:val="20"/>
                <w:szCs w:val="20"/>
                <w:lang w:val="en-GB"/>
              </w:rPr>
            </w:pPr>
            <w:r w:rsidRPr="00670202">
              <w:rPr>
                <w:rFonts w:asciiTheme="majorHAnsi" w:eastAsia="Times New Roman" w:hAnsiTheme="majorHAnsi" w:cstheme="majorHAnsi"/>
                <w:bCs/>
                <w:sz w:val="20"/>
                <w:szCs w:val="20"/>
                <w:lang w:val="en-GB"/>
              </w:rPr>
              <w:t>Governance</w:t>
            </w:r>
          </w:p>
          <w:p w:rsidR="00C46266" w:rsidRDefault="00C46266" w:rsidP="00326BAC">
            <w:pPr>
              <w:spacing w:before="20" w:after="20" w:line="240" w:lineRule="auto"/>
              <w:contextualSpacing/>
              <w:rPr>
                <w:rFonts w:asciiTheme="majorHAnsi" w:eastAsia="Times New Roman" w:hAnsiTheme="majorHAnsi" w:cstheme="majorHAnsi"/>
                <w:sz w:val="20"/>
                <w:szCs w:val="20"/>
                <w:lang w:val="en-GB"/>
              </w:rPr>
            </w:pPr>
          </w:p>
          <w:p w:rsidR="00C46266" w:rsidRPr="00181AF2" w:rsidRDefault="00C46266" w:rsidP="00181AF2">
            <w:pPr>
              <w:spacing w:before="20" w:after="20" w:line="240" w:lineRule="auto"/>
              <w:contextualSpacing/>
              <w:rPr>
                <w:rFonts w:asciiTheme="majorHAnsi" w:eastAsia="Times New Roman" w:hAnsiTheme="majorHAnsi" w:cstheme="majorHAnsi"/>
                <w:sz w:val="20"/>
                <w:szCs w:val="20"/>
                <w:lang w:val="en-GB"/>
              </w:rPr>
            </w:pPr>
            <w:r w:rsidRPr="00181AF2">
              <w:rPr>
                <w:rFonts w:asciiTheme="majorHAnsi" w:eastAsia="Times New Roman" w:hAnsiTheme="majorHAnsi" w:cstheme="majorHAnsi"/>
                <w:sz w:val="20"/>
                <w:szCs w:val="20"/>
                <w:lang w:val="en-GB"/>
              </w:rPr>
              <w:t>The ethical context</w:t>
            </w:r>
            <w:r>
              <w:rPr>
                <w:rFonts w:asciiTheme="majorHAnsi" w:eastAsia="Times New Roman" w:hAnsiTheme="majorHAnsi" w:cstheme="majorHAnsi"/>
                <w:sz w:val="20"/>
                <w:szCs w:val="20"/>
                <w:lang w:val="en-GB"/>
              </w:rPr>
              <w:t>- o</w:t>
            </w:r>
            <w:r w:rsidRPr="00181AF2">
              <w:rPr>
                <w:rFonts w:asciiTheme="majorHAnsi" w:eastAsia="Times New Roman" w:hAnsiTheme="majorHAnsi" w:cstheme="majorHAnsi"/>
                <w:sz w:val="20"/>
                <w:szCs w:val="20"/>
                <w:lang w:val="en-GB"/>
              </w:rPr>
              <w:t xml:space="preserve">rganisational specific ethical codes and </w:t>
            </w:r>
            <w:r w:rsidRPr="00181AF2">
              <w:rPr>
                <w:rFonts w:asciiTheme="majorHAnsi" w:eastAsia="Times New Roman" w:hAnsiTheme="majorHAnsi" w:cstheme="majorHAnsi"/>
                <w:sz w:val="20"/>
                <w:szCs w:val="20"/>
                <w:lang w:val="en-GB"/>
              </w:rPr>
              <w:lastRenderedPageBreak/>
              <w:t>statements such as</w:t>
            </w:r>
          </w:p>
          <w:p w:rsidR="00C46266" w:rsidRPr="00181AF2" w:rsidRDefault="00C46266" w:rsidP="00181AF2">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181AF2">
              <w:rPr>
                <w:rFonts w:asciiTheme="majorHAnsi" w:eastAsia="Times New Roman" w:hAnsiTheme="majorHAnsi" w:cstheme="majorHAnsi"/>
                <w:sz w:val="20"/>
                <w:szCs w:val="20"/>
                <w:lang w:val="en-GB"/>
              </w:rPr>
              <w:t>The way people are treated</w:t>
            </w:r>
          </w:p>
          <w:p w:rsidR="00C46266" w:rsidRPr="00181AF2" w:rsidRDefault="00C46266" w:rsidP="00181AF2">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181AF2">
              <w:rPr>
                <w:rFonts w:asciiTheme="majorHAnsi" w:eastAsia="Times New Roman" w:hAnsiTheme="majorHAnsi" w:cstheme="majorHAnsi"/>
                <w:sz w:val="20"/>
                <w:szCs w:val="20"/>
                <w:lang w:val="en-GB"/>
              </w:rPr>
              <w:t>Ways of doing business</w:t>
            </w:r>
          </w:p>
          <w:p w:rsidR="00C46266" w:rsidRPr="00181AF2" w:rsidRDefault="00C46266" w:rsidP="00181AF2">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181AF2">
              <w:rPr>
                <w:rFonts w:asciiTheme="majorHAnsi" w:eastAsia="Times New Roman" w:hAnsiTheme="majorHAnsi" w:cstheme="majorHAnsi"/>
                <w:sz w:val="20"/>
                <w:szCs w:val="20"/>
                <w:lang w:val="en-GB"/>
              </w:rPr>
              <w:t>Dealing with competitors</w:t>
            </w:r>
          </w:p>
          <w:p w:rsidR="00C46266" w:rsidRPr="00181AF2" w:rsidRDefault="00C46266" w:rsidP="00181AF2">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181AF2">
              <w:rPr>
                <w:rFonts w:asciiTheme="majorHAnsi" w:eastAsia="Times New Roman" w:hAnsiTheme="majorHAnsi" w:cstheme="majorHAnsi"/>
                <w:sz w:val="20"/>
                <w:szCs w:val="20"/>
                <w:lang w:val="en-GB"/>
              </w:rPr>
              <w:t>Relationship with suppliers</w:t>
            </w:r>
          </w:p>
          <w:p w:rsidR="00C46266" w:rsidRPr="00181AF2" w:rsidRDefault="00C46266" w:rsidP="00181AF2">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181AF2">
              <w:rPr>
                <w:rFonts w:asciiTheme="majorHAnsi" w:eastAsia="Times New Roman" w:hAnsiTheme="majorHAnsi" w:cstheme="majorHAnsi"/>
                <w:sz w:val="20"/>
                <w:szCs w:val="20"/>
                <w:lang w:val="en-GB"/>
              </w:rPr>
              <w:t>Values and behaviour statements</w:t>
            </w:r>
          </w:p>
          <w:p w:rsidR="00C46266" w:rsidRDefault="00C46266" w:rsidP="00326BAC">
            <w:pPr>
              <w:spacing w:before="20" w:after="20" w:line="240" w:lineRule="auto"/>
              <w:contextualSpacing/>
              <w:rPr>
                <w:rFonts w:asciiTheme="majorHAnsi" w:eastAsia="Times New Roman" w:hAnsiTheme="majorHAnsi" w:cstheme="majorHAnsi"/>
                <w:sz w:val="20"/>
                <w:szCs w:val="20"/>
                <w:lang w:val="en-GB"/>
              </w:rPr>
            </w:pPr>
          </w:p>
          <w:p w:rsidR="00C46266" w:rsidRDefault="00C46266" w:rsidP="00E3523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C46266" w:rsidRDefault="00C46266" w:rsidP="00E35237">
            <w:pPr>
              <w:spacing w:before="20" w:after="20" w:line="240" w:lineRule="auto"/>
              <w:contextualSpacing/>
              <w:rPr>
                <w:rFonts w:asciiTheme="majorHAnsi" w:eastAsia="Times New Roman" w:hAnsiTheme="majorHAnsi" w:cstheme="majorHAnsi"/>
                <w:sz w:val="20"/>
                <w:szCs w:val="20"/>
                <w:lang w:val="en-GB"/>
              </w:rPr>
            </w:pPr>
            <w:r w:rsidRPr="00E35237">
              <w:rPr>
                <w:rFonts w:asciiTheme="majorHAnsi" w:eastAsia="Times New Roman" w:hAnsiTheme="majorHAnsi" w:cstheme="majorHAnsi"/>
                <w:sz w:val="20"/>
                <w:szCs w:val="20"/>
                <w:lang w:val="en-GB"/>
              </w:rPr>
              <w:t>What is values based leadership?</w:t>
            </w:r>
          </w:p>
          <w:p w:rsidR="00C46266" w:rsidRDefault="00C46266" w:rsidP="00E3523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C46266" w:rsidRDefault="00C46266" w:rsidP="00E35237">
            <w:pPr>
              <w:spacing w:before="20" w:after="20" w:line="240" w:lineRule="auto"/>
              <w:contextualSpacing/>
              <w:rPr>
                <w:rFonts w:asciiTheme="majorHAnsi" w:eastAsia="Times New Roman" w:hAnsiTheme="majorHAnsi" w:cstheme="majorHAnsi"/>
                <w:sz w:val="20"/>
                <w:szCs w:val="20"/>
                <w:lang w:val="en-GB"/>
              </w:rPr>
            </w:pPr>
          </w:p>
          <w:p w:rsidR="00C46266" w:rsidRDefault="00C46266" w:rsidP="00E35237">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Go through definition (from study guide)</w:t>
            </w:r>
          </w:p>
          <w:p w:rsidR="00C46266" w:rsidRDefault="00C46266" w:rsidP="00E35237">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E35237">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w:t>
            </w:r>
            <w:r w:rsidRPr="00E35237">
              <w:rPr>
                <w:rFonts w:asciiTheme="majorHAnsi" w:eastAsia="Times New Roman" w:hAnsiTheme="majorHAnsi" w:cstheme="majorHAnsi"/>
                <w:bCs/>
                <w:sz w:val="20"/>
                <w:szCs w:val="20"/>
                <w:lang w:val="en-GB"/>
              </w:rPr>
              <w:t>Seven levels of leadership consciousness model (Barrett)</w:t>
            </w:r>
          </w:p>
          <w:p w:rsidR="00C46266" w:rsidRDefault="00C46266" w:rsidP="00E35237">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E35237">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Crisis manager </w:t>
            </w:r>
          </w:p>
          <w:p w:rsidR="00C46266" w:rsidRDefault="00C46266" w:rsidP="00E35237">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Relationship manager</w:t>
            </w:r>
          </w:p>
          <w:p w:rsidR="00C46266" w:rsidRDefault="00C46266" w:rsidP="00E35237">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Manager/organiser</w:t>
            </w:r>
          </w:p>
          <w:p w:rsidR="00C46266" w:rsidRDefault="00C46266" w:rsidP="00E35237">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Facilitator/influencer</w:t>
            </w:r>
          </w:p>
          <w:p w:rsidR="00C46266" w:rsidRDefault="00C46266" w:rsidP="00E35237">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Integrator/inspirer</w:t>
            </w:r>
          </w:p>
          <w:p w:rsidR="00C46266" w:rsidRDefault="00C46266" w:rsidP="00E35237">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Mentor/partner</w:t>
            </w:r>
          </w:p>
          <w:p w:rsidR="00C46266" w:rsidRDefault="00C46266" w:rsidP="00E35237">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Wisdom/visionary</w:t>
            </w:r>
          </w:p>
          <w:p w:rsidR="00C46266" w:rsidRDefault="00C46266" w:rsidP="0024080F">
            <w:pPr>
              <w:spacing w:before="20" w:after="20" w:line="240" w:lineRule="auto"/>
              <w:rPr>
                <w:rFonts w:asciiTheme="majorHAnsi" w:eastAsia="Times New Roman" w:hAnsiTheme="majorHAnsi" w:cstheme="majorHAnsi"/>
                <w:bCs/>
                <w:sz w:val="20"/>
                <w:szCs w:val="20"/>
                <w:lang w:val="en-GB"/>
              </w:rPr>
            </w:pPr>
          </w:p>
          <w:p w:rsidR="00C46266" w:rsidRDefault="00C46266" w:rsidP="0024080F">
            <w:pPr>
              <w:spacing w:before="20" w:after="20" w:line="240" w:lineRule="auto"/>
              <w:rPr>
                <w:rFonts w:asciiTheme="majorHAnsi" w:eastAsia="Times New Roman" w:hAnsiTheme="majorHAnsi" w:cstheme="majorHAnsi"/>
                <w:bCs/>
                <w:sz w:val="20"/>
                <w:szCs w:val="20"/>
                <w:lang w:val="en-GB"/>
              </w:rPr>
            </w:pPr>
            <w:r w:rsidRPr="0024080F">
              <w:rPr>
                <w:rFonts w:asciiTheme="majorHAnsi" w:eastAsia="Times New Roman" w:hAnsiTheme="majorHAnsi" w:cstheme="majorHAnsi"/>
                <w:bCs/>
                <w:sz w:val="20"/>
                <w:szCs w:val="20"/>
                <w:lang w:val="en-GB"/>
              </w:rPr>
              <w:t xml:space="preserve">More information on </w:t>
            </w:r>
            <w:hyperlink r:id="rId15" w:history="1">
              <w:r w:rsidRPr="0024080F">
                <w:rPr>
                  <w:rStyle w:val="Hyperlink"/>
                  <w:rFonts w:asciiTheme="majorHAnsi" w:eastAsia="Times New Roman" w:hAnsiTheme="majorHAnsi" w:cstheme="majorHAnsi"/>
                  <w:sz w:val="20"/>
                  <w:szCs w:val="20"/>
                  <w:lang w:val="en-GB"/>
                </w:rPr>
                <w:t>https://www.valuescentre.com/mapping-values/barrett-model/leadership-consciousness</w:t>
              </w:r>
            </w:hyperlink>
          </w:p>
          <w:p w:rsidR="00C46266" w:rsidRPr="0024080F" w:rsidRDefault="00C46266" w:rsidP="0024080F">
            <w:pPr>
              <w:spacing w:before="20" w:after="20" w:line="240" w:lineRule="auto"/>
              <w:rPr>
                <w:rFonts w:asciiTheme="majorHAnsi" w:eastAsia="Times New Roman" w:hAnsiTheme="majorHAnsi" w:cstheme="majorHAnsi"/>
                <w:bCs/>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on </w:t>
            </w:r>
            <w:r>
              <w:rPr>
                <w:rFonts w:asciiTheme="majorHAnsi" w:eastAsia="Times New Roman" w:hAnsiTheme="majorHAnsi" w:cstheme="majorHAnsi"/>
                <w:b/>
                <w:sz w:val="20"/>
                <w:szCs w:val="20"/>
                <w:lang w:val="en-GB"/>
              </w:rPr>
              <w:t>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E1 LO1 ACTIVITY </w:t>
            </w:r>
            <w:r w:rsidRPr="0089142F">
              <w:rPr>
                <w:rFonts w:asciiTheme="majorHAnsi" w:eastAsia="Times New Roman" w:hAnsiTheme="majorHAnsi" w:cstheme="majorHAnsi"/>
                <w:b/>
                <w:sz w:val="20"/>
                <w:szCs w:val="20"/>
                <w:lang w:val="en-GB"/>
              </w:rPr>
              <w:t>4 -</w:t>
            </w:r>
            <w:r w:rsidRPr="00AE1D73">
              <w:rPr>
                <w:rFonts w:asciiTheme="majorHAnsi" w:eastAsia="Times New Roman" w:hAnsiTheme="majorHAnsi" w:cstheme="majorHAnsi"/>
                <w:sz w:val="20"/>
                <w:szCs w:val="20"/>
                <w:lang w:val="en-GB"/>
              </w:rPr>
              <w:t xml:space="preserve"> Authentic and values based leadership</w:t>
            </w: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Pr="009D5ED5" w:rsidRDefault="00C46266" w:rsidP="00861B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can complete this activity in the session or start the activity in the session and present their findings back at the start of the next session.</w:t>
            </w:r>
          </w:p>
        </w:tc>
        <w:tc>
          <w:tcPr>
            <w:tcW w:w="745" w:type="dxa"/>
          </w:tcPr>
          <w:p w:rsidR="00C46266" w:rsidRPr="009D5ED5" w:rsidRDefault="002D6DF4"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50-57</w:t>
            </w:r>
          </w:p>
        </w:tc>
        <w:tc>
          <w:tcPr>
            <w:tcW w:w="2702" w:type="dxa"/>
          </w:tcPr>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 xml:space="preserve">define </w:t>
            </w:r>
            <w:r w:rsidRPr="00326BAC">
              <w:rPr>
                <w:rFonts w:asciiTheme="majorHAnsi" w:eastAsia="Times New Roman" w:hAnsiTheme="majorHAnsi" w:cstheme="majorHAnsi"/>
                <w:sz w:val="20"/>
                <w:szCs w:val="20"/>
                <w:lang w:val="en-GB"/>
              </w:rPr>
              <w:t>What is ethical leadership</w:t>
            </w: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 xml:space="preserve">define </w:t>
            </w:r>
            <w:r w:rsidRPr="00E35237">
              <w:rPr>
                <w:rFonts w:asciiTheme="majorHAnsi" w:eastAsia="Times New Roman" w:hAnsiTheme="majorHAnsi" w:cstheme="majorHAnsi"/>
                <w:sz w:val="20"/>
                <w:szCs w:val="20"/>
                <w:lang w:val="en-GB"/>
              </w:rPr>
              <w:t>What is values based leadership</w:t>
            </w: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sz w:val="20"/>
                <w:szCs w:val="20"/>
                <w:lang w:val="en-GB"/>
              </w:rPr>
            </w:pPr>
          </w:p>
          <w:p w:rsidR="00C46266" w:rsidRPr="009D5ED5" w:rsidRDefault="00C46266" w:rsidP="00AE1D73">
            <w:pPr>
              <w:spacing w:before="20" w:after="20" w:line="240" w:lineRule="auto"/>
              <w:contextualSpacing/>
              <w:rPr>
                <w:rFonts w:asciiTheme="majorHAnsi" w:eastAsia="Times New Roman" w:hAnsiTheme="majorHAnsi" w:cstheme="majorHAnsi"/>
                <w:sz w:val="20"/>
                <w:szCs w:val="20"/>
                <w:lang w:val="en-GB"/>
              </w:rPr>
            </w:pPr>
          </w:p>
        </w:tc>
        <w:tc>
          <w:tcPr>
            <w:tcW w:w="2572" w:type="dxa"/>
          </w:tcPr>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C46266" w:rsidRDefault="00C46266" w:rsidP="0024080F">
            <w:pPr>
              <w:spacing w:before="20" w:after="20" w:line="240" w:lineRule="auto"/>
              <w:contextualSpacing/>
              <w:rPr>
                <w:rFonts w:asciiTheme="majorHAnsi" w:eastAsia="Times New Roman" w:hAnsiTheme="majorHAnsi" w:cstheme="majorHAnsi"/>
                <w:b/>
                <w:sz w:val="20"/>
                <w:szCs w:val="20"/>
                <w:lang w:val="en-GB"/>
              </w:rPr>
            </w:pPr>
          </w:p>
          <w:p w:rsidR="00A00BE0" w:rsidRDefault="00A00BE0" w:rsidP="0024080F">
            <w:pPr>
              <w:spacing w:before="20" w:after="20" w:line="240" w:lineRule="auto"/>
              <w:contextualSpacing/>
              <w:rPr>
                <w:rFonts w:asciiTheme="majorHAnsi" w:eastAsia="Times New Roman" w:hAnsiTheme="majorHAnsi" w:cstheme="majorHAnsi"/>
                <w:b/>
                <w:sz w:val="20"/>
                <w:szCs w:val="20"/>
                <w:lang w:val="en-GB"/>
              </w:rPr>
            </w:pPr>
          </w:p>
          <w:p w:rsidR="00C46266" w:rsidRPr="00C449D2" w:rsidRDefault="00C46266" w:rsidP="0024080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w:t>
            </w:r>
            <w:r w:rsidR="001C6357">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E1 LO1 ACTIVITY </w:t>
            </w:r>
            <w:r w:rsidRPr="0089142F">
              <w:rPr>
                <w:rFonts w:asciiTheme="majorHAnsi" w:eastAsia="Times New Roman" w:hAnsiTheme="majorHAnsi" w:cstheme="majorHAnsi"/>
                <w:b/>
                <w:sz w:val="20"/>
                <w:szCs w:val="20"/>
                <w:lang w:val="en-GB"/>
              </w:rPr>
              <w:t xml:space="preserve">4 - </w:t>
            </w:r>
            <w:r w:rsidRPr="00AE1D73">
              <w:rPr>
                <w:rFonts w:asciiTheme="majorHAnsi" w:eastAsia="Times New Roman" w:hAnsiTheme="majorHAnsi" w:cstheme="majorHAnsi"/>
                <w:sz w:val="20"/>
                <w:szCs w:val="20"/>
                <w:lang w:val="en-GB"/>
              </w:rPr>
              <w:t>Authentic and values based leadership</w:t>
            </w:r>
          </w:p>
        </w:tc>
      </w:tr>
      <w:tr w:rsidR="00C46266" w:rsidRPr="009D5ED5" w:rsidTr="00C46266">
        <w:tc>
          <w:tcPr>
            <w:tcW w:w="990" w:type="dxa"/>
            <w:vMerge/>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p>
        </w:tc>
        <w:tc>
          <w:tcPr>
            <w:tcW w:w="2479" w:type="dxa"/>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471" w:type="dxa"/>
          </w:tcPr>
          <w:p w:rsidR="00C46266" w:rsidRDefault="00C46266" w:rsidP="00993016">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bCs/>
                <w:sz w:val="20"/>
                <w:szCs w:val="20"/>
                <w:lang w:val="en-GB"/>
              </w:rPr>
              <w:t>Review session content and links to learning outcome and assessment criteria</w:t>
            </w:r>
          </w:p>
          <w:p w:rsidR="00C46266" w:rsidRPr="00C252E7" w:rsidRDefault="00C46266" w:rsidP="00993016">
            <w:pPr>
              <w:spacing w:before="20" w:after="20" w:line="240" w:lineRule="auto"/>
              <w:contextualSpacing/>
              <w:rPr>
                <w:rFonts w:asciiTheme="majorHAnsi" w:eastAsia="Times New Roman" w:hAnsiTheme="majorHAnsi" w:cstheme="majorHAnsi"/>
                <w:bCs/>
                <w:sz w:val="20"/>
                <w:szCs w:val="20"/>
                <w:lang w:val="en-GB"/>
              </w:rPr>
            </w:pPr>
          </w:p>
          <w:p w:rsidR="00C46266" w:rsidRDefault="00C46266" w:rsidP="0099301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AC1.3 </w:t>
            </w:r>
            <w:r w:rsidRPr="007F1081">
              <w:rPr>
                <w:rFonts w:asciiTheme="majorHAnsi" w:eastAsia="Times New Roman" w:hAnsiTheme="majorHAnsi" w:cstheme="majorHAnsi"/>
                <w:b/>
                <w:sz w:val="20"/>
                <w:szCs w:val="20"/>
                <w:lang w:val="en-GB"/>
              </w:rPr>
              <w:t xml:space="preserve">Critically discuss leadership principles that help in the </w:t>
            </w:r>
            <w:r w:rsidRPr="007F1081">
              <w:rPr>
                <w:rFonts w:asciiTheme="majorHAnsi" w:eastAsia="Times New Roman" w:hAnsiTheme="majorHAnsi" w:cstheme="majorHAnsi"/>
                <w:b/>
                <w:sz w:val="20"/>
                <w:szCs w:val="20"/>
                <w:lang w:val="en-GB"/>
              </w:rPr>
              <w:lastRenderedPageBreak/>
              <w:t>creation, communication and embedding of the organisation’s vision, mission and values</w:t>
            </w:r>
            <w:r w:rsidRPr="00C252E7">
              <w:rPr>
                <w:rFonts w:asciiTheme="majorHAnsi" w:eastAsia="Times New Roman" w:hAnsiTheme="majorHAnsi" w:cstheme="majorHAnsi"/>
                <w:sz w:val="20"/>
                <w:szCs w:val="20"/>
                <w:lang w:val="en-GB"/>
              </w:rPr>
              <w:t xml:space="preserve"> </w:t>
            </w:r>
          </w:p>
          <w:p w:rsidR="00C46266" w:rsidRDefault="00C46266" w:rsidP="00993016">
            <w:pPr>
              <w:spacing w:before="20" w:after="20" w:line="240" w:lineRule="auto"/>
              <w:contextualSpacing/>
              <w:rPr>
                <w:rFonts w:asciiTheme="majorHAnsi" w:eastAsia="Times New Roman" w:hAnsiTheme="majorHAnsi" w:cstheme="majorHAnsi"/>
                <w:sz w:val="20"/>
                <w:szCs w:val="20"/>
                <w:lang w:val="en-GB"/>
              </w:rPr>
            </w:pPr>
          </w:p>
          <w:p w:rsidR="00C46266" w:rsidRPr="009D5ED5" w:rsidRDefault="00C46266" w:rsidP="00993016">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Ask learners for their key learning points from the session. Facilitate their responses and discussion</w:t>
            </w:r>
          </w:p>
        </w:tc>
        <w:tc>
          <w:tcPr>
            <w:tcW w:w="745" w:type="dxa"/>
          </w:tcPr>
          <w:p w:rsidR="00C46266" w:rsidRPr="009D5ED5" w:rsidRDefault="002D6DF4"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58</w:t>
            </w:r>
          </w:p>
        </w:tc>
        <w:tc>
          <w:tcPr>
            <w:tcW w:w="2702" w:type="dxa"/>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p>
        </w:tc>
        <w:tc>
          <w:tcPr>
            <w:tcW w:w="2572" w:type="dxa"/>
          </w:tcPr>
          <w:p w:rsidR="00C46266" w:rsidRPr="009D5ED5" w:rsidRDefault="00C46266" w:rsidP="00EA0C11">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6"/>
      <w:footerReference w:type="default" r:id="rId17"/>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3B" w:rsidRDefault="005F2E3B">
      <w:pPr>
        <w:spacing w:after="0" w:line="240" w:lineRule="auto"/>
      </w:pPr>
      <w:r>
        <w:separator/>
      </w:r>
    </w:p>
  </w:endnote>
  <w:endnote w:type="continuationSeparator" w:id="0">
    <w:p w:rsidR="005F2E3B" w:rsidRDefault="005F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3B" w:rsidRDefault="005F2E3B">
      <w:pPr>
        <w:spacing w:after="0" w:line="240" w:lineRule="auto"/>
      </w:pPr>
      <w:r>
        <w:separator/>
      </w:r>
    </w:p>
  </w:footnote>
  <w:footnote w:type="continuationSeparator" w:id="0">
    <w:p w:rsidR="005F2E3B" w:rsidRDefault="005F2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6C5"/>
    <w:multiLevelType w:val="hybridMultilevel"/>
    <w:tmpl w:val="80F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36E92"/>
    <w:multiLevelType w:val="hybridMultilevel"/>
    <w:tmpl w:val="29BEACCC"/>
    <w:lvl w:ilvl="0" w:tplc="7BFCEF2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E63"/>
    <w:multiLevelType w:val="hybridMultilevel"/>
    <w:tmpl w:val="C9F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7237"/>
    <w:multiLevelType w:val="hybridMultilevel"/>
    <w:tmpl w:val="1184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D603C"/>
    <w:multiLevelType w:val="hybridMultilevel"/>
    <w:tmpl w:val="729C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70442"/>
    <w:multiLevelType w:val="hybridMultilevel"/>
    <w:tmpl w:val="026091E2"/>
    <w:lvl w:ilvl="0" w:tplc="EE70CB8C">
      <w:start w:val="1"/>
      <w:numFmt w:val="bullet"/>
      <w:lvlText w:val="•"/>
      <w:lvlJc w:val="left"/>
      <w:pPr>
        <w:tabs>
          <w:tab w:val="num" w:pos="720"/>
        </w:tabs>
        <w:ind w:left="720" w:hanging="360"/>
      </w:pPr>
      <w:rPr>
        <w:rFonts w:ascii="Arial" w:hAnsi="Arial" w:hint="default"/>
      </w:rPr>
    </w:lvl>
    <w:lvl w:ilvl="1" w:tplc="41E66E74" w:tentative="1">
      <w:start w:val="1"/>
      <w:numFmt w:val="bullet"/>
      <w:lvlText w:val="•"/>
      <w:lvlJc w:val="left"/>
      <w:pPr>
        <w:tabs>
          <w:tab w:val="num" w:pos="1440"/>
        </w:tabs>
        <w:ind w:left="1440" w:hanging="360"/>
      </w:pPr>
      <w:rPr>
        <w:rFonts w:ascii="Arial" w:hAnsi="Arial" w:hint="default"/>
      </w:rPr>
    </w:lvl>
    <w:lvl w:ilvl="2" w:tplc="B9DEE8F8" w:tentative="1">
      <w:start w:val="1"/>
      <w:numFmt w:val="bullet"/>
      <w:lvlText w:val="•"/>
      <w:lvlJc w:val="left"/>
      <w:pPr>
        <w:tabs>
          <w:tab w:val="num" w:pos="2160"/>
        </w:tabs>
        <w:ind w:left="2160" w:hanging="360"/>
      </w:pPr>
      <w:rPr>
        <w:rFonts w:ascii="Arial" w:hAnsi="Arial" w:hint="default"/>
      </w:rPr>
    </w:lvl>
    <w:lvl w:ilvl="3" w:tplc="FDF0A5B0" w:tentative="1">
      <w:start w:val="1"/>
      <w:numFmt w:val="bullet"/>
      <w:lvlText w:val="•"/>
      <w:lvlJc w:val="left"/>
      <w:pPr>
        <w:tabs>
          <w:tab w:val="num" w:pos="2880"/>
        </w:tabs>
        <w:ind w:left="2880" w:hanging="360"/>
      </w:pPr>
      <w:rPr>
        <w:rFonts w:ascii="Arial" w:hAnsi="Arial" w:hint="default"/>
      </w:rPr>
    </w:lvl>
    <w:lvl w:ilvl="4" w:tplc="DA8E0356" w:tentative="1">
      <w:start w:val="1"/>
      <w:numFmt w:val="bullet"/>
      <w:lvlText w:val="•"/>
      <w:lvlJc w:val="left"/>
      <w:pPr>
        <w:tabs>
          <w:tab w:val="num" w:pos="3600"/>
        </w:tabs>
        <w:ind w:left="3600" w:hanging="360"/>
      </w:pPr>
      <w:rPr>
        <w:rFonts w:ascii="Arial" w:hAnsi="Arial" w:hint="default"/>
      </w:rPr>
    </w:lvl>
    <w:lvl w:ilvl="5" w:tplc="4A842676" w:tentative="1">
      <w:start w:val="1"/>
      <w:numFmt w:val="bullet"/>
      <w:lvlText w:val="•"/>
      <w:lvlJc w:val="left"/>
      <w:pPr>
        <w:tabs>
          <w:tab w:val="num" w:pos="4320"/>
        </w:tabs>
        <w:ind w:left="4320" w:hanging="360"/>
      </w:pPr>
      <w:rPr>
        <w:rFonts w:ascii="Arial" w:hAnsi="Arial" w:hint="default"/>
      </w:rPr>
    </w:lvl>
    <w:lvl w:ilvl="6" w:tplc="FB707CA0" w:tentative="1">
      <w:start w:val="1"/>
      <w:numFmt w:val="bullet"/>
      <w:lvlText w:val="•"/>
      <w:lvlJc w:val="left"/>
      <w:pPr>
        <w:tabs>
          <w:tab w:val="num" w:pos="5040"/>
        </w:tabs>
        <w:ind w:left="5040" w:hanging="360"/>
      </w:pPr>
      <w:rPr>
        <w:rFonts w:ascii="Arial" w:hAnsi="Arial" w:hint="default"/>
      </w:rPr>
    </w:lvl>
    <w:lvl w:ilvl="7" w:tplc="7FE01668" w:tentative="1">
      <w:start w:val="1"/>
      <w:numFmt w:val="bullet"/>
      <w:lvlText w:val="•"/>
      <w:lvlJc w:val="left"/>
      <w:pPr>
        <w:tabs>
          <w:tab w:val="num" w:pos="5760"/>
        </w:tabs>
        <w:ind w:left="5760" w:hanging="360"/>
      </w:pPr>
      <w:rPr>
        <w:rFonts w:ascii="Arial" w:hAnsi="Arial" w:hint="default"/>
      </w:rPr>
    </w:lvl>
    <w:lvl w:ilvl="8" w:tplc="DB9C9E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FC7178"/>
    <w:multiLevelType w:val="hybridMultilevel"/>
    <w:tmpl w:val="AA224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D76E3"/>
    <w:multiLevelType w:val="hybridMultilevel"/>
    <w:tmpl w:val="7726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35E42"/>
    <w:multiLevelType w:val="hybridMultilevel"/>
    <w:tmpl w:val="8B78E980"/>
    <w:lvl w:ilvl="0" w:tplc="6F56B814">
      <w:start w:val="1"/>
      <w:numFmt w:val="bullet"/>
      <w:lvlText w:val="•"/>
      <w:lvlJc w:val="left"/>
      <w:pPr>
        <w:tabs>
          <w:tab w:val="num" w:pos="720"/>
        </w:tabs>
        <w:ind w:left="720" w:hanging="360"/>
      </w:pPr>
      <w:rPr>
        <w:rFonts w:ascii="Arial" w:hAnsi="Arial" w:hint="default"/>
      </w:rPr>
    </w:lvl>
    <w:lvl w:ilvl="1" w:tplc="80501168" w:tentative="1">
      <w:start w:val="1"/>
      <w:numFmt w:val="bullet"/>
      <w:lvlText w:val="•"/>
      <w:lvlJc w:val="left"/>
      <w:pPr>
        <w:tabs>
          <w:tab w:val="num" w:pos="1440"/>
        </w:tabs>
        <w:ind w:left="1440" w:hanging="360"/>
      </w:pPr>
      <w:rPr>
        <w:rFonts w:ascii="Arial" w:hAnsi="Arial" w:hint="default"/>
      </w:rPr>
    </w:lvl>
    <w:lvl w:ilvl="2" w:tplc="22FA3F42" w:tentative="1">
      <w:start w:val="1"/>
      <w:numFmt w:val="bullet"/>
      <w:lvlText w:val="•"/>
      <w:lvlJc w:val="left"/>
      <w:pPr>
        <w:tabs>
          <w:tab w:val="num" w:pos="2160"/>
        </w:tabs>
        <w:ind w:left="2160" w:hanging="360"/>
      </w:pPr>
      <w:rPr>
        <w:rFonts w:ascii="Arial" w:hAnsi="Arial" w:hint="default"/>
      </w:rPr>
    </w:lvl>
    <w:lvl w:ilvl="3" w:tplc="4E38478A" w:tentative="1">
      <w:start w:val="1"/>
      <w:numFmt w:val="bullet"/>
      <w:lvlText w:val="•"/>
      <w:lvlJc w:val="left"/>
      <w:pPr>
        <w:tabs>
          <w:tab w:val="num" w:pos="2880"/>
        </w:tabs>
        <w:ind w:left="2880" w:hanging="360"/>
      </w:pPr>
      <w:rPr>
        <w:rFonts w:ascii="Arial" w:hAnsi="Arial" w:hint="default"/>
      </w:rPr>
    </w:lvl>
    <w:lvl w:ilvl="4" w:tplc="DC960B96" w:tentative="1">
      <w:start w:val="1"/>
      <w:numFmt w:val="bullet"/>
      <w:lvlText w:val="•"/>
      <w:lvlJc w:val="left"/>
      <w:pPr>
        <w:tabs>
          <w:tab w:val="num" w:pos="3600"/>
        </w:tabs>
        <w:ind w:left="3600" w:hanging="360"/>
      </w:pPr>
      <w:rPr>
        <w:rFonts w:ascii="Arial" w:hAnsi="Arial" w:hint="default"/>
      </w:rPr>
    </w:lvl>
    <w:lvl w:ilvl="5" w:tplc="DCB6D24A" w:tentative="1">
      <w:start w:val="1"/>
      <w:numFmt w:val="bullet"/>
      <w:lvlText w:val="•"/>
      <w:lvlJc w:val="left"/>
      <w:pPr>
        <w:tabs>
          <w:tab w:val="num" w:pos="4320"/>
        </w:tabs>
        <w:ind w:left="4320" w:hanging="360"/>
      </w:pPr>
      <w:rPr>
        <w:rFonts w:ascii="Arial" w:hAnsi="Arial" w:hint="default"/>
      </w:rPr>
    </w:lvl>
    <w:lvl w:ilvl="6" w:tplc="EBA80E7C" w:tentative="1">
      <w:start w:val="1"/>
      <w:numFmt w:val="bullet"/>
      <w:lvlText w:val="•"/>
      <w:lvlJc w:val="left"/>
      <w:pPr>
        <w:tabs>
          <w:tab w:val="num" w:pos="5040"/>
        </w:tabs>
        <w:ind w:left="5040" w:hanging="360"/>
      </w:pPr>
      <w:rPr>
        <w:rFonts w:ascii="Arial" w:hAnsi="Arial" w:hint="default"/>
      </w:rPr>
    </w:lvl>
    <w:lvl w:ilvl="7" w:tplc="0BF61BEA" w:tentative="1">
      <w:start w:val="1"/>
      <w:numFmt w:val="bullet"/>
      <w:lvlText w:val="•"/>
      <w:lvlJc w:val="left"/>
      <w:pPr>
        <w:tabs>
          <w:tab w:val="num" w:pos="5760"/>
        </w:tabs>
        <w:ind w:left="5760" w:hanging="360"/>
      </w:pPr>
      <w:rPr>
        <w:rFonts w:ascii="Arial" w:hAnsi="Arial" w:hint="default"/>
      </w:rPr>
    </w:lvl>
    <w:lvl w:ilvl="8" w:tplc="385437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F00BD4"/>
    <w:multiLevelType w:val="hybridMultilevel"/>
    <w:tmpl w:val="045E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37660"/>
    <w:multiLevelType w:val="hybridMultilevel"/>
    <w:tmpl w:val="2C4607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557F5"/>
    <w:multiLevelType w:val="hybridMultilevel"/>
    <w:tmpl w:val="2FF0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673D6"/>
    <w:multiLevelType w:val="hybridMultilevel"/>
    <w:tmpl w:val="39E8F5E2"/>
    <w:lvl w:ilvl="0" w:tplc="7BFCEF24">
      <w:start w:val="1"/>
      <w:numFmt w:val="bullet"/>
      <w:lvlText w:val="•"/>
      <w:lvlJc w:val="left"/>
      <w:pPr>
        <w:tabs>
          <w:tab w:val="num" w:pos="720"/>
        </w:tabs>
        <w:ind w:left="720" w:hanging="360"/>
      </w:pPr>
      <w:rPr>
        <w:rFonts w:ascii="Arial" w:hAnsi="Arial" w:hint="default"/>
      </w:rPr>
    </w:lvl>
    <w:lvl w:ilvl="1" w:tplc="DE0CF09C" w:tentative="1">
      <w:start w:val="1"/>
      <w:numFmt w:val="bullet"/>
      <w:lvlText w:val="•"/>
      <w:lvlJc w:val="left"/>
      <w:pPr>
        <w:tabs>
          <w:tab w:val="num" w:pos="1440"/>
        </w:tabs>
        <w:ind w:left="1440" w:hanging="360"/>
      </w:pPr>
      <w:rPr>
        <w:rFonts w:ascii="Arial" w:hAnsi="Arial" w:hint="default"/>
      </w:rPr>
    </w:lvl>
    <w:lvl w:ilvl="2" w:tplc="40A2D45A" w:tentative="1">
      <w:start w:val="1"/>
      <w:numFmt w:val="bullet"/>
      <w:lvlText w:val="•"/>
      <w:lvlJc w:val="left"/>
      <w:pPr>
        <w:tabs>
          <w:tab w:val="num" w:pos="2160"/>
        </w:tabs>
        <w:ind w:left="2160" w:hanging="360"/>
      </w:pPr>
      <w:rPr>
        <w:rFonts w:ascii="Arial" w:hAnsi="Arial" w:hint="default"/>
      </w:rPr>
    </w:lvl>
    <w:lvl w:ilvl="3" w:tplc="2AC655BC" w:tentative="1">
      <w:start w:val="1"/>
      <w:numFmt w:val="bullet"/>
      <w:lvlText w:val="•"/>
      <w:lvlJc w:val="left"/>
      <w:pPr>
        <w:tabs>
          <w:tab w:val="num" w:pos="2880"/>
        </w:tabs>
        <w:ind w:left="2880" w:hanging="360"/>
      </w:pPr>
      <w:rPr>
        <w:rFonts w:ascii="Arial" w:hAnsi="Arial" w:hint="default"/>
      </w:rPr>
    </w:lvl>
    <w:lvl w:ilvl="4" w:tplc="7A92CFE4" w:tentative="1">
      <w:start w:val="1"/>
      <w:numFmt w:val="bullet"/>
      <w:lvlText w:val="•"/>
      <w:lvlJc w:val="left"/>
      <w:pPr>
        <w:tabs>
          <w:tab w:val="num" w:pos="3600"/>
        </w:tabs>
        <w:ind w:left="3600" w:hanging="360"/>
      </w:pPr>
      <w:rPr>
        <w:rFonts w:ascii="Arial" w:hAnsi="Arial" w:hint="default"/>
      </w:rPr>
    </w:lvl>
    <w:lvl w:ilvl="5" w:tplc="16262A6C" w:tentative="1">
      <w:start w:val="1"/>
      <w:numFmt w:val="bullet"/>
      <w:lvlText w:val="•"/>
      <w:lvlJc w:val="left"/>
      <w:pPr>
        <w:tabs>
          <w:tab w:val="num" w:pos="4320"/>
        </w:tabs>
        <w:ind w:left="4320" w:hanging="360"/>
      </w:pPr>
      <w:rPr>
        <w:rFonts w:ascii="Arial" w:hAnsi="Arial" w:hint="default"/>
      </w:rPr>
    </w:lvl>
    <w:lvl w:ilvl="6" w:tplc="BEDA4F3C" w:tentative="1">
      <w:start w:val="1"/>
      <w:numFmt w:val="bullet"/>
      <w:lvlText w:val="•"/>
      <w:lvlJc w:val="left"/>
      <w:pPr>
        <w:tabs>
          <w:tab w:val="num" w:pos="5040"/>
        </w:tabs>
        <w:ind w:left="5040" w:hanging="360"/>
      </w:pPr>
      <w:rPr>
        <w:rFonts w:ascii="Arial" w:hAnsi="Arial" w:hint="default"/>
      </w:rPr>
    </w:lvl>
    <w:lvl w:ilvl="7" w:tplc="2C3C4F76" w:tentative="1">
      <w:start w:val="1"/>
      <w:numFmt w:val="bullet"/>
      <w:lvlText w:val="•"/>
      <w:lvlJc w:val="left"/>
      <w:pPr>
        <w:tabs>
          <w:tab w:val="num" w:pos="5760"/>
        </w:tabs>
        <w:ind w:left="5760" w:hanging="360"/>
      </w:pPr>
      <w:rPr>
        <w:rFonts w:ascii="Arial" w:hAnsi="Arial" w:hint="default"/>
      </w:rPr>
    </w:lvl>
    <w:lvl w:ilvl="8" w:tplc="B0785E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B4472E"/>
    <w:multiLevelType w:val="hybridMultilevel"/>
    <w:tmpl w:val="F7B4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D4E6E"/>
    <w:multiLevelType w:val="hybridMultilevel"/>
    <w:tmpl w:val="4B4C3A60"/>
    <w:lvl w:ilvl="0" w:tplc="7BFCEF2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A7442"/>
    <w:multiLevelType w:val="hybridMultilevel"/>
    <w:tmpl w:val="A04E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92538"/>
    <w:multiLevelType w:val="hybridMultilevel"/>
    <w:tmpl w:val="0E68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F7989"/>
    <w:multiLevelType w:val="hybridMultilevel"/>
    <w:tmpl w:val="7EC27CD6"/>
    <w:lvl w:ilvl="0" w:tplc="7BFCEF2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47E58"/>
    <w:multiLevelType w:val="hybridMultilevel"/>
    <w:tmpl w:val="76EA56E0"/>
    <w:lvl w:ilvl="0" w:tplc="67B4FF36">
      <w:start w:val="1"/>
      <w:numFmt w:val="bullet"/>
      <w:lvlText w:val="•"/>
      <w:lvlJc w:val="left"/>
      <w:pPr>
        <w:tabs>
          <w:tab w:val="num" w:pos="720"/>
        </w:tabs>
        <w:ind w:left="720" w:hanging="360"/>
      </w:pPr>
      <w:rPr>
        <w:rFonts w:ascii="Arial" w:hAnsi="Arial" w:hint="default"/>
      </w:rPr>
    </w:lvl>
    <w:lvl w:ilvl="1" w:tplc="6652C27E" w:tentative="1">
      <w:start w:val="1"/>
      <w:numFmt w:val="bullet"/>
      <w:lvlText w:val="•"/>
      <w:lvlJc w:val="left"/>
      <w:pPr>
        <w:tabs>
          <w:tab w:val="num" w:pos="1440"/>
        </w:tabs>
        <w:ind w:left="1440" w:hanging="360"/>
      </w:pPr>
      <w:rPr>
        <w:rFonts w:ascii="Arial" w:hAnsi="Arial" w:hint="default"/>
      </w:rPr>
    </w:lvl>
    <w:lvl w:ilvl="2" w:tplc="D6B09C06" w:tentative="1">
      <w:start w:val="1"/>
      <w:numFmt w:val="bullet"/>
      <w:lvlText w:val="•"/>
      <w:lvlJc w:val="left"/>
      <w:pPr>
        <w:tabs>
          <w:tab w:val="num" w:pos="2160"/>
        </w:tabs>
        <w:ind w:left="2160" w:hanging="360"/>
      </w:pPr>
      <w:rPr>
        <w:rFonts w:ascii="Arial" w:hAnsi="Arial" w:hint="default"/>
      </w:rPr>
    </w:lvl>
    <w:lvl w:ilvl="3" w:tplc="18F829A0" w:tentative="1">
      <w:start w:val="1"/>
      <w:numFmt w:val="bullet"/>
      <w:lvlText w:val="•"/>
      <w:lvlJc w:val="left"/>
      <w:pPr>
        <w:tabs>
          <w:tab w:val="num" w:pos="2880"/>
        </w:tabs>
        <w:ind w:left="2880" w:hanging="360"/>
      </w:pPr>
      <w:rPr>
        <w:rFonts w:ascii="Arial" w:hAnsi="Arial" w:hint="default"/>
      </w:rPr>
    </w:lvl>
    <w:lvl w:ilvl="4" w:tplc="333AC3E4" w:tentative="1">
      <w:start w:val="1"/>
      <w:numFmt w:val="bullet"/>
      <w:lvlText w:val="•"/>
      <w:lvlJc w:val="left"/>
      <w:pPr>
        <w:tabs>
          <w:tab w:val="num" w:pos="3600"/>
        </w:tabs>
        <w:ind w:left="3600" w:hanging="360"/>
      </w:pPr>
      <w:rPr>
        <w:rFonts w:ascii="Arial" w:hAnsi="Arial" w:hint="default"/>
      </w:rPr>
    </w:lvl>
    <w:lvl w:ilvl="5" w:tplc="7A18776A" w:tentative="1">
      <w:start w:val="1"/>
      <w:numFmt w:val="bullet"/>
      <w:lvlText w:val="•"/>
      <w:lvlJc w:val="left"/>
      <w:pPr>
        <w:tabs>
          <w:tab w:val="num" w:pos="4320"/>
        </w:tabs>
        <w:ind w:left="4320" w:hanging="360"/>
      </w:pPr>
      <w:rPr>
        <w:rFonts w:ascii="Arial" w:hAnsi="Arial" w:hint="default"/>
      </w:rPr>
    </w:lvl>
    <w:lvl w:ilvl="6" w:tplc="9D4AC140" w:tentative="1">
      <w:start w:val="1"/>
      <w:numFmt w:val="bullet"/>
      <w:lvlText w:val="•"/>
      <w:lvlJc w:val="left"/>
      <w:pPr>
        <w:tabs>
          <w:tab w:val="num" w:pos="5040"/>
        </w:tabs>
        <w:ind w:left="5040" w:hanging="360"/>
      </w:pPr>
      <w:rPr>
        <w:rFonts w:ascii="Arial" w:hAnsi="Arial" w:hint="default"/>
      </w:rPr>
    </w:lvl>
    <w:lvl w:ilvl="7" w:tplc="2AA42884" w:tentative="1">
      <w:start w:val="1"/>
      <w:numFmt w:val="bullet"/>
      <w:lvlText w:val="•"/>
      <w:lvlJc w:val="left"/>
      <w:pPr>
        <w:tabs>
          <w:tab w:val="num" w:pos="5760"/>
        </w:tabs>
        <w:ind w:left="5760" w:hanging="360"/>
      </w:pPr>
      <w:rPr>
        <w:rFonts w:ascii="Arial" w:hAnsi="Arial" w:hint="default"/>
      </w:rPr>
    </w:lvl>
    <w:lvl w:ilvl="8" w:tplc="D2AA4F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530408"/>
    <w:multiLevelType w:val="hybridMultilevel"/>
    <w:tmpl w:val="99A24758"/>
    <w:lvl w:ilvl="0" w:tplc="7BFCEF2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D0F90"/>
    <w:multiLevelType w:val="hybridMultilevel"/>
    <w:tmpl w:val="F00ED458"/>
    <w:lvl w:ilvl="0" w:tplc="7BFCEF2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6732A"/>
    <w:multiLevelType w:val="hybridMultilevel"/>
    <w:tmpl w:val="D94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4"/>
  </w:num>
  <w:num w:numId="5">
    <w:abstractNumId w:val="2"/>
  </w:num>
  <w:num w:numId="6">
    <w:abstractNumId w:val="3"/>
  </w:num>
  <w:num w:numId="7">
    <w:abstractNumId w:val="16"/>
  </w:num>
  <w:num w:numId="8">
    <w:abstractNumId w:val="9"/>
  </w:num>
  <w:num w:numId="9">
    <w:abstractNumId w:val="13"/>
  </w:num>
  <w:num w:numId="10">
    <w:abstractNumId w:val="1"/>
  </w:num>
  <w:num w:numId="11">
    <w:abstractNumId w:val="21"/>
  </w:num>
  <w:num w:numId="12">
    <w:abstractNumId w:val="5"/>
  </w:num>
  <w:num w:numId="13">
    <w:abstractNumId w:val="15"/>
  </w:num>
  <w:num w:numId="14">
    <w:abstractNumId w:val="18"/>
  </w:num>
  <w:num w:numId="15">
    <w:abstractNumId w:val="19"/>
  </w:num>
  <w:num w:numId="16">
    <w:abstractNumId w:val="20"/>
  </w:num>
  <w:num w:numId="17">
    <w:abstractNumId w:val="17"/>
  </w:num>
  <w:num w:numId="18">
    <w:abstractNumId w:val="11"/>
  </w:num>
  <w:num w:numId="19">
    <w:abstractNumId w:val="10"/>
  </w:num>
  <w:num w:numId="20">
    <w:abstractNumId w:val="22"/>
  </w:num>
  <w:num w:numId="21">
    <w:abstractNumId w:val="8"/>
  </w:num>
  <w:num w:numId="22">
    <w:abstractNumId w:val="6"/>
  </w:num>
  <w:num w:numId="2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201AA"/>
    <w:rsid w:val="00031B63"/>
    <w:rsid w:val="00041123"/>
    <w:rsid w:val="00050BC8"/>
    <w:rsid w:val="0007735D"/>
    <w:rsid w:val="000D1DB1"/>
    <w:rsid w:val="00150793"/>
    <w:rsid w:val="001507E2"/>
    <w:rsid w:val="00181AF2"/>
    <w:rsid w:val="00186995"/>
    <w:rsid w:val="00190D8C"/>
    <w:rsid w:val="001A1B35"/>
    <w:rsid w:val="001C6357"/>
    <w:rsid w:val="001D2A77"/>
    <w:rsid w:val="001E586A"/>
    <w:rsid w:val="001E6568"/>
    <w:rsid w:val="0020047E"/>
    <w:rsid w:val="0020437C"/>
    <w:rsid w:val="00213A0B"/>
    <w:rsid w:val="00235F28"/>
    <w:rsid w:val="0024080F"/>
    <w:rsid w:val="00241F3F"/>
    <w:rsid w:val="00254090"/>
    <w:rsid w:val="00264EF1"/>
    <w:rsid w:val="00283D03"/>
    <w:rsid w:val="002A07B7"/>
    <w:rsid w:val="002A5EC4"/>
    <w:rsid w:val="002D6DF4"/>
    <w:rsid w:val="002F5778"/>
    <w:rsid w:val="002F66B6"/>
    <w:rsid w:val="00302B9E"/>
    <w:rsid w:val="00321803"/>
    <w:rsid w:val="00326BAC"/>
    <w:rsid w:val="00330F7A"/>
    <w:rsid w:val="0033198E"/>
    <w:rsid w:val="003369C7"/>
    <w:rsid w:val="00343281"/>
    <w:rsid w:val="00362F72"/>
    <w:rsid w:val="0036605A"/>
    <w:rsid w:val="00367DC4"/>
    <w:rsid w:val="00390E47"/>
    <w:rsid w:val="003A27C9"/>
    <w:rsid w:val="003E0539"/>
    <w:rsid w:val="003E0B64"/>
    <w:rsid w:val="003F480E"/>
    <w:rsid w:val="00413F8D"/>
    <w:rsid w:val="00430791"/>
    <w:rsid w:val="00464665"/>
    <w:rsid w:val="00482072"/>
    <w:rsid w:val="00482A57"/>
    <w:rsid w:val="004854F9"/>
    <w:rsid w:val="004A6976"/>
    <w:rsid w:val="004E6E28"/>
    <w:rsid w:val="004F45F9"/>
    <w:rsid w:val="004F4D64"/>
    <w:rsid w:val="00541B67"/>
    <w:rsid w:val="0054221A"/>
    <w:rsid w:val="005439C5"/>
    <w:rsid w:val="005518FD"/>
    <w:rsid w:val="0057447C"/>
    <w:rsid w:val="005A01EF"/>
    <w:rsid w:val="005B54FB"/>
    <w:rsid w:val="005B5E01"/>
    <w:rsid w:val="005E19C0"/>
    <w:rsid w:val="005F2E3B"/>
    <w:rsid w:val="006030B7"/>
    <w:rsid w:val="00605391"/>
    <w:rsid w:val="006073A8"/>
    <w:rsid w:val="00615966"/>
    <w:rsid w:val="00617230"/>
    <w:rsid w:val="006617DC"/>
    <w:rsid w:val="0066338C"/>
    <w:rsid w:val="00670202"/>
    <w:rsid w:val="00687A40"/>
    <w:rsid w:val="006E10F4"/>
    <w:rsid w:val="006F12AD"/>
    <w:rsid w:val="006F4937"/>
    <w:rsid w:val="00701BFC"/>
    <w:rsid w:val="00703398"/>
    <w:rsid w:val="00714534"/>
    <w:rsid w:val="00723546"/>
    <w:rsid w:val="007523EF"/>
    <w:rsid w:val="00753583"/>
    <w:rsid w:val="00770A9D"/>
    <w:rsid w:val="007712AE"/>
    <w:rsid w:val="00790AEE"/>
    <w:rsid w:val="007A3515"/>
    <w:rsid w:val="007D6378"/>
    <w:rsid w:val="007E0D5A"/>
    <w:rsid w:val="007E3FA3"/>
    <w:rsid w:val="007E61A3"/>
    <w:rsid w:val="007F1081"/>
    <w:rsid w:val="007F221B"/>
    <w:rsid w:val="007F23AB"/>
    <w:rsid w:val="00801782"/>
    <w:rsid w:val="00823B07"/>
    <w:rsid w:val="00824911"/>
    <w:rsid w:val="00832B52"/>
    <w:rsid w:val="00834A9C"/>
    <w:rsid w:val="008513A2"/>
    <w:rsid w:val="00861B9E"/>
    <w:rsid w:val="008776F7"/>
    <w:rsid w:val="008873CB"/>
    <w:rsid w:val="0089142F"/>
    <w:rsid w:val="008A51E6"/>
    <w:rsid w:val="008B3965"/>
    <w:rsid w:val="008D5EF7"/>
    <w:rsid w:val="008F3769"/>
    <w:rsid w:val="008F5E5C"/>
    <w:rsid w:val="00902767"/>
    <w:rsid w:val="00942427"/>
    <w:rsid w:val="009450D9"/>
    <w:rsid w:val="00945D7C"/>
    <w:rsid w:val="00987AC1"/>
    <w:rsid w:val="00990A98"/>
    <w:rsid w:val="00993016"/>
    <w:rsid w:val="00997BA8"/>
    <w:rsid w:val="009B0065"/>
    <w:rsid w:val="009D4F34"/>
    <w:rsid w:val="009D5ED5"/>
    <w:rsid w:val="009E10B9"/>
    <w:rsid w:val="009F67DA"/>
    <w:rsid w:val="00A00BE0"/>
    <w:rsid w:val="00A10EB9"/>
    <w:rsid w:val="00A27800"/>
    <w:rsid w:val="00A30351"/>
    <w:rsid w:val="00A3120C"/>
    <w:rsid w:val="00A37D13"/>
    <w:rsid w:val="00A43437"/>
    <w:rsid w:val="00A4382F"/>
    <w:rsid w:val="00A47545"/>
    <w:rsid w:val="00A64BBF"/>
    <w:rsid w:val="00AE1D73"/>
    <w:rsid w:val="00AE6073"/>
    <w:rsid w:val="00B12053"/>
    <w:rsid w:val="00B12D87"/>
    <w:rsid w:val="00B2135A"/>
    <w:rsid w:val="00B32D24"/>
    <w:rsid w:val="00B974B1"/>
    <w:rsid w:val="00BA3BE6"/>
    <w:rsid w:val="00BB3F7B"/>
    <w:rsid w:val="00BC28E8"/>
    <w:rsid w:val="00BD1479"/>
    <w:rsid w:val="00BD2EB2"/>
    <w:rsid w:val="00BE58B4"/>
    <w:rsid w:val="00BF654D"/>
    <w:rsid w:val="00C145C8"/>
    <w:rsid w:val="00C158CB"/>
    <w:rsid w:val="00C252E7"/>
    <w:rsid w:val="00C34696"/>
    <w:rsid w:val="00C36CEF"/>
    <w:rsid w:val="00C41578"/>
    <w:rsid w:val="00C449D2"/>
    <w:rsid w:val="00C46266"/>
    <w:rsid w:val="00C60319"/>
    <w:rsid w:val="00C853E2"/>
    <w:rsid w:val="00C9387B"/>
    <w:rsid w:val="00C9637D"/>
    <w:rsid w:val="00CA299B"/>
    <w:rsid w:val="00CC3DD3"/>
    <w:rsid w:val="00CE4B6B"/>
    <w:rsid w:val="00CF5160"/>
    <w:rsid w:val="00CF7B33"/>
    <w:rsid w:val="00D076D1"/>
    <w:rsid w:val="00D156D1"/>
    <w:rsid w:val="00D31639"/>
    <w:rsid w:val="00D56E6F"/>
    <w:rsid w:val="00D56FF7"/>
    <w:rsid w:val="00D93E0E"/>
    <w:rsid w:val="00DA5135"/>
    <w:rsid w:val="00DB5FD4"/>
    <w:rsid w:val="00DC1F8A"/>
    <w:rsid w:val="00DD049F"/>
    <w:rsid w:val="00DD2943"/>
    <w:rsid w:val="00DF2121"/>
    <w:rsid w:val="00E02319"/>
    <w:rsid w:val="00E14D80"/>
    <w:rsid w:val="00E20C4B"/>
    <w:rsid w:val="00E27A34"/>
    <w:rsid w:val="00E30AE1"/>
    <w:rsid w:val="00E33312"/>
    <w:rsid w:val="00E35237"/>
    <w:rsid w:val="00E37CD9"/>
    <w:rsid w:val="00E72FC0"/>
    <w:rsid w:val="00E74A65"/>
    <w:rsid w:val="00E87E71"/>
    <w:rsid w:val="00EA0C11"/>
    <w:rsid w:val="00EA1C57"/>
    <w:rsid w:val="00EB1EBF"/>
    <w:rsid w:val="00EB2B9C"/>
    <w:rsid w:val="00EB704C"/>
    <w:rsid w:val="00ED174D"/>
    <w:rsid w:val="00ED3003"/>
    <w:rsid w:val="00ED68D5"/>
    <w:rsid w:val="00EF3FBB"/>
    <w:rsid w:val="00F050C9"/>
    <w:rsid w:val="00F22AC4"/>
    <w:rsid w:val="00F241E5"/>
    <w:rsid w:val="00F57DF5"/>
    <w:rsid w:val="00F60C1F"/>
    <w:rsid w:val="00F857BD"/>
    <w:rsid w:val="00F95E18"/>
    <w:rsid w:val="00FA184F"/>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B2895-E52E-42E2-A1C0-A45E1E6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EB1EBF"/>
    <w:rPr>
      <w:color w:val="2B579A"/>
      <w:shd w:val="clear" w:color="auto" w:fill="E6E6E6"/>
    </w:rPr>
  </w:style>
  <w:style w:type="character" w:styleId="Strong">
    <w:name w:val="Strong"/>
    <w:basedOn w:val="DefaultParagraphFont"/>
    <w:uiPriority w:val="22"/>
    <w:qFormat/>
    <w:rsid w:val="00C9637D"/>
    <w:rPr>
      <w:b/>
      <w:bCs/>
    </w:rPr>
  </w:style>
  <w:style w:type="paragraph" w:customStyle="1" w:styleId="Revisiononthegobodytext">
    <w:name w:val="Revision on the go: body text"/>
    <w:basedOn w:val="Normal"/>
    <w:qFormat/>
    <w:rsid w:val="006073A8"/>
    <w:pPr>
      <w:widowControl w:val="0"/>
      <w:pBdr>
        <w:top w:val="single" w:sz="24" w:space="3" w:color="993366"/>
        <w:left w:val="single" w:sz="24" w:space="6" w:color="993366"/>
        <w:bottom w:val="single" w:sz="24" w:space="3" w:color="993366"/>
        <w:right w:val="single" w:sz="24" w:space="6" w:color="993366"/>
      </w:pBdr>
      <w:shd w:val="clear" w:color="auto" w:fill="FECEDD"/>
      <w:spacing w:after="120" w:line="240" w:lineRule="auto"/>
    </w:pPr>
    <w:rPr>
      <w:rFonts w:eastAsia="MS Mincho" w:cs="Times New Roman"/>
      <w:color w:val="99336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5334">
      <w:bodyDiv w:val="1"/>
      <w:marLeft w:val="0"/>
      <w:marRight w:val="0"/>
      <w:marTop w:val="0"/>
      <w:marBottom w:val="0"/>
      <w:divBdr>
        <w:top w:val="none" w:sz="0" w:space="0" w:color="auto"/>
        <w:left w:val="none" w:sz="0" w:space="0" w:color="auto"/>
        <w:bottom w:val="none" w:sz="0" w:space="0" w:color="auto"/>
        <w:right w:val="none" w:sz="0" w:space="0" w:color="auto"/>
      </w:divBdr>
      <w:divsChild>
        <w:div w:id="700083647">
          <w:marLeft w:val="547"/>
          <w:marRight w:val="0"/>
          <w:marTop w:val="86"/>
          <w:marBottom w:val="0"/>
          <w:divBdr>
            <w:top w:val="none" w:sz="0" w:space="0" w:color="auto"/>
            <w:left w:val="none" w:sz="0" w:space="0" w:color="auto"/>
            <w:bottom w:val="none" w:sz="0" w:space="0" w:color="auto"/>
            <w:right w:val="none" w:sz="0" w:space="0" w:color="auto"/>
          </w:divBdr>
        </w:div>
        <w:div w:id="1700886257">
          <w:marLeft w:val="547"/>
          <w:marRight w:val="0"/>
          <w:marTop w:val="86"/>
          <w:marBottom w:val="0"/>
          <w:divBdr>
            <w:top w:val="none" w:sz="0" w:space="0" w:color="auto"/>
            <w:left w:val="none" w:sz="0" w:space="0" w:color="auto"/>
            <w:bottom w:val="none" w:sz="0" w:space="0" w:color="auto"/>
            <w:right w:val="none" w:sz="0" w:space="0" w:color="auto"/>
          </w:divBdr>
        </w:div>
        <w:div w:id="1165166488">
          <w:marLeft w:val="547"/>
          <w:marRight w:val="0"/>
          <w:marTop w:val="86"/>
          <w:marBottom w:val="0"/>
          <w:divBdr>
            <w:top w:val="none" w:sz="0" w:space="0" w:color="auto"/>
            <w:left w:val="none" w:sz="0" w:space="0" w:color="auto"/>
            <w:bottom w:val="none" w:sz="0" w:space="0" w:color="auto"/>
            <w:right w:val="none" w:sz="0" w:space="0" w:color="auto"/>
          </w:divBdr>
        </w:div>
        <w:div w:id="505167416">
          <w:marLeft w:val="547"/>
          <w:marRight w:val="0"/>
          <w:marTop w:val="86"/>
          <w:marBottom w:val="0"/>
          <w:divBdr>
            <w:top w:val="none" w:sz="0" w:space="0" w:color="auto"/>
            <w:left w:val="none" w:sz="0" w:space="0" w:color="auto"/>
            <w:bottom w:val="none" w:sz="0" w:space="0" w:color="auto"/>
            <w:right w:val="none" w:sz="0" w:space="0" w:color="auto"/>
          </w:divBdr>
        </w:div>
        <w:div w:id="1848057774">
          <w:marLeft w:val="547"/>
          <w:marRight w:val="0"/>
          <w:marTop w:val="86"/>
          <w:marBottom w:val="0"/>
          <w:divBdr>
            <w:top w:val="none" w:sz="0" w:space="0" w:color="auto"/>
            <w:left w:val="none" w:sz="0" w:space="0" w:color="auto"/>
            <w:bottom w:val="none" w:sz="0" w:space="0" w:color="auto"/>
            <w:right w:val="none" w:sz="0" w:space="0" w:color="auto"/>
          </w:divBdr>
        </w:div>
        <w:div w:id="521357280">
          <w:marLeft w:val="547"/>
          <w:marRight w:val="0"/>
          <w:marTop w:val="86"/>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19702173">
      <w:bodyDiv w:val="1"/>
      <w:marLeft w:val="0"/>
      <w:marRight w:val="0"/>
      <w:marTop w:val="0"/>
      <w:marBottom w:val="0"/>
      <w:divBdr>
        <w:top w:val="none" w:sz="0" w:space="0" w:color="auto"/>
        <w:left w:val="none" w:sz="0" w:space="0" w:color="auto"/>
        <w:bottom w:val="none" w:sz="0" w:space="0" w:color="auto"/>
        <w:right w:val="none" w:sz="0" w:space="0" w:color="auto"/>
      </w:divBdr>
      <w:divsChild>
        <w:div w:id="840900078">
          <w:marLeft w:val="446"/>
          <w:marRight w:val="0"/>
          <w:marTop w:val="86"/>
          <w:marBottom w:val="0"/>
          <w:divBdr>
            <w:top w:val="none" w:sz="0" w:space="0" w:color="auto"/>
            <w:left w:val="none" w:sz="0" w:space="0" w:color="auto"/>
            <w:bottom w:val="none" w:sz="0" w:space="0" w:color="auto"/>
            <w:right w:val="none" w:sz="0" w:space="0" w:color="auto"/>
          </w:divBdr>
        </w:div>
        <w:div w:id="488331104">
          <w:marLeft w:val="446"/>
          <w:marRight w:val="0"/>
          <w:marTop w:val="86"/>
          <w:marBottom w:val="0"/>
          <w:divBdr>
            <w:top w:val="none" w:sz="0" w:space="0" w:color="auto"/>
            <w:left w:val="none" w:sz="0" w:space="0" w:color="auto"/>
            <w:bottom w:val="none" w:sz="0" w:space="0" w:color="auto"/>
            <w:right w:val="none" w:sz="0" w:space="0" w:color="auto"/>
          </w:divBdr>
        </w:div>
        <w:div w:id="1018242034">
          <w:marLeft w:val="446"/>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64168271">
      <w:bodyDiv w:val="1"/>
      <w:marLeft w:val="0"/>
      <w:marRight w:val="0"/>
      <w:marTop w:val="0"/>
      <w:marBottom w:val="0"/>
      <w:divBdr>
        <w:top w:val="none" w:sz="0" w:space="0" w:color="auto"/>
        <w:left w:val="none" w:sz="0" w:space="0" w:color="auto"/>
        <w:bottom w:val="none" w:sz="0" w:space="0" w:color="auto"/>
        <w:right w:val="none" w:sz="0" w:space="0" w:color="auto"/>
      </w:divBdr>
      <w:divsChild>
        <w:div w:id="1739015855">
          <w:marLeft w:val="547"/>
          <w:marRight w:val="0"/>
          <w:marTop w:val="86"/>
          <w:marBottom w:val="0"/>
          <w:divBdr>
            <w:top w:val="none" w:sz="0" w:space="0" w:color="auto"/>
            <w:left w:val="none" w:sz="0" w:space="0" w:color="auto"/>
            <w:bottom w:val="none" w:sz="0" w:space="0" w:color="auto"/>
            <w:right w:val="none" w:sz="0" w:space="0" w:color="auto"/>
          </w:divBdr>
        </w:div>
        <w:div w:id="1569653762">
          <w:marLeft w:val="547"/>
          <w:marRight w:val="0"/>
          <w:marTop w:val="86"/>
          <w:marBottom w:val="0"/>
          <w:divBdr>
            <w:top w:val="none" w:sz="0" w:space="0" w:color="auto"/>
            <w:left w:val="none" w:sz="0" w:space="0" w:color="auto"/>
            <w:bottom w:val="none" w:sz="0" w:space="0" w:color="auto"/>
            <w:right w:val="none" w:sz="0" w:space="0" w:color="auto"/>
          </w:divBdr>
        </w:div>
        <w:div w:id="1855918139">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79371668">
      <w:bodyDiv w:val="1"/>
      <w:marLeft w:val="0"/>
      <w:marRight w:val="0"/>
      <w:marTop w:val="0"/>
      <w:marBottom w:val="0"/>
      <w:divBdr>
        <w:top w:val="none" w:sz="0" w:space="0" w:color="auto"/>
        <w:left w:val="none" w:sz="0" w:space="0" w:color="auto"/>
        <w:bottom w:val="none" w:sz="0" w:space="0" w:color="auto"/>
        <w:right w:val="none" w:sz="0" w:space="0" w:color="auto"/>
      </w:divBdr>
      <w:divsChild>
        <w:div w:id="807357551">
          <w:marLeft w:val="547"/>
          <w:marRight w:val="0"/>
          <w:marTop w:val="86"/>
          <w:marBottom w:val="0"/>
          <w:divBdr>
            <w:top w:val="none" w:sz="0" w:space="0" w:color="auto"/>
            <w:left w:val="none" w:sz="0" w:space="0" w:color="auto"/>
            <w:bottom w:val="none" w:sz="0" w:space="0" w:color="auto"/>
            <w:right w:val="none" w:sz="0" w:space="0" w:color="auto"/>
          </w:divBdr>
        </w:div>
        <w:div w:id="985668331">
          <w:marLeft w:val="547"/>
          <w:marRight w:val="0"/>
          <w:marTop w:val="86"/>
          <w:marBottom w:val="0"/>
          <w:divBdr>
            <w:top w:val="none" w:sz="0" w:space="0" w:color="auto"/>
            <w:left w:val="none" w:sz="0" w:space="0" w:color="auto"/>
            <w:bottom w:val="none" w:sz="0" w:space="0" w:color="auto"/>
            <w:right w:val="none" w:sz="0" w:space="0" w:color="auto"/>
          </w:divBdr>
        </w:div>
        <w:div w:id="1853379202">
          <w:marLeft w:val="547"/>
          <w:marRight w:val="0"/>
          <w:marTop w:val="86"/>
          <w:marBottom w:val="0"/>
          <w:divBdr>
            <w:top w:val="none" w:sz="0" w:space="0" w:color="auto"/>
            <w:left w:val="none" w:sz="0" w:space="0" w:color="auto"/>
            <w:bottom w:val="none" w:sz="0" w:space="0" w:color="auto"/>
            <w:right w:val="none" w:sz="0" w:space="0" w:color="auto"/>
          </w:divBdr>
        </w:div>
        <w:div w:id="475726225">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01287291">
      <w:bodyDiv w:val="1"/>
      <w:marLeft w:val="0"/>
      <w:marRight w:val="0"/>
      <w:marTop w:val="0"/>
      <w:marBottom w:val="0"/>
      <w:divBdr>
        <w:top w:val="none" w:sz="0" w:space="0" w:color="auto"/>
        <w:left w:val="none" w:sz="0" w:space="0" w:color="auto"/>
        <w:bottom w:val="none" w:sz="0" w:space="0" w:color="auto"/>
        <w:right w:val="none" w:sz="0" w:space="0" w:color="auto"/>
      </w:divBdr>
      <w:divsChild>
        <w:div w:id="1644970672">
          <w:marLeft w:val="547"/>
          <w:marRight w:val="0"/>
          <w:marTop w:val="86"/>
          <w:marBottom w:val="0"/>
          <w:divBdr>
            <w:top w:val="none" w:sz="0" w:space="0" w:color="auto"/>
            <w:left w:val="none" w:sz="0" w:space="0" w:color="auto"/>
            <w:bottom w:val="none" w:sz="0" w:space="0" w:color="auto"/>
            <w:right w:val="none" w:sz="0" w:space="0" w:color="auto"/>
          </w:divBdr>
        </w:div>
        <w:div w:id="659693652">
          <w:marLeft w:val="547"/>
          <w:marRight w:val="0"/>
          <w:marTop w:val="86"/>
          <w:marBottom w:val="0"/>
          <w:divBdr>
            <w:top w:val="none" w:sz="0" w:space="0" w:color="auto"/>
            <w:left w:val="none" w:sz="0" w:space="0" w:color="auto"/>
            <w:bottom w:val="none" w:sz="0" w:space="0" w:color="auto"/>
            <w:right w:val="none" w:sz="0" w:space="0" w:color="auto"/>
          </w:divBdr>
        </w:div>
        <w:div w:id="1999114472">
          <w:marLeft w:val="547"/>
          <w:marRight w:val="0"/>
          <w:marTop w:val="86"/>
          <w:marBottom w:val="0"/>
          <w:divBdr>
            <w:top w:val="none" w:sz="0" w:space="0" w:color="auto"/>
            <w:left w:val="none" w:sz="0" w:space="0" w:color="auto"/>
            <w:bottom w:val="none" w:sz="0" w:space="0" w:color="auto"/>
            <w:right w:val="none" w:sz="0" w:space="0" w:color="auto"/>
          </w:divBdr>
        </w:div>
        <w:div w:id="1056466943">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75971375">
      <w:bodyDiv w:val="1"/>
      <w:marLeft w:val="0"/>
      <w:marRight w:val="0"/>
      <w:marTop w:val="0"/>
      <w:marBottom w:val="0"/>
      <w:divBdr>
        <w:top w:val="none" w:sz="0" w:space="0" w:color="auto"/>
        <w:left w:val="none" w:sz="0" w:space="0" w:color="auto"/>
        <w:bottom w:val="none" w:sz="0" w:space="0" w:color="auto"/>
        <w:right w:val="none" w:sz="0" w:space="0" w:color="auto"/>
      </w:divBdr>
      <w:divsChild>
        <w:div w:id="2029477022">
          <w:marLeft w:val="547"/>
          <w:marRight w:val="0"/>
          <w:marTop w:val="86"/>
          <w:marBottom w:val="0"/>
          <w:divBdr>
            <w:top w:val="none" w:sz="0" w:space="0" w:color="auto"/>
            <w:left w:val="none" w:sz="0" w:space="0" w:color="auto"/>
            <w:bottom w:val="none" w:sz="0" w:space="0" w:color="auto"/>
            <w:right w:val="none" w:sz="0" w:space="0" w:color="auto"/>
          </w:divBdr>
        </w:div>
        <w:div w:id="324743586">
          <w:marLeft w:val="547"/>
          <w:marRight w:val="0"/>
          <w:marTop w:val="86"/>
          <w:marBottom w:val="0"/>
          <w:divBdr>
            <w:top w:val="none" w:sz="0" w:space="0" w:color="auto"/>
            <w:left w:val="none" w:sz="0" w:space="0" w:color="auto"/>
            <w:bottom w:val="none" w:sz="0" w:space="0" w:color="auto"/>
            <w:right w:val="none" w:sz="0" w:space="0" w:color="auto"/>
          </w:divBdr>
        </w:div>
        <w:div w:id="484854463">
          <w:marLeft w:val="547"/>
          <w:marRight w:val="0"/>
          <w:marTop w:val="86"/>
          <w:marBottom w:val="0"/>
          <w:divBdr>
            <w:top w:val="none" w:sz="0" w:space="0" w:color="auto"/>
            <w:left w:val="none" w:sz="0" w:space="0" w:color="auto"/>
            <w:bottom w:val="none" w:sz="0" w:space="0" w:color="auto"/>
            <w:right w:val="none" w:sz="0" w:space="0" w:color="auto"/>
          </w:divBdr>
        </w:div>
        <w:div w:id="104272841">
          <w:marLeft w:val="547"/>
          <w:marRight w:val="0"/>
          <w:marTop w:val="86"/>
          <w:marBottom w:val="0"/>
          <w:divBdr>
            <w:top w:val="none" w:sz="0" w:space="0" w:color="auto"/>
            <w:left w:val="none" w:sz="0" w:space="0" w:color="auto"/>
            <w:bottom w:val="none" w:sz="0" w:space="0" w:color="auto"/>
            <w:right w:val="none" w:sz="0" w:space="0" w:color="auto"/>
          </w:divBdr>
        </w:div>
        <w:div w:id="1552614387">
          <w:marLeft w:val="547"/>
          <w:marRight w:val="0"/>
          <w:marTop w:val="86"/>
          <w:marBottom w:val="0"/>
          <w:divBdr>
            <w:top w:val="none" w:sz="0" w:space="0" w:color="auto"/>
            <w:left w:val="none" w:sz="0" w:space="0" w:color="auto"/>
            <w:bottom w:val="none" w:sz="0" w:space="0" w:color="auto"/>
            <w:right w:val="none" w:sz="0" w:space="0" w:color="auto"/>
          </w:divBdr>
        </w:div>
        <w:div w:id="748501573">
          <w:marLeft w:val="547"/>
          <w:marRight w:val="0"/>
          <w:marTop w:val="86"/>
          <w:marBottom w:val="0"/>
          <w:divBdr>
            <w:top w:val="none" w:sz="0" w:space="0" w:color="auto"/>
            <w:left w:val="none" w:sz="0" w:space="0" w:color="auto"/>
            <w:bottom w:val="none" w:sz="0" w:space="0" w:color="auto"/>
            <w:right w:val="none" w:sz="0" w:space="0" w:color="auto"/>
          </w:divBdr>
        </w:div>
        <w:div w:id="961158635">
          <w:marLeft w:val="547"/>
          <w:marRight w:val="0"/>
          <w:marTop w:val="86"/>
          <w:marBottom w:val="0"/>
          <w:divBdr>
            <w:top w:val="none" w:sz="0" w:space="0" w:color="auto"/>
            <w:left w:val="none" w:sz="0" w:space="0" w:color="auto"/>
            <w:bottom w:val="none" w:sz="0" w:space="0" w:color="auto"/>
            <w:right w:val="none" w:sz="0" w:space="0" w:color="auto"/>
          </w:divBdr>
        </w:div>
      </w:divsChild>
    </w:div>
    <w:div w:id="1596984061">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balls.com/balanced_scorecard.htm" TargetMode="External"/><Relationship Id="rId13" Type="http://schemas.openxmlformats.org/officeDocument/2006/relationships/hyperlink" Target="https://www.boundless.com/management/textbooks/boundless-management-textbook/leadership-9/types-of-leaders-72/transactional-versus-transformational-leaders-355-34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br.org/2005/12/managing-authenticity-the-paradox-of-great-leadersh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icron.com/content/global-knowledge-communicate.pdf" TargetMode="External"/><Relationship Id="rId5" Type="http://schemas.openxmlformats.org/officeDocument/2006/relationships/webSettings" Target="webSettings.xml"/><Relationship Id="rId15" Type="http://schemas.openxmlformats.org/officeDocument/2006/relationships/hyperlink" Target="https://www.valuescentre.com/mapping-values/barrett-model/leadership-consciousness" TargetMode="External"/><Relationship Id="rId10" Type="http://schemas.openxmlformats.org/officeDocument/2006/relationships/hyperlink" Target="https://hbr.org/2008/02/tactics-for-changing-minds-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ndtools.com/pages/article/smart-goals.htm" TargetMode="External"/><Relationship Id="rId14" Type="http://schemas.openxmlformats.org/officeDocument/2006/relationships/hyperlink" Target="https://www.mindtools.com/pages/article/newCDV_5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9F5F4DC-786E-4AE7-B9E6-08294395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2017-08-03T11:09:00Z</dcterms:created>
  <dcterms:modified xsi:type="dcterms:W3CDTF">2017-08-10T17:03:00Z</dcterms:modified>
</cp:coreProperties>
</file>