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bookmarkStart w:id="0" w:name="_GoBack"/>
      <w:bookmarkEnd w:id="0"/>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C9387B">
        <w:rPr>
          <w:rFonts w:asciiTheme="majorHAnsi" w:eastAsia="Times New Roman" w:hAnsiTheme="majorHAnsi" w:cstheme="majorHAnsi"/>
          <w:sz w:val="24"/>
          <w:szCs w:val="24"/>
          <w:lang w:val="en-GB"/>
        </w:rPr>
        <w:t>6</w:t>
      </w:r>
      <w:r w:rsidR="00150793">
        <w:rPr>
          <w:rFonts w:asciiTheme="majorHAnsi" w:eastAsia="Times New Roman" w:hAnsiTheme="majorHAnsi" w:cstheme="majorHAnsi"/>
          <w:sz w:val="24"/>
          <w:szCs w:val="24"/>
          <w:lang w:val="en-GB"/>
        </w:rPr>
        <w:t xml:space="preserve"> </w:t>
      </w:r>
      <w:r w:rsidR="00C9387B">
        <w:rPr>
          <w:rFonts w:asciiTheme="majorHAnsi" w:eastAsia="Times New Roman" w:hAnsiTheme="majorHAnsi" w:cstheme="majorHAnsi"/>
          <w:sz w:val="24"/>
          <w:szCs w:val="24"/>
          <w:lang w:val="en-GB"/>
        </w:rPr>
        <w:t xml:space="preserve">Leading </w:t>
      </w:r>
      <w:r w:rsidR="00BB3F7B">
        <w:rPr>
          <w:rFonts w:asciiTheme="majorHAnsi" w:eastAsia="Times New Roman" w:hAnsiTheme="majorHAnsi" w:cstheme="majorHAnsi"/>
          <w:sz w:val="24"/>
          <w:szCs w:val="24"/>
          <w:lang w:val="en-GB"/>
        </w:rPr>
        <w:t>S</w:t>
      </w:r>
      <w:r w:rsidR="00C9387B">
        <w:rPr>
          <w:rFonts w:asciiTheme="majorHAnsi" w:eastAsia="Times New Roman" w:hAnsiTheme="majorHAnsi" w:cstheme="majorHAnsi"/>
          <w:sz w:val="24"/>
          <w:szCs w:val="24"/>
          <w:lang w:val="en-GB"/>
        </w:rPr>
        <w:t xml:space="preserve">trategic </w:t>
      </w:r>
      <w:r w:rsidR="00BB3F7B">
        <w:rPr>
          <w:rFonts w:asciiTheme="majorHAnsi" w:eastAsia="Times New Roman" w:hAnsiTheme="majorHAnsi" w:cstheme="majorHAnsi"/>
          <w:sz w:val="24"/>
          <w:szCs w:val="24"/>
          <w:lang w:val="en-GB"/>
        </w:rPr>
        <w:t>C</w:t>
      </w:r>
      <w:r w:rsidR="00C9387B">
        <w:rPr>
          <w:rFonts w:asciiTheme="majorHAnsi" w:eastAsia="Times New Roman" w:hAnsiTheme="majorHAnsi" w:cstheme="majorHAnsi"/>
          <w:sz w:val="24"/>
          <w:szCs w:val="24"/>
          <w:lang w:val="en-GB"/>
        </w:rPr>
        <w:t>hange</w:t>
      </w:r>
      <w:r w:rsidR="00D25C29">
        <w:rPr>
          <w:rFonts w:asciiTheme="majorHAnsi" w:eastAsia="Times New Roman" w:hAnsiTheme="majorHAnsi" w:cstheme="majorHAnsi"/>
          <w:sz w:val="24"/>
          <w:szCs w:val="24"/>
          <w:lang w:val="en-GB"/>
        </w:rPr>
        <w:t xml:space="preserve">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BE0B17">
        <w:rPr>
          <w:rFonts w:asciiTheme="majorHAnsi" w:eastAsia="Times New Roman" w:hAnsiTheme="majorHAnsi" w:cstheme="majorHAnsi"/>
          <w:sz w:val="24"/>
          <w:szCs w:val="24"/>
          <w:lang w:val="en-GB"/>
        </w:rPr>
        <w:t>Element 4</w:t>
      </w:r>
      <w:r w:rsidRPr="00DD2943">
        <w:rPr>
          <w:rFonts w:asciiTheme="majorHAnsi" w:eastAsia="Times New Roman" w:hAnsiTheme="majorHAnsi" w:cstheme="majorHAnsi"/>
          <w:sz w:val="24"/>
          <w:szCs w:val="24"/>
          <w:lang w:val="en-GB"/>
        </w:rPr>
        <w:t xml:space="preserve"> – </w:t>
      </w:r>
      <w:r w:rsidR="00A93BB9" w:rsidRPr="00A93BB9">
        <w:rPr>
          <w:rFonts w:asciiTheme="majorHAnsi" w:eastAsia="Times New Roman" w:hAnsiTheme="majorHAnsi" w:cstheme="majorHAnsi"/>
          <w:sz w:val="24"/>
          <w:szCs w:val="24"/>
          <w:lang w:val="en-GB"/>
        </w:rPr>
        <w:t>Developing strategic leadership skills</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B860B0" w:rsidP="00DD2943">
      <w:pPr>
        <w:pStyle w:val="Heading2"/>
        <w:rPr>
          <w:rFonts w:asciiTheme="majorHAnsi" w:hAnsiTheme="majorHAnsi" w:cstheme="majorHAnsi"/>
          <w:b/>
          <w:lang w:val="en-GB"/>
        </w:rPr>
      </w:pPr>
      <w:r>
        <w:rPr>
          <w:rFonts w:asciiTheme="majorHAnsi" w:hAnsiTheme="majorHAnsi" w:cstheme="majorHAnsi"/>
          <w:b/>
          <w:lang w:val="en-GB"/>
        </w:rPr>
        <w:t>LEARNING OUTCOME 4</w:t>
      </w:r>
    </w:p>
    <w:p w:rsidR="002E678B" w:rsidRPr="00B860B0" w:rsidRDefault="00E213C3" w:rsidP="00B860B0">
      <w:pPr>
        <w:spacing w:after="0" w:line="360" w:lineRule="auto"/>
        <w:rPr>
          <w:rFonts w:asciiTheme="minorHAnsi" w:hAnsiTheme="minorHAnsi"/>
          <w:b/>
          <w:sz w:val="24"/>
          <w:lang w:val="en-GB"/>
        </w:rPr>
      </w:pPr>
      <w:r w:rsidRPr="00B860B0">
        <w:rPr>
          <w:rFonts w:asciiTheme="minorHAnsi" w:hAnsiTheme="minorHAnsi"/>
          <w:b/>
          <w:sz w:val="24"/>
          <w:lang w:val="en-GB"/>
        </w:rPr>
        <w:t xml:space="preserve">Evaluate the skills required to lead strategic change </w:t>
      </w:r>
      <w:r w:rsidR="000B485B" w:rsidRPr="00B860B0">
        <w:rPr>
          <w:rFonts w:asciiTheme="minorHAnsi" w:hAnsiTheme="minorHAnsi"/>
          <w:b/>
          <w:sz w:val="24"/>
          <w:lang w:val="en-GB"/>
        </w:rPr>
        <w:t xml:space="preserve">(Weighting 25%) </w:t>
      </w:r>
    </w:p>
    <w:p w:rsidR="00E213C3" w:rsidRPr="00E213C3" w:rsidRDefault="00E213C3" w:rsidP="00E213C3">
      <w:pPr>
        <w:spacing w:after="0" w:line="360" w:lineRule="auto"/>
        <w:ind w:left="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4.1</w:t>
      </w:r>
      <w:r>
        <w:rPr>
          <w:rFonts w:asciiTheme="majorHAnsi" w:eastAsia="Times New Roman" w:hAnsiTheme="majorHAnsi" w:cstheme="majorHAnsi"/>
          <w:sz w:val="24"/>
          <w:szCs w:val="24"/>
          <w:lang w:val="en-GB"/>
        </w:rPr>
        <w:tab/>
      </w:r>
      <w:r w:rsidRPr="00E213C3">
        <w:rPr>
          <w:rFonts w:asciiTheme="majorHAnsi" w:eastAsia="Times New Roman" w:hAnsiTheme="majorHAnsi" w:cstheme="majorHAnsi"/>
          <w:sz w:val="24"/>
          <w:szCs w:val="24"/>
          <w:lang w:val="en-GB"/>
        </w:rPr>
        <w:t>Critically discuss the skills required to lead strategic change within an organisation</w:t>
      </w:r>
    </w:p>
    <w:p w:rsidR="006647B6" w:rsidRDefault="00E213C3" w:rsidP="00E213C3">
      <w:pPr>
        <w:spacing w:after="0" w:line="360" w:lineRule="auto"/>
        <w:ind w:left="720"/>
        <w:rPr>
          <w:rFonts w:asciiTheme="majorHAnsi" w:eastAsia="Times New Roman" w:hAnsiTheme="majorHAnsi" w:cstheme="majorHAnsi"/>
          <w:sz w:val="24"/>
          <w:szCs w:val="24"/>
          <w:lang w:val="en-GB"/>
        </w:rPr>
      </w:pPr>
      <w:r w:rsidRPr="00E213C3">
        <w:rPr>
          <w:rFonts w:asciiTheme="majorHAnsi" w:eastAsia="Times New Roman" w:hAnsiTheme="majorHAnsi" w:cstheme="majorHAnsi"/>
          <w:sz w:val="24"/>
          <w:szCs w:val="24"/>
          <w:lang w:val="en-GB"/>
        </w:rPr>
        <w:t>4.2</w:t>
      </w:r>
      <w:r w:rsidRPr="00E213C3">
        <w:rPr>
          <w:rFonts w:asciiTheme="majorHAnsi" w:eastAsia="Times New Roman" w:hAnsiTheme="majorHAnsi" w:cstheme="majorHAnsi"/>
          <w:sz w:val="24"/>
          <w:szCs w:val="24"/>
          <w:lang w:val="en-GB"/>
        </w:rPr>
        <w:tab/>
        <w:t>Justify a personal development plan to support the development of leadership skills to lead strategic change</w:t>
      </w:r>
    </w:p>
    <w:p w:rsidR="002E678B" w:rsidRPr="002E678B" w:rsidRDefault="002E678B" w:rsidP="00150793">
      <w:pPr>
        <w:spacing w:after="0" w:line="360" w:lineRule="auto"/>
        <w:ind w:left="720"/>
        <w:rPr>
          <w:rFonts w:asciiTheme="majorHAnsi" w:eastAsia="Times New Roman" w:hAnsiTheme="majorHAnsi" w:cstheme="majorHAnsi"/>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546C6E">
        <w:rPr>
          <w:rFonts w:asciiTheme="majorHAnsi" w:eastAsia="Times New Roman" w:hAnsiTheme="majorHAnsi" w:cstheme="majorHAnsi"/>
          <w:sz w:val="24"/>
          <w:szCs w:val="24"/>
          <w:lang w:val="en-GB"/>
        </w:rPr>
        <w:t>Two</w:t>
      </w:r>
      <w:r w:rsidRPr="00C34696">
        <w:rPr>
          <w:rFonts w:asciiTheme="majorHAnsi" w:eastAsia="Times New Roman" w:hAnsiTheme="majorHAnsi" w:cstheme="majorHAnsi"/>
          <w:sz w:val="24"/>
          <w:szCs w:val="24"/>
          <w:lang w:val="en-GB"/>
        </w:rPr>
        <w:t xml:space="preserve"> - approximately </w:t>
      </w:r>
      <w:r w:rsidR="005128EF">
        <w:rPr>
          <w:rFonts w:asciiTheme="majorHAnsi" w:eastAsia="Times New Roman" w:hAnsiTheme="majorHAnsi" w:cstheme="majorHAnsi"/>
          <w:sz w:val="24"/>
          <w:szCs w:val="24"/>
          <w:lang w:val="en-GB"/>
        </w:rPr>
        <w:t>14</w:t>
      </w:r>
      <w:r w:rsidRPr="00C34696">
        <w:rPr>
          <w:rFonts w:asciiTheme="majorHAnsi" w:eastAsia="Times New Roman" w:hAnsiTheme="majorHAnsi" w:cstheme="majorHAnsi"/>
          <w:sz w:val="24"/>
          <w:szCs w:val="24"/>
          <w:lang w:val="en-GB"/>
        </w:rPr>
        <w:t xml:space="preserve"> hours in total</w:t>
      </w:r>
      <w:r w:rsidR="005128EF">
        <w:rPr>
          <w:rFonts w:asciiTheme="majorHAnsi" w:eastAsia="Times New Roman" w:hAnsiTheme="majorHAnsi" w:cstheme="majorHAnsi"/>
          <w:sz w:val="24"/>
          <w:szCs w:val="24"/>
          <w:lang w:val="en-GB"/>
        </w:rPr>
        <w:t>, plus self-study</w:t>
      </w:r>
    </w:p>
    <w:p w:rsidR="00546C6E" w:rsidRDefault="00DD2943" w:rsidP="00541B67">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546C6E" w:rsidRPr="00546C6E">
        <w:rPr>
          <w:rFonts w:asciiTheme="majorHAnsi" w:eastAsia="Times New Roman" w:hAnsiTheme="majorHAnsi" w:cstheme="majorHAnsi"/>
          <w:sz w:val="24"/>
          <w:szCs w:val="24"/>
          <w:lang w:val="en-GB"/>
        </w:rPr>
        <w:t>The skills required to lead strategic change</w:t>
      </w:r>
    </w:p>
    <w:p w:rsidR="00541B67" w:rsidRDefault="00546C6E" w:rsidP="00541B67">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sidR="00DD2943" w:rsidRPr="00C34696">
        <w:rPr>
          <w:rFonts w:asciiTheme="majorHAnsi" w:eastAsia="Times New Roman" w:hAnsiTheme="majorHAnsi" w:cstheme="majorHAnsi"/>
          <w:sz w:val="24"/>
          <w:szCs w:val="24"/>
          <w:lang w:val="en-GB"/>
        </w:rPr>
        <w:tab/>
      </w:r>
      <w:r w:rsidR="00DD2943" w:rsidRPr="00C34696">
        <w:rPr>
          <w:rFonts w:asciiTheme="majorHAnsi" w:eastAsia="Times New Roman" w:hAnsiTheme="majorHAnsi" w:cstheme="majorHAnsi"/>
          <w:sz w:val="24"/>
          <w:szCs w:val="24"/>
          <w:lang w:val="en-GB"/>
        </w:rPr>
        <w:tab/>
      </w:r>
      <w:r w:rsidR="00DD2943" w:rsidRPr="00C34696">
        <w:rPr>
          <w:rFonts w:asciiTheme="majorHAnsi" w:eastAsia="Times New Roman" w:hAnsiTheme="majorHAnsi" w:cstheme="majorHAnsi"/>
          <w:sz w:val="24"/>
          <w:szCs w:val="24"/>
          <w:lang w:val="en-GB"/>
        </w:rPr>
        <w:tab/>
        <w:t xml:space="preserve">Session 2: </w:t>
      </w:r>
      <w:r w:rsidRPr="00546C6E">
        <w:rPr>
          <w:rFonts w:asciiTheme="majorHAnsi" w:eastAsia="Times New Roman" w:hAnsiTheme="majorHAnsi" w:cstheme="majorHAnsi"/>
          <w:sz w:val="24"/>
          <w:szCs w:val="24"/>
          <w:lang w:val="en-GB"/>
        </w:rPr>
        <w:t>Developing skills to lead strategic change</w:t>
      </w:r>
    </w:p>
    <w:p w:rsidR="004012E3" w:rsidRPr="00541B67" w:rsidRDefault="006F4937" w:rsidP="001A73A6">
      <w:pPr>
        <w:spacing w:after="0" w:line="360" w:lineRule="auto"/>
        <w:ind w:firstLine="1440"/>
        <w:rPr>
          <w:rFonts w:asciiTheme="majorHAnsi" w:eastAsia="Times New Roman" w:hAnsiTheme="majorHAnsi" w:cstheme="majorHAnsi"/>
          <w:b/>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bookmarkStart w:id="1" w:name="_Hlk480809425"/>
    </w:p>
    <w:bookmarkEnd w:id="1"/>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learning outcome </w:t>
      </w:r>
      <w:r w:rsidR="001E4266">
        <w:rPr>
          <w:rFonts w:asciiTheme="majorHAnsi" w:eastAsia="Times New Roman" w:hAnsiTheme="majorHAnsi" w:cstheme="majorHAnsi"/>
          <w:b/>
          <w:sz w:val="24"/>
          <w:szCs w:val="24"/>
          <w:u w:val="single"/>
          <w:lang w:val="en-GB"/>
        </w:rPr>
        <w:t>4</w:t>
      </w:r>
      <w:r w:rsidR="005128EF">
        <w:rPr>
          <w:rFonts w:asciiTheme="majorHAnsi" w:eastAsia="Times New Roman" w:hAnsiTheme="majorHAnsi" w:cstheme="majorHAnsi"/>
          <w:b/>
          <w:sz w:val="24"/>
          <w:szCs w:val="24"/>
          <w:u w:val="single"/>
          <w:lang w:val="en-GB"/>
        </w:rPr>
        <w:t>, e</w:t>
      </w:r>
      <w:r w:rsidR="001E4266">
        <w:rPr>
          <w:rFonts w:asciiTheme="majorHAnsi" w:eastAsia="Times New Roman" w:hAnsiTheme="majorHAnsi" w:cstheme="majorHAnsi"/>
          <w:b/>
          <w:sz w:val="24"/>
          <w:szCs w:val="24"/>
          <w:u w:val="single"/>
          <w:lang w:val="en-GB"/>
        </w:rPr>
        <w:t>lement 4</w:t>
      </w:r>
      <w:r w:rsidR="007E3FA3">
        <w:rPr>
          <w:rFonts w:asciiTheme="majorHAnsi" w:eastAsia="Times New Roman" w:hAnsiTheme="majorHAnsi" w:cstheme="majorHAnsi"/>
          <w:b/>
          <w:sz w:val="24"/>
          <w:szCs w:val="24"/>
          <w:u w:val="single"/>
          <w:lang w:val="en-GB"/>
        </w:rPr>
        <w:t xml:space="preserve"> of the ABE Level 6</w:t>
      </w:r>
      <w:r w:rsidR="00150793">
        <w:rPr>
          <w:rFonts w:asciiTheme="majorHAnsi" w:eastAsia="Times New Roman" w:hAnsiTheme="majorHAnsi" w:cstheme="majorHAnsi"/>
          <w:b/>
          <w:sz w:val="24"/>
          <w:szCs w:val="24"/>
          <w:u w:val="single"/>
          <w:lang w:val="en-GB"/>
        </w:rPr>
        <w:t xml:space="preserve"> </w:t>
      </w:r>
      <w:r w:rsidR="007E3FA3">
        <w:rPr>
          <w:rFonts w:asciiTheme="majorHAnsi" w:eastAsia="Times New Roman" w:hAnsiTheme="majorHAnsi" w:cstheme="majorHAnsi"/>
          <w:b/>
          <w:sz w:val="24"/>
          <w:szCs w:val="24"/>
          <w:u w:val="single"/>
          <w:lang w:val="en-GB"/>
        </w:rPr>
        <w:t>Leading Strategic Change.</w:t>
      </w:r>
      <w:r w:rsidRPr="00DD294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p>
    <w:p w:rsidR="00F234C4" w:rsidRDefault="00F234C4" w:rsidP="00367DC4">
      <w:pPr>
        <w:pStyle w:val="Heading3"/>
        <w:rPr>
          <w:lang w:val="en-GB"/>
        </w:rPr>
      </w:pPr>
    </w:p>
    <w:p w:rsidR="009D5ED5" w:rsidRDefault="009D5ED5" w:rsidP="00367DC4">
      <w:pPr>
        <w:pStyle w:val="Heading3"/>
        <w:rPr>
          <w:lang w:val="en-GB"/>
        </w:rPr>
      </w:pPr>
      <w:r w:rsidRPr="00DD2943">
        <w:rPr>
          <w:lang w:val="en-GB"/>
        </w:rPr>
        <w:lastRenderedPageBreak/>
        <w:t xml:space="preserve">SESSION 1: </w:t>
      </w:r>
      <w:r w:rsidR="001E4266">
        <w:rPr>
          <w:lang w:val="en-GB"/>
        </w:rPr>
        <w:t>T</w:t>
      </w:r>
      <w:r w:rsidR="001E4266" w:rsidRPr="001E4266">
        <w:rPr>
          <w:lang w:val="en-GB"/>
        </w:rPr>
        <w:t>he skills required to lead strategic change</w:t>
      </w:r>
    </w:p>
    <w:p w:rsidR="001E4266" w:rsidRPr="001E4266" w:rsidRDefault="001E4266" w:rsidP="001E4266">
      <w:pPr>
        <w:rPr>
          <w:lang w:val="en-GB"/>
        </w:rPr>
      </w:pPr>
    </w:p>
    <w:tbl>
      <w:tblPr>
        <w:tblW w:w="15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505"/>
        <w:gridCol w:w="6341"/>
        <w:gridCol w:w="709"/>
        <w:gridCol w:w="3075"/>
        <w:gridCol w:w="3075"/>
      </w:tblGrid>
      <w:tr w:rsidR="00B860B0" w:rsidRPr="00DD2943" w:rsidTr="00B860B0">
        <w:tc>
          <w:tcPr>
            <w:tcW w:w="938" w:type="dxa"/>
          </w:tcPr>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1505" w:type="dxa"/>
          </w:tcPr>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6341" w:type="dxa"/>
          </w:tcPr>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09" w:type="dxa"/>
          </w:tcPr>
          <w:p w:rsidR="00B860B0" w:rsidRPr="00DD2943" w:rsidRDefault="00B860B0"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075" w:type="dxa"/>
          </w:tcPr>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3075" w:type="dxa"/>
          </w:tcPr>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B860B0" w:rsidRPr="00DD2943" w:rsidTr="00B860B0">
        <w:tc>
          <w:tcPr>
            <w:tcW w:w="938" w:type="dxa"/>
            <w:vMerge w:val="restart"/>
          </w:tcPr>
          <w:p w:rsidR="00B860B0" w:rsidRPr="00DD2943" w:rsidRDefault="005128EF"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r w:rsidR="00B860B0">
              <w:rPr>
                <w:rFonts w:asciiTheme="majorHAnsi" w:eastAsia="Times New Roman" w:hAnsiTheme="majorHAnsi" w:cstheme="majorHAnsi"/>
                <w:sz w:val="20"/>
                <w:szCs w:val="20"/>
                <w:lang w:val="en-GB"/>
              </w:rPr>
              <w:t xml:space="preserve"> hours</w:t>
            </w:r>
          </w:p>
        </w:tc>
        <w:tc>
          <w:tcPr>
            <w:tcW w:w="1505"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6341" w:type="dxa"/>
          </w:tcPr>
          <w:p w:rsidR="00B860B0" w:rsidRDefault="00B860B0" w:rsidP="002F66B6">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E4</w:t>
            </w:r>
          </w:p>
          <w:p w:rsidR="00B860B0" w:rsidRDefault="00B860B0" w:rsidP="00150793">
            <w:pPr>
              <w:spacing w:before="20" w:after="20" w:line="240" w:lineRule="auto"/>
              <w:contextualSpacing/>
              <w:rPr>
                <w:rFonts w:asciiTheme="majorHAnsi" w:eastAsia="Times New Roman" w:hAnsiTheme="majorHAnsi" w:cstheme="majorHAnsi"/>
                <w:sz w:val="20"/>
                <w:szCs w:val="20"/>
                <w:lang w:val="en-GB"/>
              </w:rPr>
            </w:pPr>
          </w:p>
          <w:p w:rsidR="00B860B0" w:rsidRDefault="00B860B0"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session content and links to Learning outcome 4</w:t>
            </w:r>
          </w:p>
          <w:p w:rsidR="00B860B0" w:rsidRDefault="00B860B0"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and Assessment criteria </w:t>
            </w:r>
          </w:p>
          <w:p w:rsidR="00B860B0" w:rsidRDefault="00B860B0"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B860B0" w:rsidRDefault="00B860B0" w:rsidP="0015079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AC4.1 </w:t>
            </w:r>
            <w:r w:rsidRPr="0092185B">
              <w:rPr>
                <w:rFonts w:asciiTheme="majorHAnsi" w:eastAsia="Times New Roman" w:hAnsiTheme="majorHAnsi" w:cstheme="majorHAnsi"/>
                <w:b/>
                <w:sz w:val="20"/>
                <w:szCs w:val="20"/>
                <w:lang w:val="en-GB"/>
              </w:rPr>
              <w:t xml:space="preserve">Critically discuss the skills required to lead strategic change within an organisation </w:t>
            </w:r>
          </w:p>
          <w:p w:rsidR="00B860B0" w:rsidRDefault="00B860B0" w:rsidP="0015079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15079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Tutor please note much of the learning input for this session has been covered in the Session plans for Elements 1, 2 and 3, Learning outcomes 1, 2 and 3 and the Study guide chapters 1, 2 and 3. Please direct the students to this if they are unfamiliar with any of the ideas or would like a reminder.</w:t>
            </w:r>
          </w:p>
          <w:p w:rsidR="00B860B0" w:rsidRDefault="00B860B0" w:rsidP="0015079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15079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Optional-</w:t>
            </w:r>
          </w:p>
          <w:p w:rsidR="00B860B0" w:rsidRDefault="00B860B0"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Carry out a learning review of Element 3, LO3, Session 4 </w:t>
            </w:r>
          </w:p>
          <w:p w:rsidR="00B860B0" w:rsidRDefault="00B860B0" w:rsidP="00150793">
            <w:pPr>
              <w:spacing w:before="20" w:after="20" w:line="240" w:lineRule="auto"/>
              <w:contextualSpacing/>
              <w:rPr>
                <w:rFonts w:asciiTheme="majorHAnsi" w:eastAsia="Times New Roman" w:hAnsiTheme="majorHAnsi" w:cstheme="majorHAnsi"/>
                <w:sz w:val="20"/>
                <w:szCs w:val="20"/>
                <w:lang w:val="en-GB"/>
              </w:rPr>
            </w:pPr>
            <w:r w:rsidRPr="00CB7FDB">
              <w:rPr>
                <w:rFonts w:asciiTheme="majorHAnsi" w:eastAsia="Times New Roman" w:hAnsiTheme="majorHAnsi" w:cstheme="majorHAnsi"/>
                <w:sz w:val="20"/>
                <w:szCs w:val="20"/>
                <w:lang w:val="en-GB"/>
              </w:rPr>
              <w:t>Define the following terms, concepts and principles from session 4</w:t>
            </w:r>
          </w:p>
          <w:p w:rsidR="00B860B0" w:rsidRDefault="00B860B0" w:rsidP="00150793">
            <w:pPr>
              <w:spacing w:before="20" w:after="20" w:line="240" w:lineRule="auto"/>
              <w:contextualSpacing/>
              <w:rPr>
                <w:rFonts w:asciiTheme="majorHAnsi" w:eastAsia="Times New Roman" w:hAnsiTheme="majorHAnsi" w:cstheme="majorHAnsi"/>
                <w:sz w:val="20"/>
                <w:szCs w:val="20"/>
                <w:lang w:val="en-GB"/>
              </w:rPr>
            </w:pPr>
          </w:p>
          <w:p w:rsidR="00B860B0" w:rsidRPr="0092185B" w:rsidRDefault="00B860B0" w:rsidP="0092185B">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92185B">
              <w:rPr>
                <w:rFonts w:asciiTheme="majorHAnsi" w:eastAsia="Times New Roman" w:hAnsiTheme="majorHAnsi" w:cstheme="majorHAnsi"/>
                <w:sz w:val="20"/>
                <w:szCs w:val="20"/>
                <w:lang w:val="en-GB"/>
              </w:rPr>
              <w:t>Impact analysis of organisational change</w:t>
            </w:r>
          </w:p>
          <w:p w:rsidR="00B860B0" w:rsidRPr="0092185B" w:rsidRDefault="00B860B0" w:rsidP="0092185B">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92185B">
              <w:rPr>
                <w:rFonts w:asciiTheme="majorHAnsi" w:eastAsia="Times New Roman" w:hAnsiTheme="majorHAnsi" w:cstheme="majorHAnsi"/>
                <w:sz w:val="20"/>
                <w:szCs w:val="20"/>
                <w:lang w:val="en-GB"/>
              </w:rPr>
              <w:t>Methods for meeting stakeholder expectations</w:t>
            </w:r>
          </w:p>
          <w:p w:rsidR="00B860B0" w:rsidRPr="0092185B" w:rsidRDefault="00B860B0" w:rsidP="0092185B">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92185B">
              <w:rPr>
                <w:rFonts w:asciiTheme="majorHAnsi" w:eastAsia="Times New Roman" w:hAnsiTheme="majorHAnsi" w:cstheme="majorHAnsi"/>
                <w:sz w:val="20"/>
                <w:szCs w:val="20"/>
                <w:lang w:val="en-GB"/>
              </w:rPr>
              <w:t>Communication methods for the change process</w:t>
            </w:r>
          </w:p>
          <w:p w:rsidR="00B860B0" w:rsidRDefault="00B860B0" w:rsidP="0092185B">
            <w:pPr>
              <w:numPr>
                <w:ilvl w:val="0"/>
                <w:numId w:val="4"/>
              </w:numPr>
              <w:spacing w:before="20" w:after="20" w:line="240" w:lineRule="auto"/>
              <w:contextualSpacing/>
              <w:rPr>
                <w:rFonts w:asciiTheme="majorHAnsi" w:eastAsia="Times New Roman" w:hAnsiTheme="majorHAnsi" w:cstheme="majorHAnsi"/>
                <w:sz w:val="20"/>
                <w:szCs w:val="20"/>
                <w:lang w:val="en-GB"/>
              </w:rPr>
            </w:pPr>
            <w:r w:rsidRPr="0092185B">
              <w:rPr>
                <w:rFonts w:asciiTheme="majorHAnsi" w:eastAsia="Times New Roman" w:hAnsiTheme="majorHAnsi" w:cstheme="majorHAnsi"/>
                <w:sz w:val="20"/>
                <w:szCs w:val="20"/>
                <w:lang w:val="en-GB"/>
              </w:rPr>
              <w:t xml:space="preserve">Methods for monitoring and reviewing stakeholder requirements and expectations </w:t>
            </w:r>
          </w:p>
          <w:p w:rsidR="00B860B0" w:rsidRDefault="00B860B0" w:rsidP="00F61EE1">
            <w:pPr>
              <w:spacing w:before="20" w:after="20" w:line="240" w:lineRule="auto"/>
              <w:contextualSpacing/>
              <w:rPr>
                <w:rFonts w:asciiTheme="majorHAnsi" w:eastAsia="Times New Roman" w:hAnsiTheme="majorHAnsi" w:cstheme="majorHAnsi"/>
                <w:sz w:val="20"/>
                <w:szCs w:val="20"/>
                <w:lang w:val="en-GB"/>
              </w:rPr>
            </w:pPr>
          </w:p>
          <w:p w:rsidR="00B860B0" w:rsidRDefault="00B860B0" w:rsidP="00F61EE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for verbal definitions OR set as a written mini test</w:t>
            </w:r>
          </w:p>
          <w:p w:rsidR="00B860B0" w:rsidRDefault="00B860B0" w:rsidP="00F61EE1">
            <w:pPr>
              <w:spacing w:before="20" w:after="20" w:line="240" w:lineRule="auto"/>
              <w:contextualSpacing/>
              <w:rPr>
                <w:rFonts w:asciiTheme="majorHAnsi" w:eastAsia="Times New Roman" w:hAnsiTheme="majorHAnsi" w:cstheme="majorHAnsi"/>
                <w:sz w:val="20"/>
                <w:szCs w:val="20"/>
                <w:lang w:val="en-GB"/>
              </w:rPr>
            </w:pPr>
          </w:p>
          <w:p w:rsidR="00B860B0" w:rsidRPr="00F61EE1" w:rsidRDefault="00B860B0" w:rsidP="00F61EE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B860B0" w:rsidRPr="00ED3003" w:rsidRDefault="00B860B0" w:rsidP="00150793">
            <w:pPr>
              <w:spacing w:before="20" w:after="20" w:line="240" w:lineRule="auto"/>
              <w:contextualSpacing/>
              <w:rPr>
                <w:rFonts w:asciiTheme="majorHAnsi" w:eastAsia="Times New Roman" w:hAnsiTheme="majorHAnsi" w:cstheme="majorHAnsi"/>
                <w:b/>
                <w:sz w:val="20"/>
                <w:szCs w:val="20"/>
                <w:lang w:val="en-GB"/>
              </w:rPr>
            </w:pPr>
          </w:p>
        </w:tc>
        <w:tc>
          <w:tcPr>
            <w:tcW w:w="709" w:type="dxa"/>
          </w:tcPr>
          <w:p w:rsidR="00B860B0" w:rsidRPr="00DD2943" w:rsidRDefault="00B860B0" w:rsidP="00150793">
            <w:pPr>
              <w:spacing w:before="20" w:after="20" w:line="240" w:lineRule="auto"/>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sidR="00B958AA">
              <w:rPr>
                <w:rFonts w:asciiTheme="majorHAnsi" w:eastAsia="Times New Roman" w:hAnsiTheme="majorHAnsi" w:cstheme="majorHAnsi"/>
                <w:sz w:val="20"/>
                <w:szCs w:val="20"/>
                <w:lang w:val="en-GB"/>
              </w:rPr>
              <w:t>-4</w:t>
            </w:r>
          </w:p>
        </w:tc>
        <w:tc>
          <w:tcPr>
            <w:tcW w:w="3075" w:type="dxa"/>
          </w:tcPr>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revisit their notes from the sessions for Elements 1,2 and 3, and Study guide Chapters 1-3.</w:t>
            </w: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p w:rsidR="00B860B0" w:rsidRPr="00DD2943" w:rsidRDefault="00B860B0" w:rsidP="00B1205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prepare answers to learning review questions</w:t>
            </w:r>
          </w:p>
        </w:tc>
        <w:tc>
          <w:tcPr>
            <w:tcW w:w="3075" w:type="dxa"/>
          </w:tcPr>
          <w:p w:rsidR="00B860B0" w:rsidRDefault="00B860B0" w:rsidP="00B12053">
            <w:pPr>
              <w:spacing w:before="20" w:after="20" w:line="240" w:lineRule="auto"/>
              <w:contextualSpacing/>
              <w:rPr>
                <w:rFonts w:asciiTheme="majorHAnsi" w:eastAsia="Times New Roman" w:hAnsiTheme="majorHAnsi" w:cstheme="majorHAnsi"/>
                <w:sz w:val="20"/>
                <w:szCs w:val="20"/>
                <w:lang w:val="en-GB"/>
              </w:rPr>
            </w:pPr>
          </w:p>
        </w:tc>
      </w:tr>
      <w:tr w:rsidR="00B860B0" w:rsidRPr="00DD2943" w:rsidTr="00B860B0">
        <w:tc>
          <w:tcPr>
            <w:tcW w:w="938" w:type="dxa"/>
            <w:vMerge/>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r w:rsidRPr="00044CDA">
              <w:rPr>
                <w:rFonts w:asciiTheme="majorHAnsi" w:eastAsia="Times New Roman" w:hAnsiTheme="majorHAnsi" w:cstheme="majorHAnsi"/>
                <w:sz w:val="20"/>
                <w:szCs w:val="20"/>
                <w:lang w:val="en-GB"/>
              </w:rPr>
              <w:t>Strategic direction skills</w:t>
            </w:r>
          </w:p>
        </w:tc>
        <w:tc>
          <w:tcPr>
            <w:tcW w:w="6341" w:type="dxa"/>
          </w:tcPr>
          <w:p w:rsidR="00B860B0" w:rsidRDefault="00B860B0" w:rsidP="00C175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learners</w:t>
            </w:r>
            <w:r>
              <w:rPr>
                <w:rFonts w:asciiTheme="majorHAnsi" w:eastAsia="Times New Roman" w:hAnsiTheme="majorHAnsi" w:cstheme="majorHAnsi"/>
                <w:bCs/>
                <w:sz w:val="20"/>
                <w:szCs w:val="20"/>
                <w:lang w:val="en-GB"/>
              </w:rPr>
              <w:br/>
            </w:r>
            <w:r w:rsidRPr="00D73867">
              <w:rPr>
                <w:rFonts w:asciiTheme="majorHAnsi" w:eastAsia="Times New Roman" w:hAnsiTheme="majorHAnsi" w:cstheme="majorHAnsi"/>
                <w:bCs/>
                <w:sz w:val="20"/>
                <w:szCs w:val="20"/>
                <w:lang w:val="en-GB"/>
              </w:rPr>
              <w:t>What skills are needed for leading the strategic direction of an organisation?</w:t>
            </w:r>
          </w:p>
          <w:p w:rsidR="00B860B0" w:rsidRDefault="00B860B0" w:rsidP="00C175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their responses and discussion</w:t>
            </w:r>
          </w:p>
          <w:p w:rsidR="00B860B0" w:rsidRDefault="00B860B0" w:rsidP="00C17543">
            <w:pPr>
              <w:spacing w:before="20" w:after="20" w:line="240" w:lineRule="auto"/>
              <w:contextualSpacing/>
              <w:rPr>
                <w:rFonts w:asciiTheme="majorHAnsi" w:eastAsia="Times New Roman" w:hAnsiTheme="majorHAnsi" w:cstheme="majorHAnsi"/>
                <w:bCs/>
                <w:sz w:val="20"/>
                <w:szCs w:val="20"/>
                <w:lang w:val="en-GB"/>
              </w:rPr>
            </w:pPr>
          </w:p>
          <w:p w:rsidR="00B860B0" w:rsidRPr="0024166D" w:rsidRDefault="00B860B0" w:rsidP="00C17543">
            <w:pPr>
              <w:spacing w:before="20" w:after="20" w:line="240" w:lineRule="auto"/>
              <w:contextualSpacing/>
              <w:rPr>
                <w:rFonts w:asciiTheme="majorHAnsi" w:eastAsia="Times New Roman" w:hAnsiTheme="majorHAnsi" w:cstheme="majorHAnsi"/>
                <w:b/>
                <w:bCs/>
                <w:sz w:val="20"/>
                <w:szCs w:val="20"/>
                <w:lang w:val="en-GB"/>
              </w:rPr>
            </w:pPr>
            <w:r w:rsidRPr="0024166D">
              <w:rPr>
                <w:rFonts w:asciiTheme="majorHAnsi" w:eastAsia="Times New Roman" w:hAnsiTheme="majorHAnsi" w:cstheme="majorHAnsi"/>
                <w:b/>
                <w:bCs/>
                <w:sz w:val="20"/>
                <w:szCs w:val="20"/>
                <w:lang w:val="en-GB"/>
              </w:rPr>
              <w:t>Go through Strategic direction concepts (these are from Element 1 LO1 Session 1 and Chapter 1 of the study guide)</w:t>
            </w:r>
          </w:p>
          <w:p w:rsidR="00B860B0" w:rsidRDefault="00B860B0" w:rsidP="00C175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role of the leader in </w:t>
            </w:r>
          </w:p>
          <w:p w:rsidR="00B860B0" w:rsidRDefault="00B860B0" w:rsidP="00C17543">
            <w:pPr>
              <w:spacing w:before="20" w:after="20" w:line="240" w:lineRule="auto"/>
              <w:contextualSpacing/>
              <w:rPr>
                <w:rFonts w:asciiTheme="majorHAnsi" w:eastAsia="Times New Roman" w:hAnsiTheme="majorHAnsi" w:cstheme="majorHAnsi"/>
                <w:bCs/>
                <w:sz w:val="20"/>
                <w:szCs w:val="20"/>
                <w:lang w:val="en-GB"/>
              </w:rPr>
            </w:pPr>
          </w:p>
          <w:p w:rsidR="00B860B0" w:rsidRPr="00D73867" w:rsidRDefault="00B860B0" w:rsidP="00D73867">
            <w:pPr>
              <w:pStyle w:val="ListParagraph"/>
              <w:numPr>
                <w:ilvl w:val="0"/>
                <w:numId w:val="45"/>
              </w:numPr>
              <w:spacing w:before="20" w:after="20" w:line="240" w:lineRule="auto"/>
              <w:rPr>
                <w:rFonts w:asciiTheme="majorHAnsi" w:eastAsia="Times New Roman" w:hAnsiTheme="majorHAnsi" w:cstheme="majorHAnsi"/>
                <w:bCs/>
                <w:sz w:val="20"/>
                <w:szCs w:val="20"/>
                <w:lang w:val="en-GB"/>
              </w:rPr>
            </w:pPr>
            <w:r w:rsidRPr="00D73867">
              <w:rPr>
                <w:rFonts w:asciiTheme="majorHAnsi" w:eastAsia="Times New Roman" w:hAnsiTheme="majorHAnsi" w:cstheme="majorHAnsi"/>
                <w:bCs/>
                <w:sz w:val="20"/>
                <w:szCs w:val="20"/>
                <w:lang w:val="en-GB"/>
              </w:rPr>
              <w:t>The creation of an organisation’s vision, mission and values</w:t>
            </w:r>
          </w:p>
          <w:p w:rsidR="00B860B0" w:rsidRPr="00D73867" w:rsidRDefault="00B860B0" w:rsidP="00D73867">
            <w:pPr>
              <w:pStyle w:val="ListParagraph"/>
              <w:numPr>
                <w:ilvl w:val="0"/>
                <w:numId w:val="45"/>
              </w:numPr>
              <w:spacing w:before="20" w:after="20" w:line="240" w:lineRule="auto"/>
              <w:rPr>
                <w:rFonts w:asciiTheme="majorHAnsi" w:eastAsia="Times New Roman" w:hAnsiTheme="majorHAnsi" w:cstheme="majorHAnsi"/>
                <w:bCs/>
                <w:sz w:val="20"/>
                <w:szCs w:val="20"/>
                <w:lang w:val="en-GB"/>
              </w:rPr>
            </w:pPr>
            <w:r w:rsidRPr="00D73867">
              <w:rPr>
                <w:rFonts w:asciiTheme="majorHAnsi" w:eastAsia="Times New Roman" w:hAnsiTheme="majorHAnsi" w:cstheme="majorHAnsi"/>
                <w:bCs/>
                <w:sz w:val="20"/>
                <w:szCs w:val="20"/>
                <w:lang w:val="en-GB"/>
              </w:rPr>
              <w:t>The communicating of the organisation’s vision, mission and values</w:t>
            </w:r>
          </w:p>
          <w:p w:rsidR="00B860B0" w:rsidRDefault="00B860B0" w:rsidP="00D73867">
            <w:pPr>
              <w:pStyle w:val="ListParagraph"/>
              <w:numPr>
                <w:ilvl w:val="0"/>
                <w:numId w:val="45"/>
              </w:numPr>
              <w:spacing w:before="20" w:after="20" w:line="240" w:lineRule="auto"/>
              <w:rPr>
                <w:rFonts w:asciiTheme="majorHAnsi" w:eastAsia="Times New Roman" w:hAnsiTheme="majorHAnsi" w:cstheme="majorHAnsi"/>
                <w:bCs/>
                <w:sz w:val="20"/>
                <w:szCs w:val="20"/>
                <w:lang w:val="en-GB"/>
              </w:rPr>
            </w:pPr>
            <w:r w:rsidRPr="00D73867">
              <w:rPr>
                <w:rFonts w:asciiTheme="majorHAnsi" w:eastAsia="Times New Roman" w:hAnsiTheme="majorHAnsi" w:cstheme="majorHAnsi"/>
                <w:bCs/>
                <w:sz w:val="20"/>
                <w:szCs w:val="20"/>
                <w:lang w:val="en-GB"/>
              </w:rPr>
              <w:t>Embedding of the organisation’s vision, mission and values</w:t>
            </w:r>
          </w:p>
          <w:p w:rsidR="00B860B0" w:rsidRDefault="00B860B0" w:rsidP="00D73867">
            <w:pPr>
              <w:spacing w:before="20" w:after="20" w:line="240" w:lineRule="auto"/>
              <w:rPr>
                <w:rFonts w:asciiTheme="majorHAnsi" w:eastAsia="Times New Roman" w:hAnsiTheme="majorHAnsi" w:cstheme="majorHAnsi"/>
                <w:bCs/>
                <w:sz w:val="20"/>
                <w:szCs w:val="20"/>
                <w:lang w:val="en-GB"/>
              </w:rPr>
            </w:pPr>
          </w:p>
          <w:p w:rsidR="00B860B0" w:rsidRDefault="00B860B0" w:rsidP="0024166D">
            <w:pPr>
              <w:spacing w:before="20" w:after="20" w:line="240" w:lineRule="auto"/>
              <w:rPr>
                <w:lang w:val="en-GB"/>
              </w:rPr>
            </w:pPr>
            <w:r>
              <w:rPr>
                <w:rFonts w:asciiTheme="majorHAnsi" w:eastAsia="Times New Roman" w:hAnsiTheme="majorHAnsi" w:cstheme="majorHAnsi"/>
                <w:bCs/>
                <w:sz w:val="20"/>
                <w:szCs w:val="20"/>
                <w:lang w:val="en-GB"/>
              </w:rPr>
              <w:t>Explain the skills required in carrying out these roles</w:t>
            </w:r>
          </w:p>
          <w:p w:rsidR="00B860B0" w:rsidRPr="00432646" w:rsidRDefault="00B860B0" w:rsidP="00311720">
            <w:pPr>
              <w:rPr>
                <w:lang w:val="en-GB"/>
              </w:rPr>
            </w:pPr>
          </w:p>
        </w:tc>
        <w:tc>
          <w:tcPr>
            <w:tcW w:w="709" w:type="dxa"/>
          </w:tcPr>
          <w:p w:rsidR="00B860B0" w:rsidRPr="00DD2943" w:rsidRDefault="00B958A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5-11</w:t>
            </w:r>
          </w:p>
        </w:tc>
        <w:tc>
          <w:tcPr>
            <w:tcW w:w="3075" w:type="dxa"/>
          </w:tcPr>
          <w:p w:rsidR="00B860B0" w:rsidRPr="00DD2943" w:rsidRDefault="00B860B0" w:rsidP="00990A9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define w</w:t>
            </w:r>
            <w:r w:rsidRPr="00D73867">
              <w:rPr>
                <w:rFonts w:asciiTheme="majorHAnsi" w:eastAsia="Times New Roman" w:hAnsiTheme="majorHAnsi" w:cstheme="majorHAnsi"/>
                <w:sz w:val="20"/>
                <w:szCs w:val="20"/>
                <w:lang w:val="en-GB"/>
              </w:rPr>
              <w:t>hat skills are needed for leading the strateg</w:t>
            </w:r>
            <w:r>
              <w:rPr>
                <w:rFonts w:asciiTheme="majorHAnsi" w:eastAsia="Times New Roman" w:hAnsiTheme="majorHAnsi" w:cstheme="majorHAnsi"/>
                <w:sz w:val="20"/>
                <w:szCs w:val="20"/>
                <w:lang w:val="en-GB"/>
              </w:rPr>
              <w:t>ic direction of an organisation</w:t>
            </w:r>
          </w:p>
        </w:tc>
        <w:tc>
          <w:tcPr>
            <w:tcW w:w="3075" w:type="dxa"/>
          </w:tcPr>
          <w:p w:rsidR="00B860B0" w:rsidRDefault="00B860B0" w:rsidP="00990A98">
            <w:pPr>
              <w:spacing w:before="20" w:after="20" w:line="240" w:lineRule="auto"/>
              <w:contextualSpacing/>
              <w:rPr>
                <w:rFonts w:asciiTheme="majorHAnsi" w:eastAsia="Times New Roman" w:hAnsiTheme="majorHAnsi" w:cstheme="majorHAnsi"/>
                <w:sz w:val="20"/>
                <w:szCs w:val="20"/>
                <w:lang w:val="en-GB"/>
              </w:rPr>
            </w:pPr>
          </w:p>
        </w:tc>
      </w:tr>
      <w:tr w:rsidR="00B860B0" w:rsidRPr="00DD2943" w:rsidTr="00B860B0">
        <w:tc>
          <w:tcPr>
            <w:tcW w:w="938" w:type="dxa"/>
            <w:vMerge/>
          </w:tcPr>
          <w:p w:rsidR="00B860B0" w:rsidRPr="00DD2943" w:rsidRDefault="00B860B0" w:rsidP="00C175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B860B0" w:rsidRPr="00703398" w:rsidRDefault="00B860B0" w:rsidP="00C17543">
            <w:pPr>
              <w:spacing w:before="20" w:after="20" w:line="240" w:lineRule="auto"/>
              <w:contextualSpacing/>
              <w:rPr>
                <w:rFonts w:asciiTheme="majorHAnsi" w:eastAsia="Times New Roman" w:hAnsiTheme="majorHAnsi" w:cstheme="majorHAnsi"/>
                <w:sz w:val="20"/>
                <w:szCs w:val="20"/>
                <w:lang w:val="en-GB"/>
              </w:rPr>
            </w:pPr>
            <w:r w:rsidRPr="005A22CC">
              <w:rPr>
                <w:rFonts w:asciiTheme="majorHAnsi" w:eastAsia="Times New Roman" w:hAnsiTheme="majorHAnsi" w:cstheme="majorHAnsi"/>
                <w:bCs/>
                <w:sz w:val="20"/>
                <w:szCs w:val="20"/>
                <w:lang w:val="en-GB"/>
              </w:rPr>
              <w:t xml:space="preserve">Organisational </w:t>
            </w:r>
            <w:r>
              <w:rPr>
                <w:rFonts w:asciiTheme="majorHAnsi" w:eastAsia="Times New Roman" w:hAnsiTheme="majorHAnsi" w:cstheme="majorHAnsi"/>
                <w:bCs/>
                <w:sz w:val="20"/>
                <w:szCs w:val="20"/>
                <w:lang w:val="en-GB"/>
              </w:rPr>
              <w:t>analysis skills</w:t>
            </w:r>
          </w:p>
        </w:tc>
        <w:tc>
          <w:tcPr>
            <w:tcW w:w="6341" w:type="dxa"/>
          </w:tcPr>
          <w:p w:rsidR="00B860B0" w:rsidRDefault="00B860B0" w:rsidP="00C175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learners</w:t>
            </w:r>
            <w:r>
              <w:rPr>
                <w:rFonts w:asciiTheme="majorHAnsi" w:eastAsia="Times New Roman" w:hAnsiTheme="majorHAnsi" w:cstheme="majorHAnsi"/>
                <w:bCs/>
                <w:sz w:val="20"/>
                <w:szCs w:val="20"/>
                <w:lang w:val="en-GB"/>
              </w:rPr>
              <w:br/>
            </w:r>
            <w:r w:rsidRPr="00337A73">
              <w:rPr>
                <w:rFonts w:asciiTheme="majorHAnsi" w:eastAsia="Times New Roman" w:hAnsiTheme="majorHAnsi" w:cstheme="majorHAnsi"/>
                <w:bCs/>
                <w:sz w:val="20"/>
                <w:szCs w:val="20"/>
                <w:lang w:val="en-GB"/>
              </w:rPr>
              <w:t xml:space="preserve">What skills are required for organisational analysis? </w:t>
            </w:r>
          </w:p>
          <w:p w:rsidR="00B860B0" w:rsidRDefault="00B860B0" w:rsidP="00C175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their responses and discussion</w:t>
            </w:r>
          </w:p>
          <w:p w:rsidR="00B860B0" w:rsidRDefault="00B860B0" w:rsidP="00C17543">
            <w:pPr>
              <w:spacing w:before="20" w:after="20" w:line="240" w:lineRule="auto"/>
              <w:contextualSpacing/>
              <w:rPr>
                <w:rFonts w:asciiTheme="majorHAnsi" w:eastAsia="Times New Roman" w:hAnsiTheme="majorHAnsi" w:cstheme="majorHAnsi"/>
                <w:bCs/>
                <w:sz w:val="20"/>
                <w:szCs w:val="20"/>
                <w:lang w:val="en-GB"/>
              </w:rPr>
            </w:pPr>
          </w:p>
          <w:p w:rsidR="00B860B0" w:rsidRPr="0024166D" w:rsidRDefault="00B860B0" w:rsidP="00C17543">
            <w:pPr>
              <w:spacing w:before="20" w:after="20" w:line="240" w:lineRule="auto"/>
              <w:contextualSpacing/>
              <w:rPr>
                <w:rFonts w:asciiTheme="majorHAnsi" w:eastAsia="Times New Roman" w:hAnsiTheme="majorHAnsi" w:cstheme="majorHAnsi"/>
                <w:b/>
                <w:bCs/>
                <w:sz w:val="20"/>
                <w:szCs w:val="20"/>
                <w:lang w:val="en-GB"/>
              </w:rPr>
            </w:pPr>
            <w:r w:rsidRPr="0024166D">
              <w:rPr>
                <w:rFonts w:asciiTheme="majorHAnsi" w:eastAsia="Times New Roman" w:hAnsiTheme="majorHAnsi" w:cstheme="majorHAnsi"/>
                <w:b/>
                <w:bCs/>
                <w:sz w:val="20"/>
                <w:szCs w:val="20"/>
                <w:lang w:val="en-GB"/>
              </w:rPr>
              <w:t>Go through Organisational analysis tools (these are from Element 2 LO2 Session 2 and Chapter 2 of study guide)</w:t>
            </w:r>
          </w:p>
          <w:p w:rsidR="00B860B0" w:rsidRDefault="00B860B0" w:rsidP="00C17543">
            <w:pPr>
              <w:pStyle w:val="ListParagraph"/>
              <w:numPr>
                <w:ilvl w:val="0"/>
                <w:numId w:val="44"/>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PESTLE analysis</w:t>
            </w:r>
          </w:p>
          <w:p w:rsidR="00B860B0" w:rsidRDefault="00B860B0" w:rsidP="00C17543">
            <w:pPr>
              <w:pStyle w:val="ListParagraph"/>
              <w:numPr>
                <w:ilvl w:val="0"/>
                <w:numId w:val="44"/>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5 Forces analysis (Porter)</w:t>
            </w:r>
          </w:p>
          <w:p w:rsidR="00B860B0" w:rsidRDefault="00B860B0" w:rsidP="00C17543">
            <w:pPr>
              <w:spacing w:before="20" w:after="20" w:line="240" w:lineRule="auto"/>
              <w:rPr>
                <w:rFonts w:asciiTheme="majorHAnsi" w:eastAsia="Times New Roman" w:hAnsiTheme="majorHAnsi" w:cstheme="majorHAnsi"/>
                <w:bCs/>
                <w:sz w:val="20"/>
                <w:szCs w:val="20"/>
                <w:lang w:val="en-GB"/>
              </w:rPr>
            </w:pPr>
          </w:p>
          <w:p w:rsidR="00B860B0" w:rsidRPr="00C2366B" w:rsidRDefault="00B860B0" w:rsidP="00C1754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organisational analysis skills are helpful for leading strategic change as they focus on the external environment and drivers for change.</w:t>
            </w:r>
          </w:p>
          <w:p w:rsidR="00B860B0" w:rsidRPr="003424E0" w:rsidRDefault="00B860B0" w:rsidP="00C17543">
            <w:pPr>
              <w:spacing w:before="20" w:after="20" w:line="240" w:lineRule="auto"/>
              <w:contextualSpacing/>
              <w:rPr>
                <w:sz w:val="20"/>
                <w:lang w:val="en-GB"/>
              </w:rPr>
            </w:pPr>
          </w:p>
          <w:p w:rsidR="00B860B0" w:rsidRDefault="00B860B0" w:rsidP="00C17543">
            <w:pPr>
              <w:rPr>
                <w:sz w:val="20"/>
                <w:lang w:val="en-GB"/>
              </w:rPr>
            </w:pPr>
            <w:r>
              <w:rPr>
                <w:sz w:val="20"/>
                <w:lang w:val="en-GB"/>
              </w:rPr>
              <w:t>Provide some local examples if possible</w:t>
            </w:r>
          </w:p>
          <w:p w:rsidR="00B860B0" w:rsidRPr="00311720" w:rsidRDefault="00B860B0" w:rsidP="00C17543">
            <w:pPr>
              <w:rPr>
                <w:sz w:val="20"/>
                <w:szCs w:val="20"/>
              </w:rPr>
            </w:pPr>
            <w:r w:rsidRPr="00311720">
              <w:rPr>
                <w:sz w:val="20"/>
                <w:szCs w:val="20"/>
              </w:rPr>
              <w:t xml:space="preserve">More information on </w:t>
            </w:r>
          </w:p>
          <w:p w:rsidR="00B860B0" w:rsidRDefault="00CD2835" w:rsidP="00C17543">
            <w:pPr>
              <w:rPr>
                <w:sz w:val="20"/>
                <w:szCs w:val="20"/>
              </w:rPr>
            </w:pPr>
            <w:hyperlink r:id="rId8" w:history="1">
              <w:r w:rsidR="00B860B0" w:rsidRPr="00311720">
                <w:rPr>
                  <w:rStyle w:val="Hyperlink"/>
                  <w:sz w:val="20"/>
                  <w:szCs w:val="20"/>
                </w:rPr>
                <w:t>http://www.businessballs.com/portersfiveforcesofcompetition.htm</w:t>
              </w:r>
            </w:hyperlink>
          </w:p>
          <w:p w:rsidR="00B860B0" w:rsidRDefault="00B860B0" w:rsidP="00CF5BD9">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1 - </w:t>
            </w:r>
            <w:r>
              <w:rPr>
                <w:rFonts w:asciiTheme="majorHAnsi" w:eastAsia="Times New Roman" w:hAnsiTheme="majorHAnsi" w:cstheme="majorHAnsi"/>
                <w:sz w:val="20"/>
                <w:szCs w:val="20"/>
                <w:lang w:val="en-GB"/>
              </w:rPr>
              <w:t>Key Skills</w:t>
            </w:r>
          </w:p>
          <w:p w:rsidR="00B860B0" w:rsidRDefault="00B860B0" w:rsidP="00CF5BD9">
            <w:pPr>
              <w:spacing w:before="20" w:after="20" w:line="240" w:lineRule="auto"/>
              <w:contextualSpacing/>
              <w:rPr>
                <w:rFonts w:asciiTheme="majorHAnsi" w:eastAsia="Times New Roman" w:hAnsiTheme="majorHAnsi" w:cstheme="majorHAnsi"/>
                <w:bCs/>
                <w:sz w:val="20"/>
                <w:szCs w:val="20"/>
                <w:lang w:val="en-GB"/>
              </w:rPr>
            </w:pPr>
          </w:p>
          <w:p w:rsidR="00B860B0" w:rsidRPr="00432646" w:rsidRDefault="00B860B0" w:rsidP="00491802">
            <w:pPr>
              <w:spacing w:before="20" w:after="20" w:line="240" w:lineRule="auto"/>
              <w:contextualSpacing/>
              <w:rPr>
                <w:lang w:val="en-GB"/>
              </w:rPr>
            </w:pPr>
            <w:r>
              <w:rPr>
                <w:rFonts w:asciiTheme="majorHAnsi" w:eastAsia="Times New Roman" w:hAnsiTheme="majorHAnsi" w:cstheme="majorHAnsi"/>
                <w:bCs/>
                <w:sz w:val="20"/>
                <w:szCs w:val="20"/>
                <w:lang w:val="en-GB"/>
              </w:rPr>
              <w:t>Facilitate their presentation and findings</w:t>
            </w:r>
          </w:p>
        </w:tc>
        <w:tc>
          <w:tcPr>
            <w:tcW w:w="709" w:type="dxa"/>
          </w:tcPr>
          <w:p w:rsidR="00B860B0" w:rsidRPr="00DD2943" w:rsidRDefault="00B958AA" w:rsidP="00C1754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12-15</w:t>
            </w:r>
          </w:p>
        </w:tc>
        <w:tc>
          <w:tcPr>
            <w:tcW w:w="3075" w:type="dxa"/>
          </w:tcPr>
          <w:p w:rsidR="00B860B0" w:rsidRDefault="00B860B0" w:rsidP="00C17543">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define</w:t>
            </w:r>
            <w:r w:rsidRPr="007712A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w:t>
            </w:r>
            <w:r w:rsidRPr="00212709">
              <w:rPr>
                <w:rFonts w:asciiTheme="majorHAnsi" w:eastAsia="Times New Roman" w:hAnsiTheme="majorHAnsi" w:cstheme="majorHAnsi"/>
                <w:bCs/>
                <w:sz w:val="20"/>
                <w:szCs w:val="20"/>
                <w:lang w:val="en-GB"/>
              </w:rPr>
              <w:t>hat data an organi</w:t>
            </w:r>
            <w:r>
              <w:rPr>
                <w:rFonts w:asciiTheme="majorHAnsi" w:eastAsia="Times New Roman" w:hAnsiTheme="majorHAnsi" w:cstheme="majorHAnsi"/>
                <w:bCs/>
                <w:sz w:val="20"/>
                <w:szCs w:val="20"/>
                <w:lang w:val="en-GB"/>
              </w:rPr>
              <w:t>sation’s change plan should contain</w:t>
            </w:r>
            <w:r w:rsidRPr="00212709">
              <w:rPr>
                <w:rFonts w:asciiTheme="majorHAnsi" w:eastAsia="Times New Roman" w:hAnsiTheme="majorHAnsi" w:cstheme="majorHAnsi"/>
                <w:sz w:val="20"/>
                <w:szCs w:val="20"/>
                <w:lang w:val="en-GB"/>
              </w:rPr>
              <w:t xml:space="preserve"> </w:t>
            </w: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Default="00B860B0" w:rsidP="00C17543">
            <w:pPr>
              <w:spacing w:before="20" w:after="20" w:line="240" w:lineRule="auto"/>
              <w:rPr>
                <w:rFonts w:asciiTheme="majorHAnsi" w:eastAsia="Times New Roman" w:hAnsiTheme="majorHAnsi" w:cstheme="majorHAnsi"/>
                <w:b/>
                <w:sz w:val="20"/>
                <w:szCs w:val="20"/>
                <w:lang w:val="en-GB"/>
              </w:rPr>
            </w:pPr>
          </w:p>
          <w:p w:rsidR="00B860B0" w:rsidRDefault="00B860B0" w:rsidP="00C17543">
            <w:pPr>
              <w:spacing w:before="20" w:after="20" w:line="240" w:lineRule="auto"/>
              <w:rPr>
                <w:rFonts w:asciiTheme="majorHAnsi" w:eastAsia="Times New Roman" w:hAnsiTheme="majorHAnsi" w:cstheme="majorHAnsi"/>
                <w:b/>
                <w:sz w:val="20"/>
                <w:szCs w:val="20"/>
                <w:lang w:val="en-GB"/>
              </w:rPr>
            </w:pPr>
          </w:p>
          <w:p w:rsidR="00B860B0" w:rsidRDefault="00B860B0" w:rsidP="00C17543">
            <w:pPr>
              <w:spacing w:before="20" w:after="20" w:line="240" w:lineRule="auto"/>
              <w:rPr>
                <w:rFonts w:asciiTheme="majorHAnsi" w:eastAsia="Times New Roman" w:hAnsiTheme="majorHAnsi" w:cstheme="majorHAnsi"/>
                <w:sz w:val="20"/>
                <w:szCs w:val="20"/>
                <w:lang w:val="en-GB"/>
              </w:rPr>
            </w:pPr>
          </w:p>
          <w:p w:rsidR="00B860B0" w:rsidRPr="007712AE" w:rsidRDefault="00B860B0" w:rsidP="00C17543">
            <w:pPr>
              <w:spacing w:before="20" w:after="20" w:line="240" w:lineRule="auto"/>
              <w:rPr>
                <w:rFonts w:asciiTheme="majorHAnsi" w:eastAsia="Times New Roman" w:hAnsiTheme="majorHAnsi" w:cstheme="majorHAnsi"/>
                <w:sz w:val="20"/>
                <w:szCs w:val="20"/>
                <w:lang w:val="en-GB"/>
              </w:rPr>
            </w:pPr>
          </w:p>
        </w:tc>
        <w:tc>
          <w:tcPr>
            <w:tcW w:w="3075" w:type="dxa"/>
          </w:tcPr>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Pr="00703398" w:rsidRDefault="00B860B0" w:rsidP="00B860B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1 -</w:t>
            </w:r>
          </w:p>
          <w:p w:rsidR="00B860B0" w:rsidRDefault="00B860B0" w:rsidP="00B860B0">
            <w:pPr>
              <w:spacing w:before="20" w:after="20" w:line="240" w:lineRule="auto"/>
              <w:rPr>
                <w:rFonts w:asciiTheme="majorHAnsi" w:eastAsia="Times New Roman" w:hAnsiTheme="majorHAnsi" w:cstheme="majorHAnsi"/>
                <w:b/>
                <w:sz w:val="20"/>
                <w:szCs w:val="20"/>
                <w:lang w:val="en-GB"/>
              </w:rPr>
            </w:pPr>
            <w:r w:rsidRPr="00491802">
              <w:rPr>
                <w:rFonts w:asciiTheme="majorHAnsi" w:eastAsia="Times New Roman" w:hAnsiTheme="majorHAnsi" w:cstheme="majorHAnsi"/>
                <w:b/>
                <w:sz w:val="20"/>
                <w:szCs w:val="20"/>
                <w:lang w:val="en-GB"/>
              </w:rPr>
              <w:t xml:space="preserve">- </w:t>
            </w:r>
            <w:r w:rsidRPr="001B03E0">
              <w:rPr>
                <w:rFonts w:asciiTheme="majorHAnsi" w:eastAsia="Times New Roman" w:hAnsiTheme="majorHAnsi" w:cstheme="majorHAnsi"/>
                <w:sz w:val="20"/>
                <w:szCs w:val="20"/>
                <w:lang w:val="en-GB"/>
              </w:rPr>
              <w:t>Key skills</w:t>
            </w:r>
          </w:p>
          <w:p w:rsidR="00B860B0" w:rsidRDefault="00B860B0" w:rsidP="00C17543">
            <w:pPr>
              <w:spacing w:before="20" w:after="20" w:line="240" w:lineRule="auto"/>
              <w:rPr>
                <w:rFonts w:asciiTheme="majorHAnsi" w:eastAsia="Times New Roman" w:hAnsiTheme="majorHAnsi" w:cstheme="majorHAnsi"/>
                <w:sz w:val="20"/>
                <w:szCs w:val="20"/>
                <w:lang w:val="en-GB"/>
              </w:rPr>
            </w:pPr>
          </w:p>
        </w:tc>
      </w:tr>
      <w:tr w:rsidR="00B860B0" w:rsidRPr="00DD2943" w:rsidTr="00B860B0">
        <w:tc>
          <w:tcPr>
            <w:tcW w:w="938" w:type="dxa"/>
            <w:vMerge/>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B860B0" w:rsidRPr="00554777" w:rsidRDefault="00B860B0" w:rsidP="00DD2943">
            <w:pPr>
              <w:spacing w:before="20" w:after="20" w:line="240" w:lineRule="auto"/>
              <w:contextualSpacing/>
              <w:rPr>
                <w:rFonts w:asciiTheme="majorHAnsi" w:eastAsia="Times New Roman" w:hAnsiTheme="majorHAnsi" w:cstheme="majorHAnsi"/>
                <w:sz w:val="20"/>
                <w:szCs w:val="20"/>
                <w:lang w:val="en-GB"/>
              </w:rPr>
            </w:pPr>
            <w:r w:rsidRPr="00554777">
              <w:rPr>
                <w:rFonts w:asciiTheme="majorHAnsi" w:eastAsia="Times New Roman" w:hAnsiTheme="majorHAnsi" w:cstheme="majorHAnsi"/>
                <w:bCs/>
                <w:sz w:val="20"/>
                <w:szCs w:val="20"/>
                <w:lang w:val="en-GB"/>
              </w:rPr>
              <w:t>Leadership and change management skills</w:t>
            </w:r>
          </w:p>
        </w:tc>
        <w:tc>
          <w:tcPr>
            <w:tcW w:w="6341" w:type="dxa"/>
          </w:tcPr>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w:t>
            </w: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r w:rsidRPr="00554777">
              <w:rPr>
                <w:rFonts w:asciiTheme="majorHAnsi" w:eastAsia="Times New Roman" w:hAnsiTheme="majorHAnsi" w:cstheme="majorHAnsi"/>
                <w:sz w:val="20"/>
                <w:szCs w:val="20"/>
                <w:lang w:val="en-GB"/>
              </w:rPr>
              <w:t xml:space="preserve">What skills are required for leading and managing change? </w:t>
            </w: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r w:rsidRPr="007712AE">
              <w:rPr>
                <w:rFonts w:asciiTheme="majorHAnsi" w:eastAsia="Times New Roman" w:hAnsiTheme="majorHAnsi" w:cstheme="majorHAnsi"/>
                <w:sz w:val="20"/>
                <w:szCs w:val="20"/>
                <w:lang w:val="en-GB"/>
              </w:rPr>
              <w:t>Facilitate their responses and discussion</w:t>
            </w:r>
            <w:r w:rsidRPr="00DD2943">
              <w:rPr>
                <w:rFonts w:asciiTheme="majorHAnsi" w:eastAsia="Times New Roman" w:hAnsiTheme="majorHAnsi" w:cstheme="majorHAnsi"/>
                <w:sz w:val="20"/>
                <w:szCs w:val="20"/>
                <w:lang w:val="en-GB"/>
              </w:rPr>
              <w:t xml:space="preserve"> </w:t>
            </w: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Go through </w:t>
            </w:r>
            <w:r w:rsidRPr="00D5309B">
              <w:rPr>
                <w:rFonts w:asciiTheme="majorHAnsi" w:eastAsia="Times New Roman" w:hAnsiTheme="majorHAnsi" w:cstheme="majorHAnsi"/>
                <w:sz w:val="20"/>
                <w:szCs w:val="20"/>
                <w:lang w:val="en-GB"/>
              </w:rPr>
              <w:t xml:space="preserve">Leadership and change management skills </w:t>
            </w:r>
            <w:r>
              <w:rPr>
                <w:rFonts w:asciiTheme="majorHAnsi" w:eastAsia="Times New Roman" w:hAnsiTheme="majorHAnsi" w:cstheme="majorHAnsi"/>
                <w:sz w:val="20"/>
                <w:szCs w:val="20"/>
                <w:lang w:val="en-GB"/>
              </w:rPr>
              <w:t>(</w:t>
            </w:r>
            <w:r w:rsidRPr="00D5309B">
              <w:rPr>
                <w:rFonts w:asciiTheme="majorHAnsi" w:eastAsia="Times New Roman" w:hAnsiTheme="majorHAnsi" w:cstheme="majorHAnsi"/>
                <w:sz w:val="20"/>
                <w:szCs w:val="20"/>
                <w:lang w:val="en-GB"/>
              </w:rPr>
              <w:t xml:space="preserve">from </w:t>
            </w:r>
            <w:r>
              <w:rPr>
                <w:rFonts w:asciiTheme="majorHAnsi" w:eastAsia="Times New Roman" w:hAnsiTheme="majorHAnsi" w:cstheme="majorHAnsi"/>
                <w:sz w:val="20"/>
                <w:szCs w:val="20"/>
                <w:lang w:val="en-GB"/>
              </w:rPr>
              <w:t xml:space="preserve">Element 2 </w:t>
            </w:r>
            <w:r w:rsidRPr="00D5309B">
              <w:rPr>
                <w:rFonts w:asciiTheme="majorHAnsi" w:eastAsia="Times New Roman" w:hAnsiTheme="majorHAnsi" w:cstheme="majorHAnsi"/>
                <w:sz w:val="20"/>
                <w:szCs w:val="20"/>
                <w:lang w:val="en-GB"/>
              </w:rPr>
              <w:t>Learning outcome 2</w:t>
            </w:r>
            <w:r>
              <w:rPr>
                <w:rFonts w:asciiTheme="majorHAnsi" w:eastAsia="Times New Roman" w:hAnsiTheme="majorHAnsi" w:cstheme="majorHAnsi"/>
                <w:sz w:val="20"/>
                <w:szCs w:val="20"/>
                <w:lang w:val="en-GB"/>
              </w:rPr>
              <w:t xml:space="preserve"> and Chapter 2 of the Study guide)</w:t>
            </w: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r w:rsidRPr="00D5309B">
              <w:rPr>
                <w:rFonts w:asciiTheme="majorHAnsi" w:eastAsia="Times New Roman" w:hAnsiTheme="majorHAnsi" w:cstheme="majorHAnsi"/>
                <w:sz w:val="20"/>
                <w:szCs w:val="20"/>
                <w:lang w:val="en-GB"/>
              </w:rPr>
              <w:t xml:space="preserve">Go through Leadership and change management skills (from Element </w:t>
            </w:r>
            <w:r>
              <w:rPr>
                <w:rFonts w:asciiTheme="majorHAnsi" w:eastAsia="Times New Roman" w:hAnsiTheme="majorHAnsi" w:cstheme="majorHAnsi"/>
                <w:sz w:val="20"/>
                <w:szCs w:val="20"/>
                <w:lang w:val="en-GB"/>
              </w:rPr>
              <w:t>3</w:t>
            </w:r>
            <w:r w:rsidRPr="00D5309B">
              <w:rPr>
                <w:rFonts w:asciiTheme="majorHAnsi" w:eastAsia="Times New Roman" w:hAnsiTheme="majorHAnsi" w:cstheme="majorHAnsi"/>
                <w:sz w:val="20"/>
                <w:szCs w:val="20"/>
                <w:lang w:val="en-GB"/>
              </w:rPr>
              <w:t xml:space="preserve"> Learning outcome </w:t>
            </w:r>
            <w:r>
              <w:rPr>
                <w:rFonts w:asciiTheme="majorHAnsi" w:eastAsia="Times New Roman" w:hAnsiTheme="majorHAnsi" w:cstheme="majorHAnsi"/>
                <w:sz w:val="20"/>
                <w:szCs w:val="20"/>
                <w:lang w:val="en-GB"/>
              </w:rPr>
              <w:t>3</w:t>
            </w:r>
            <w:r w:rsidRPr="00D5309B">
              <w:rPr>
                <w:rFonts w:asciiTheme="majorHAnsi" w:eastAsia="Times New Roman" w:hAnsiTheme="majorHAnsi" w:cstheme="majorHAnsi"/>
                <w:sz w:val="20"/>
                <w:szCs w:val="20"/>
                <w:lang w:val="en-GB"/>
              </w:rPr>
              <w:t xml:space="preserve"> and Chapter </w:t>
            </w:r>
            <w:r>
              <w:rPr>
                <w:rFonts w:asciiTheme="majorHAnsi" w:eastAsia="Times New Roman" w:hAnsiTheme="majorHAnsi" w:cstheme="majorHAnsi"/>
                <w:sz w:val="20"/>
                <w:szCs w:val="20"/>
                <w:lang w:val="en-GB"/>
              </w:rPr>
              <w:t>3</w:t>
            </w:r>
            <w:r w:rsidRPr="00D5309B">
              <w:rPr>
                <w:rFonts w:asciiTheme="majorHAnsi" w:eastAsia="Times New Roman" w:hAnsiTheme="majorHAnsi" w:cstheme="majorHAnsi"/>
                <w:sz w:val="20"/>
                <w:szCs w:val="20"/>
                <w:lang w:val="en-GB"/>
              </w:rPr>
              <w:t xml:space="preserve"> of the Study guide)</w:t>
            </w: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Self-assessment tool template (from Chapter 4 of the study guide)</w:t>
            </w: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Competency frameworks and </w:t>
            </w:r>
            <w:r w:rsidRPr="00210CA3">
              <w:rPr>
                <w:rFonts w:asciiTheme="majorHAnsi" w:eastAsia="Times New Roman" w:hAnsiTheme="majorHAnsi" w:cstheme="majorHAnsi"/>
                <w:sz w:val="20"/>
                <w:szCs w:val="20"/>
                <w:lang w:val="en-GB"/>
              </w:rPr>
              <w:t xml:space="preserve">Transformational Leader Competency Model (Bennis &amp; </w:t>
            </w:r>
            <w:proofErr w:type="spellStart"/>
            <w:r w:rsidRPr="00210CA3">
              <w:rPr>
                <w:rFonts w:asciiTheme="majorHAnsi" w:eastAsia="Times New Roman" w:hAnsiTheme="majorHAnsi" w:cstheme="majorHAnsi"/>
                <w:sz w:val="20"/>
                <w:szCs w:val="20"/>
                <w:lang w:val="en-GB"/>
              </w:rPr>
              <w:t>Nanus</w:t>
            </w:r>
            <w:proofErr w:type="spellEnd"/>
            <w:r w:rsidRPr="00210CA3">
              <w:rPr>
                <w:rFonts w:asciiTheme="majorHAnsi" w:eastAsia="Times New Roman" w:hAnsiTheme="majorHAnsi" w:cstheme="majorHAnsi"/>
                <w:sz w:val="20"/>
                <w:szCs w:val="20"/>
                <w:lang w:val="en-GB"/>
              </w:rPr>
              <w:t>).</w:t>
            </w: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information on </w:t>
            </w:r>
          </w:p>
          <w:p w:rsidR="00B860B0" w:rsidRDefault="00CD2835" w:rsidP="00554777">
            <w:pPr>
              <w:spacing w:before="20" w:after="20" w:line="240" w:lineRule="auto"/>
              <w:contextualSpacing/>
              <w:rPr>
                <w:rFonts w:asciiTheme="majorHAnsi" w:eastAsia="Times New Roman" w:hAnsiTheme="majorHAnsi" w:cstheme="majorHAnsi"/>
                <w:sz w:val="20"/>
                <w:szCs w:val="20"/>
                <w:lang w:val="en-GB"/>
              </w:rPr>
            </w:pPr>
            <w:hyperlink r:id="rId9" w:history="1">
              <w:r w:rsidR="00B860B0" w:rsidRPr="00FF63B6">
                <w:rPr>
                  <w:rStyle w:val="Hyperlink"/>
                  <w:rFonts w:asciiTheme="majorHAnsi" w:eastAsia="Times New Roman" w:hAnsiTheme="majorHAnsi" w:cstheme="majorHAnsi"/>
                  <w:sz w:val="20"/>
                  <w:szCs w:val="20"/>
                  <w:lang w:val="en-GB"/>
                </w:rPr>
                <w:t>https://mbsportal.bl.uk/taster/subjareas/busmanhist/mgmtthinkers/bennis.aspx</w:t>
              </w:r>
            </w:hyperlink>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Strategic leadership styles (Martin)</w:t>
            </w:r>
          </w:p>
          <w:p w:rsidR="00B860B0" w:rsidRDefault="00B860B0" w:rsidP="00554777">
            <w:pPr>
              <w:spacing w:before="20" w:after="20" w:line="240" w:lineRule="auto"/>
              <w:contextualSpacing/>
              <w:rPr>
                <w:rFonts w:asciiTheme="majorHAnsi" w:eastAsia="Times New Roman" w:hAnsiTheme="majorHAnsi" w:cstheme="majorHAnsi"/>
                <w:sz w:val="20"/>
                <w:szCs w:val="20"/>
                <w:lang w:val="en-GB"/>
              </w:rPr>
            </w:pPr>
          </w:p>
          <w:p w:rsidR="00B860B0" w:rsidRPr="0094376C" w:rsidRDefault="00B860B0" w:rsidP="0094376C">
            <w:pPr>
              <w:pStyle w:val="ListParagraph"/>
              <w:numPr>
                <w:ilvl w:val="0"/>
                <w:numId w:val="46"/>
              </w:numPr>
              <w:spacing w:before="20" w:after="20" w:line="240" w:lineRule="auto"/>
              <w:rPr>
                <w:rFonts w:asciiTheme="majorHAnsi" w:eastAsia="Times New Roman" w:hAnsiTheme="majorHAnsi" w:cstheme="majorHAnsi"/>
                <w:sz w:val="20"/>
                <w:szCs w:val="20"/>
                <w:lang w:val="en-GB"/>
              </w:rPr>
            </w:pPr>
            <w:r w:rsidRPr="0094376C">
              <w:rPr>
                <w:rFonts w:asciiTheme="majorHAnsi" w:eastAsia="Times New Roman" w:hAnsiTheme="majorHAnsi" w:cstheme="majorHAnsi"/>
                <w:sz w:val="20"/>
                <w:szCs w:val="20"/>
                <w:lang w:val="en-GB"/>
              </w:rPr>
              <w:t xml:space="preserve">Aspirational visionary style </w:t>
            </w:r>
          </w:p>
          <w:p w:rsidR="00B860B0" w:rsidRPr="0094376C" w:rsidRDefault="00B860B0" w:rsidP="0094376C">
            <w:pPr>
              <w:pStyle w:val="ListParagraph"/>
              <w:numPr>
                <w:ilvl w:val="0"/>
                <w:numId w:val="46"/>
              </w:numPr>
              <w:spacing w:before="20" w:after="20" w:line="240" w:lineRule="auto"/>
              <w:rPr>
                <w:rFonts w:asciiTheme="majorHAnsi" w:eastAsia="Times New Roman" w:hAnsiTheme="majorHAnsi" w:cstheme="majorHAnsi"/>
                <w:sz w:val="20"/>
                <w:szCs w:val="20"/>
                <w:lang w:val="en-GB"/>
              </w:rPr>
            </w:pPr>
            <w:r w:rsidRPr="0094376C">
              <w:rPr>
                <w:rFonts w:asciiTheme="majorHAnsi" w:eastAsia="Times New Roman" w:hAnsiTheme="majorHAnsi" w:cstheme="majorHAnsi"/>
                <w:sz w:val="20"/>
                <w:szCs w:val="20"/>
                <w:lang w:val="en-GB"/>
              </w:rPr>
              <w:t xml:space="preserve">Public relations style </w:t>
            </w:r>
          </w:p>
          <w:p w:rsidR="00B860B0" w:rsidRPr="0094376C" w:rsidRDefault="00B860B0" w:rsidP="0094376C">
            <w:pPr>
              <w:pStyle w:val="ListParagraph"/>
              <w:numPr>
                <w:ilvl w:val="0"/>
                <w:numId w:val="46"/>
              </w:numPr>
              <w:spacing w:before="20" w:after="20" w:line="240" w:lineRule="auto"/>
              <w:rPr>
                <w:rFonts w:asciiTheme="majorHAnsi" w:eastAsia="Times New Roman" w:hAnsiTheme="majorHAnsi" w:cstheme="majorHAnsi"/>
                <w:sz w:val="20"/>
                <w:szCs w:val="20"/>
                <w:lang w:val="en-GB"/>
              </w:rPr>
            </w:pPr>
            <w:r w:rsidRPr="0094376C">
              <w:rPr>
                <w:rFonts w:asciiTheme="majorHAnsi" w:eastAsia="Times New Roman" w:hAnsiTheme="majorHAnsi" w:cstheme="majorHAnsi"/>
                <w:sz w:val="20"/>
                <w:szCs w:val="20"/>
                <w:lang w:val="en-GB"/>
              </w:rPr>
              <w:t>Operational tactical style</w:t>
            </w:r>
          </w:p>
          <w:p w:rsidR="00B860B0" w:rsidRPr="0094376C" w:rsidRDefault="00B860B0" w:rsidP="0094376C">
            <w:pPr>
              <w:pStyle w:val="ListParagraph"/>
              <w:numPr>
                <w:ilvl w:val="0"/>
                <w:numId w:val="46"/>
              </w:numPr>
              <w:spacing w:before="20" w:after="20" w:line="240" w:lineRule="auto"/>
              <w:rPr>
                <w:rFonts w:asciiTheme="majorHAnsi" w:eastAsia="Times New Roman" w:hAnsiTheme="majorHAnsi" w:cstheme="majorHAnsi"/>
                <w:sz w:val="20"/>
                <w:szCs w:val="20"/>
                <w:lang w:val="en-GB"/>
              </w:rPr>
            </w:pPr>
            <w:r w:rsidRPr="0094376C">
              <w:rPr>
                <w:rFonts w:asciiTheme="majorHAnsi" w:eastAsia="Times New Roman" w:hAnsiTheme="majorHAnsi" w:cstheme="majorHAnsi"/>
                <w:sz w:val="20"/>
                <w:szCs w:val="20"/>
                <w:lang w:val="en-GB"/>
              </w:rPr>
              <w:t>Human resource style</w:t>
            </w:r>
          </w:p>
          <w:p w:rsidR="00B860B0" w:rsidRPr="0094376C" w:rsidRDefault="00B860B0" w:rsidP="0094376C">
            <w:pPr>
              <w:pStyle w:val="ListParagraph"/>
              <w:numPr>
                <w:ilvl w:val="0"/>
                <w:numId w:val="46"/>
              </w:numPr>
              <w:spacing w:before="20" w:after="20" w:line="240" w:lineRule="auto"/>
              <w:rPr>
                <w:rFonts w:asciiTheme="majorHAnsi" w:eastAsia="Times New Roman" w:hAnsiTheme="majorHAnsi" w:cstheme="majorHAnsi"/>
                <w:sz w:val="20"/>
                <w:szCs w:val="20"/>
                <w:lang w:val="en-GB"/>
              </w:rPr>
            </w:pPr>
            <w:r w:rsidRPr="0094376C">
              <w:rPr>
                <w:rFonts w:asciiTheme="majorHAnsi" w:eastAsia="Times New Roman" w:hAnsiTheme="majorHAnsi" w:cstheme="majorHAnsi"/>
                <w:sz w:val="20"/>
                <w:szCs w:val="20"/>
                <w:lang w:val="en-GB"/>
              </w:rPr>
              <w:t>Financial engineering style</w:t>
            </w:r>
          </w:p>
          <w:p w:rsidR="00B860B0" w:rsidRDefault="00B860B0" w:rsidP="0094376C">
            <w:pPr>
              <w:pStyle w:val="ListParagraph"/>
              <w:numPr>
                <w:ilvl w:val="0"/>
                <w:numId w:val="46"/>
              </w:numPr>
              <w:spacing w:before="20" w:after="20" w:line="240" w:lineRule="auto"/>
              <w:rPr>
                <w:rFonts w:asciiTheme="majorHAnsi" w:eastAsia="Times New Roman" w:hAnsiTheme="majorHAnsi" w:cstheme="majorHAnsi"/>
                <w:sz w:val="20"/>
                <w:szCs w:val="20"/>
                <w:lang w:val="en-GB"/>
              </w:rPr>
            </w:pPr>
            <w:r w:rsidRPr="0094376C">
              <w:rPr>
                <w:rFonts w:asciiTheme="majorHAnsi" w:eastAsia="Times New Roman" w:hAnsiTheme="majorHAnsi" w:cstheme="majorHAnsi"/>
                <w:sz w:val="20"/>
                <w:szCs w:val="20"/>
                <w:lang w:val="en-GB"/>
              </w:rPr>
              <w:t>Analytical style</w:t>
            </w:r>
          </w:p>
          <w:p w:rsidR="00B860B0" w:rsidRDefault="00B860B0" w:rsidP="0094376C">
            <w:pPr>
              <w:spacing w:before="20" w:after="20" w:line="240" w:lineRule="auto"/>
              <w:rPr>
                <w:rFonts w:asciiTheme="majorHAnsi" w:eastAsia="Times New Roman" w:hAnsiTheme="majorHAnsi" w:cstheme="majorHAnsi"/>
                <w:sz w:val="20"/>
                <w:szCs w:val="20"/>
                <w:lang w:val="en-GB"/>
              </w:rPr>
            </w:pPr>
          </w:p>
          <w:p w:rsidR="00B860B0" w:rsidRDefault="00B860B0" w:rsidP="0094376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information on </w:t>
            </w:r>
            <w:hyperlink r:id="rId10" w:history="1">
              <w:r w:rsidRPr="006C5762">
                <w:rPr>
                  <w:rStyle w:val="Hyperlink"/>
                  <w:rFonts w:asciiTheme="majorHAnsi" w:eastAsia="Times New Roman" w:hAnsiTheme="majorHAnsi" w:cstheme="majorHAnsi"/>
                  <w:sz w:val="20"/>
                  <w:szCs w:val="20"/>
                  <w:lang w:val="en-GB"/>
                </w:rPr>
                <w:t>https://www.mindtools.com/pages/article/newLDR_84.htm</w:t>
              </w:r>
            </w:hyperlink>
          </w:p>
          <w:p w:rsidR="00B860B0" w:rsidRDefault="00B860B0" w:rsidP="0094376C">
            <w:pPr>
              <w:spacing w:before="20" w:after="20" w:line="240" w:lineRule="auto"/>
              <w:rPr>
                <w:rFonts w:asciiTheme="majorHAnsi" w:eastAsia="Times New Roman" w:hAnsiTheme="majorHAnsi" w:cstheme="majorHAnsi"/>
                <w:sz w:val="20"/>
                <w:szCs w:val="20"/>
                <w:lang w:val="en-GB"/>
              </w:rPr>
            </w:pPr>
          </w:p>
          <w:p w:rsidR="00B860B0" w:rsidRPr="00F22AC4" w:rsidRDefault="00B860B0" w:rsidP="001B03E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2</w:t>
            </w:r>
          </w:p>
          <w:p w:rsidR="00B860B0" w:rsidRDefault="00B860B0" w:rsidP="0094376C">
            <w:pPr>
              <w:spacing w:before="20" w:after="20" w:line="240" w:lineRule="auto"/>
              <w:rPr>
                <w:rFonts w:asciiTheme="majorHAnsi" w:eastAsia="Times New Roman" w:hAnsiTheme="majorHAnsi" w:cstheme="majorHAnsi"/>
                <w:sz w:val="20"/>
                <w:szCs w:val="20"/>
                <w:lang w:val="en-GB"/>
              </w:rPr>
            </w:pPr>
            <w:r w:rsidRPr="001B03E0">
              <w:rPr>
                <w:rFonts w:asciiTheme="majorHAnsi" w:eastAsia="Times New Roman" w:hAnsiTheme="majorHAnsi" w:cstheme="majorHAnsi"/>
                <w:sz w:val="20"/>
                <w:szCs w:val="20"/>
                <w:lang w:val="en-GB"/>
              </w:rPr>
              <w:t>Evaluate the skills required to lead strategic change</w:t>
            </w:r>
          </w:p>
          <w:p w:rsidR="00B860B0" w:rsidRPr="0094376C" w:rsidRDefault="00B860B0" w:rsidP="0094376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Facilitate their presentation and findings</w:t>
            </w:r>
          </w:p>
        </w:tc>
        <w:tc>
          <w:tcPr>
            <w:tcW w:w="709" w:type="dxa"/>
          </w:tcPr>
          <w:p w:rsidR="00B860B0" w:rsidRPr="00DD2943" w:rsidRDefault="00B958AA"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16-23</w:t>
            </w:r>
          </w:p>
        </w:tc>
        <w:tc>
          <w:tcPr>
            <w:tcW w:w="3075" w:type="dxa"/>
          </w:tcPr>
          <w:p w:rsidR="00B860B0" w:rsidRDefault="00B860B0" w:rsidP="002F0A8E">
            <w:pPr>
              <w:spacing w:before="20" w:after="20" w:line="240" w:lineRule="auto"/>
              <w:rPr>
                <w:rFonts w:asciiTheme="majorHAnsi" w:eastAsia="Times New Roman" w:hAnsiTheme="majorHAnsi" w:cstheme="majorHAnsi"/>
                <w:sz w:val="20"/>
                <w:szCs w:val="20"/>
                <w:lang w:val="en-GB"/>
              </w:rPr>
            </w:pPr>
            <w:r w:rsidRPr="00554777">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sz w:val="20"/>
                <w:szCs w:val="20"/>
                <w:lang w:val="en-GB"/>
              </w:rPr>
              <w:t>w</w:t>
            </w:r>
            <w:r w:rsidRPr="00554777">
              <w:rPr>
                <w:rFonts w:asciiTheme="majorHAnsi" w:eastAsia="Times New Roman" w:hAnsiTheme="majorHAnsi" w:cstheme="majorHAnsi"/>
                <w:sz w:val="20"/>
                <w:szCs w:val="20"/>
                <w:lang w:val="en-GB"/>
              </w:rPr>
              <w:t>hat skills are required for leading and managing change</w:t>
            </w: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Default="00B860B0" w:rsidP="002F0A8E">
            <w:pPr>
              <w:spacing w:before="20" w:after="20" w:line="240" w:lineRule="auto"/>
              <w:rPr>
                <w:rFonts w:asciiTheme="majorHAnsi" w:eastAsia="Times New Roman" w:hAnsiTheme="majorHAnsi" w:cstheme="majorHAnsi"/>
                <w:sz w:val="20"/>
                <w:szCs w:val="20"/>
                <w:lang w:val="en-GB"/>
              </w:rPr>
            </w:pPr>
          </w:p>
          <w:p w:rsidR="00B860B0" w:rsidRPr="00DD2943" w:rsidRDefault="00B860B0" w:rsidP="00B860B0">
            <w:pPr>
              <w:spacing w:before="20" w:after="20" w:line="240" w:lineRule="auto"/>
              <w:rPr>
                <w:rFonts w:asciiTheme="majorHAnsi" w:eastAsia="Times New Roman" w:hAnsiTheme="majorHAnsi" w:cstheme="majorHAnsi"/>
                <w:sz w:val="20"/>
                <w:szCs w:val="20"/>
                <w:lang w:val="en-GB"/>
              </w:rPr>
            </w:pPr>
          </w:p>
        </w:tc>
        <w:tc>
          <w:tcPr>
            <w:tcW w:w="3075" w:type="dxa"/>
          </w:tcPr>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Default="00B860B0" w:rsidP="00B860B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2</w:t>
            </w:r>
            <w:r w:rsidRPr="00491802">
              <w:rPr>
                <w:rFonts w:asciiTheme="majorHAnsi" w:eastAsia="Times New Roman" w:hAnsiTheme="majorHAnsi" w:cstheme="majorHAnsi"/>
                <w:b/>
                <w:sz w:val="20"/>
                <w:szCs w:val="20"/>
                <w:lang w:val="en-GB"/>
              </w:rPr>
              <w:t xml:space="preserve"> - </w:t>
            </w:r>
            <w:r w:rsidRPr="001B03E0">
              <w:rPr>
                <w:rFonts w:asciiTheme="majorHAnsi" w:eastAsia="Times New Roman" w:hAnsiTheme="majorHAnsi" w:cstheme="majorHAnsi"/>
                <w:sz w:val="20"/>
                <w:szCs w:val="20"/>
                <w:lang w:val="en-GB"/>
              </w:rPr>
              <w:t>Evaluate the skills required to lead strategic change</w:t>
            </w:r>
          </w:p>
          <w:p w:rsidR="00B860B0" w:rsidRDefault="00B860B0" w:rsidP="00B860B0">
            <w:pPr>
              <w:spacing w:before="20" w:after="20" w:line="240" w:lineRule="auto"/>
              <w:rPr>
                <w:rFonts w:asciiTheme="majorHAnsi" w:eastAsia="Times New Roman" w:hAnsiTheme="majorHAnsi" w:cstheme="majorHAnsi"/>
                <w:sz w:val="20"/>
                <w:szCs w:val="20"/>
                <w:lang w:val="en-GB"/>
              </w:rPr>
            </w:pPr>
          </w:p>
          <w:p w:rsidR="00B860B0" w:rsidRDefault="00B860B0" w:rsidP="00B860B0">
            <w:pPr>
              <w:spacing w:before="20" w:after="20" w:line="240" w:lineRule="auto"/>
              <w:rPr>
                <w:rFonts w:asciiTheme="majorHAnsi" w:eastAsia="Times New Roman" w:hAnsiTheme="majorHAnsi" w:cstheme="majorHAnsi"/>
                <w:b/>
                <w:sz w:val="20"/>
                <w:szCs w:val="20"/>
                <w:lang w:val="en-GB"/>
              </w:rPr>
            </w:pPr>
          </w:p>
          <w:p w:rsidR="00B860B0" w:rsidRPr="00554777" w:rsidRDefault="00B860B0" w:rsidP="002F0A8E">
            <w:pPr>
              <w:spacing w:before="20" w:after="20" w:line="240" w:lineRule="auto"/>
              <w:rPr>
                <w:rFonts w:asciiTheme="majorHAnsi" w:eastAsia="Times New Roman" w:hAnsiTheme="majorHAnsi" w:cstheme="majorHAnsi"/>
                <w:sz w:val="20"/>
                <w:szCs w:val="20"/>
                <w:lang w:val="en-GB"/>
              </w:rPr>
            </w:pPr>
          </w:p>
        </w:tc>
      </w:tr>
      <w:tr w:rsidR="00B860B0" w:rsidRPr="00DD2943" w:rsidTr="00B860B0">
        <w:tc>
          <w:tcPr>
            <w:tcW w:w="938"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B860B0" w:rsidRPr="00C449D2" w:rsidRDefault="00B860B0" w:rsidP="00DD2943">
            <w:pPr>
              <w:spacing w:before="20" w:after="20" w:line="240" w:lineRule="auto"/>
              <w:contextualSpacing/>
              <w:rPr>
                <w:rFonts w:asciiTheme="majorHAnsi" w:eastAsia="Times New Roman" w:hAnsiTheme="majorHAnsi" w:cstheme="majorHAnsi"/>
                <w:sz w:val="20"/>
                <w:szCs w:val="20"/>
                <w:lang w:val="en-GB"/>
              </w:rPr>
            </w:pPr>
            <w:r w:rsidRPr="00DE697C">
              <w:rPr>
                <w:rFonts w:asciiTheme="majorHAnsi" w:eastAsia="Times New Roman" w:hAnsiTheme="majorHAnsi" w:cstheme="majorHAnsi"/>
                <w:bCs/>
                <w:sz w:val="20"/>
                <w:szCs w:val="20"/>
                <w:lang w:val="en-GB"/>
              </w:rPr>
              <w:t>Organisational performance outcomes</w:t>
            </w:r>
          </w:p>
        </w:tc>
        <w:tc>
          <w:tcPr>
            <w:tcW w:w="6341" w:type="dxa"/>
          </w:tcPr>
          <w:p w:rsidR="00B860B0" w:rsidRDefault="00B860B0" w:rsidP="00C449D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w:t>
            </w:r>
          </w:p>
          <w:p w:rsidR="00B860B0" w:rsidRDefault="00B860B0" w:rsidP="00C449D2">
            <w:pPr>
              <w:spacing w:before="20" w:after="20" w:line="240" w:lineRule="auto"/>
              <w:rPr>
                <w:rFonts w:asciiTheme="majorHAnsi" w:eastAsia="Times New Roman" w:hAnsiTheme="majorHAnsi" w:cstheme="majorHAnsi"/>
                <w:sz w:val="20"/>
                <w:szCs w:val="20"/>
                <w:lang w:val="en-GB"/>
              </w:rPr>
            </w:pPr>
            <w:r w:rsidRPr="00A059EC">
              <w:rPr>
                <w:rFonts w:asciiTheme="majorHAnsi" w:eastAsia="Times New Roman" w:hAnsiTheme="majorHAnsi" w:cstheme="majorHAnsi"/>
                <w:sz w:val="20"/>
                <w:szCs w:val="20"/>
                <w:lang w:val="en-GB"/>
              </w:rPr>
              <w:t>How can outcomes from organisational performance help with evaluating skills?</w:t>
            </w:r>
          </w:p>
          <w:p w:rsidR="00B860B0" w:rsidRDefault="00B860B0" w:rsidP="00C449D2">
            <w:pPr>
              <w:spacing w:before="20" w:after="20" w:line="240" w:lineRule="auto"/>
              <w:rPr>
                <w:rFonts w:asciiTheme="majorHAnsi" w:eastAsia="Times New Roman" w:hAnsiTheme="majorHAnsi" w:cstheme="majorHAnsi"/>
                <w:sz w:val="20"/>
                <w:szCs w:val="20"/>
                <w:lang w:val="en-GB"/>
              </w:rPr>
            </w:pPr>
            <w:r w:rsidRPr="007712AE">
              <w:rPr>
                <w:rFonts w:asciiTheme="majorHAnsi" w:eastAsia="Times New Roman" w:hAnsiTheme="majorHAnsi" w:cstheme="majorHAnsi"/>
                <w:sz w:val="20"/>
                <w:szCs w:val="20"/>
                <w:lang w:val="en-GB"/>
              </w:rPr>
              <w:t>Facilitate their responses and discussion</w:t>
            </w:r>
          </w:p>
          <w:p w:rsidR="00B860B0" w:rsidRDefault="00B860B0" w:rsidP="00C449D2">
            <w:pPr>
              <w:spacing w:before="20" w:after="20" w:line="240" w:lineRule="auto"/>
              <w:rPr>
                <w:rFonts w:asciiTheme="majorHAnsi" w:eastAsia="Times New Roman" w:hAnsiTheme="majorHAnsi" w:cstheme="majorHAnsi"/>
                <w:sz w:val="20"/>
                <w:szCs w:val="20"/>
                <w:lang w:val="en-GB"/>
              </w:rPr>
            </w:pPr>
          </w:p>
          <w:p w:rsidR="00B860B0" w:rsidRDefault="00B860B0" w:rsidP="00C449D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Explain </w:t>
            </w:r>
            <w:r w:rsidRPr="004F731F">
              <w:rPr>
                <w:rFonts w:asciiTheme="majorHAnsi" w:eastAsia="Times New Roman" w:hAnsiTheme="majorHAnsi" w:cstheme="majorHAnsi"/>
                <w:sz w:val="20"/>
                <w:szCs w:val="20"/>
                <w:lang w:val="en-GB"/>
              </w:rPr>
              <w:t xml:space="preserve">Organisational performance outcomes </w:t>
            </w:r>
          </w:p>
          <w:p w:rsidR="00B860B0" w:rsidRDefault="00B860B0" w:rsidP="00C449D2">
            <w:pPr>
              <w:spacing w:before="20" w:after="20" w:line="240" w:lineRule="auto"/>
              <w:rPr>
                <w:rFonts w:asciiTheme="majorHAnsi" w:eastAsia="Times New Roman" w:hAnsiTheme="majorHAnsi" w:cstheme="majorHAnsi"/>
                <w:sz w:val="20"/>
                <w:szCs w:val="20"/>
                <w:lang w:val="en-GB"/>
              </w:rPr>
            </w:pPr>
          </w:p>
          <w:p w:rsidR="00B860B0" w:rsidRPr="00501DC7" w:rsidRDefault="00B860B0" w:rsidP="00501DC7">
            <w:pPr>
              <w:pStyle w:val="ListParagraph"/>
              <w:numPr>
                <w:ilvl w:val="0"/>
                <w:numId w:val="49"/>
              </w:numPr>
              <w:spacing w:before="20" w:after="20" w:line="240" w:lineRule="auto"/>
              <w:rPr>
                <w:rFonts w:asciiTheme="majorHAnsi" w:eastAsia="Times New Roman" w:hAnsiTheme="majorHAnsi" w:cstheme="majorHAnsi"/>
                <w:sz w:val="20"/>
                <w:szCs w:val="20"/>
                <w:lang w:val="en-GB"/>
              </w:rPr>
            </w:pPr>
            <w:r w:rsidRPr="00501DC7">
              <w:rPr>
                <w:rFonts w:asciiTheme="majorHAnsi" w:eastAsia="Times New Roman" w:hAnsiTheme="majorHAnsi" w:cstheme="majorHAnsi"/>
                <w:sz w:val="20"/>
                <w:szCs w:val="20"/>
                <w:lang w:val="en-GB"/>
              </w:rPr>
              <w:t>Outcomes from performance reviews or appraisals conducted by the organisation</w:t>
            </w:r>
          </w:p>
          <w:p w:rsidR="00B860B0" w:rsidRPr="00501DC7" w:rsidRDefault="00B860B0" w:rsidP="00501DC7">
            <w:pPr>
              <w:pStyle w:val="ListParagraph"/>
              <w:numPr>
                <w:ilvl w:val="0"/>
                <w:numId w:val="49"/>
              </w:numPr>
              <w:spacing w:before="20" w:after="20" w:line="240" w:lineRule="auto"/>
              <w:rPr>
                <w:rFonts w:asciiTheme="majorHAnsi" w:eastAsia="Times New Roman" w:hAnsiTheme="majorHAnsi" w:cstheme="majorHAnsi"/>
                <w:sz w:val="20"/>
                <w:szCs w:val="20"/>
                <w:lang w:val="en-GB"/>
              </w:rPr>
            </w:pPr>
            <w:r w:rsidRPr="00501DC7">
              <w:rPr>
                <w:rFonts w:asciiTheme="majorHAnsi" w:eastAsia="Times New Roman" w:hAnsiTheme="majorHAnsi" w:cstheme="majorHAnsi"/>
                <w:sz w:val="20"/>
                <w:szCs w:val="20"/>
                <w:lang w:val="en-GB"/>
              </w:rPr>
              <w:t xml:space="preserve">Results of any assessment centres they have attended </w:t>
            </w:r>
          </w:p>
          <w:p w:rsidR="00B860B0" w:rsidRPr="00501DC7" w:rsidRDefault="00B860B0" w:rsidP="00501DC7">
            <w:pPr>
              <w:pStyle w:val="ListParagraph"/>
              <w:numPr>
                <w:ilvl w:val="0"/>
                <w:numId w:val="49"/>
              </w:numPr>
              <w:spacing w:before="20" w:after="20" w:line="240" w:lineRule="auto"/>
              <w:rPr>
                <w:rFonts w:asciiTheme="majorHAnsi" w:eastAsia="Times New Roman" w:hAnsiTheme="majorHAnsi" w:cstheme="majorHAnsi"/>
                <w:sz w:val="20"/>
                <w:szCs w:val="20"/>
                <w:lang w:val="en-GB"/>
              </w:rPr>
            </w:pPr>
            <w:r w:rsidRPr="00501DC7">
              <w:rPr>
                <w:rFonts w:asciiTheme="majorHAnsi" w:eastAsia="Times New Roman" w:hAnsiTheme="majorHAnsi" w:cstheme="majorHAnsi"/>
                <w:sz w:val="20"/>
                <w:szCs w:val="20"/>
                <w:lang w:val="en-GB"/>
              </w:rPr>
              <w:t>Results of any internal/external recruitment and selection processes (where the leader has applied for/interviewed/received or not received a job offer)</w:t>
            </w:r>
          </w:p>
          <w:p w:rsidR="00B860B0" w:rsidRDefault="000B3CC3" w:rsidP="00501DC7">
            <w:pPr>
              <w:pStyle w:val="ListParagraph"/>
              <w:numPr>
                <w:ilvl w:val="0"/>
                <w:numId w:val="4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Results of 360-</w:t>
            </w:r>
            <w:r w:rsidR="00B860B0" w:rsidRPr="00501DC7">
              <w:rPr>
                <w:rFonts w:asciiTheme="majorHAnsi" w:eastAsia="Times New Roman" w:hAnsiTheme="majorHAnsi" w:cstheme="majorHAnsi"/>
                <w:sz w:val="20"/>
                <w:szCs w:val="20"/>
                <w:lang w:val="en-GB"/>
              </w:rPr>
              <w:t>degree feedback exercises</w:t>
            </w:r>
          </w:p>
          <w:p w:rsidR="00B860B0" w:rsidRPr="00501DC7" w:rsidRDefault="00B860B0" w:rsidP="00501DC7">
            <w:pPr>
              <w:pStyle w:val="ListParagraph"/>
              <w:numPr>
                <w:ilvl w:val="0"/>
                <w:numId w:val="49"/>
              </w:numPr>
              <w:spacing w:before="20" w:after="20" w:line="240" w:lineRule="auto"/>
              <w:rPr>
                <w:rFonts w:asciiTheme="majorHAnsi" w:eastAsia="Times New Roman" w:hAnsiTheme="majorHAnsi" w:cstheme="majorHAnsi"/>
                <w:sz w:val="20"/>
                <w:szCs w:val="20"/>
              </w:rPr>
            </w:pPr>
            <w:r w:rsidRPr="00501DC7">
              <w:rPr>
                <w:rFonts w:asciiTheme="majorHAnsi" w:eastAsia="Times New Roman" w:hAnsiTheme="majorHAnsi" w:cstheme="majorHAnsi"/>
                <w:sz w:val="20"/>
                <w:szCs w:val="20"/>
                <w:lang w:val="en-GB"/>
              </w:rPr>
              <w:t>Results of and feedback from Psychometric assessments (ability, personality or behavio</w:t>
            </w:r>
            <w:r w:rsidR="000B3CC3">
              <w:rPr>
                <w:rFonts w:asciiTheme="majorHAnsi" w:eastAsia="Times New Roman" w:hAnsiTheme="majorHAnsi" w:cstheme="majorHAnsi"/>
                <w:sz w:val="20"/>
                <w:szCs w:val="20"/>
                <w:lang w:val="en-GB"/>
              </w:rPr>
              <w:t>u</w:t>
            </w:r>
            <w:r w:rsidRPr="00501DC7">
              <w:rPr>
                <w:rFonts w:asciiTheme="majorHAnsi" w:eastAsia="Times New Roman" w:hAnsiTheme="majorHAnsi" w:cstheme="majorHAnsi"/>
                <w:sz w:val="20"/>
                <w:szCs w:val="20"/>
                <w:lang w:val="en-GB"/>
              </w:rPr>
              <w:t>ral preferences)</w:t>
            </w:r>
          </w:p>
          <w:p w:rsidR="00B860B0" w:rsidRPr="00501DC7" w:rsidRDefault="00B860B0" w:rsidP="00501DC7">
            <w:pPr>
              <w:pStyle w:val="ListParagraph"/>
              <w:numPr>
                <w:ilvl w:val="0"/>
                <w:numId w:val="49"/>
              </w:numPr>
              <w:spacing w:before="20" w:after="20" w:line="240" w:lineRule="auto"/>
              <w:rPr>
                <w:rFonts w:asciiTheme="majorHAnsi" w:eastAsia="Times New Roman" w:hAnsiTheme="majorHAnsi" w:cstheme="majorHAnsi"/>
                <w:sz w:val="20"/>
                <w:szCs w:val="20"/>
              </w:rPr>
            </w:pPr>
            <w:r w:rsidRPr="00501DC7">
              <w:rPr>
                <w:rFonts w:asciiTheme="majorHAnsi" w:eastAsia="Times New Roman" w:hAnsiTheme="majorHAnsi" w:cstheme="majorHAnsi"/>
                <w:sz w:val="20"/>
                <w:szCs w:val="20"/>
                <w:lang w:val="en-GB"/>
              </w:rPr>
              <w:t>Feedback from internal stakeholders (informal from colleagues, peers, team members)</w:t>
            </w:r>
          </w:p>
          <w:p w:rsidR="00B860B0" w:rsidRPr="00501DC7" w:rsidRDefault="00B860B0" w:rsidP="00501DC7">
            <w:pPr>
              <w:pStyle w:val="ListParagraph"/>
              <w:numPr>
                <w:ilvl w:val="0"/>
                <w:numId w:val="49"/>
              </w:numPr>
              <w:spacing w:before="20" w:after="20" w:line="240" w:lineRule="auto"/>
              <w:rPr>
                <w:rFonts w:asciiTheme="majorHAnsi" w:eastAsia="Times New Roman" w:hAnsiTheme="majorHAnsi" w:cstheme="majorHAnsi"/>
                <w:sz w:val="20"/>
                <w:szCs w:val="20"/>
              </w:rPr>
            </w:pPr>
            <w:r w:rsidRPr="00501DC7">
              <w:rPr>
                <w:rFonts w:asciiTheme="majorHAnsi" w:eastAsia="Times New Roman" w:hAnsiTheme="majorHAnsi" w:cstheme="majorHAnsi"/>
                <w:sz w:val="20"/>
                <w:szCs w:val="20"/>
                <w:lang w:val="en-GB"/>
              </w:rPr>
              <w:t>Feedback from external stakeholders (formal/informal from customers/suppliers/Network contacts)</w:t>
            </w:r>
          </w:p>
          <w:p w:rsidR="00B860B0" w:rsidRPr="00501DC7" w:rsidRDefault="00B860B0" w:rsidP="00501DC7">
            <w:pPr>
              <w:pStyle w:val="ListParagraph"/>
              <w:numPr>
                <w:ilvl w:val="0"/>
                <w:numId w:val="49"/>
              </w:numPr>
              <w:spacing w:before="20" w:after="20" w:line="240" w:lineRule="auto"/>
              <w:rPr>
                <w:rFonts w:asciiTheme="majorHAnsi" w:eastAsia="Times New Roman" w:hAnsiTheme="majorHAnsi" w:cstheme="majorHAnsi"/>
                <w:sz w:val="20"/>
                <w:szCs w:val="20"/>
                <w:lang w:val="en-GB"/>
              </w:rPr>
            </w:pPr>
            <w:r w:rsidRPr="00501DC7">
              <w:rPr>
                <w:rFonts w:asciiTheme="majorHAnsi" w:eastAsia="Times New Roman" w:hAnsiTheme="majorHAnsi" w:cstheme="majorHAnsi"/>
                <w:sz w:val="20"/>
                <w:szCs w:val="20"/>
                <w:lang w:val="en-GB"/>
              </w:rPr>
              <w:t>Involvement in/outcomes of any recent/previous organisational change projects. These could be operational or strategic level</w:t>
            </w:r>
          </w:p>
        </w:tc>
        <w:tc>
          <w:tcPr>
            <w:tcW w:w="709" w:type="dxa"/>
          </w:tcPr>
          <w:p w:rsidR="00B860B0" w:rsidRPr="00DD2943" w:rsidRDefault="00372BE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24-26</w:t>
            </w:r>
          </w:p>
        </w:tc>
        <w:tc>
          <w:tcPr>
            <w:tcW w:w="3075" w:type="dxa"/>
          </w:tcPr>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sz w:val="20"/>
                <w:szCs w:val="20"/>
                <w:lang w:val="en-GB"/>
              </w:rPr>
              <w:t xml:space="preserve">how </w:t>
            </w:r>
            <w:r w:rsidRPr="004F731F">
              <w:rPr>
                <w:rFonts w:asciiTheme="majorHAnsi" w:eastAsia="Times New Roman" w:hAnsiTheme="majorHAnsi" w:cstheme="majorHAnsi"/>
                <w:sz w:val="20"/>
                <w:szCs w:val="20"/>
                <w:lang w:val="en-GB"/>
              </w:rPr>
              <w:t>outcomes from organisational performance help with evaluating skills</w:t>
            </w: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3075" w:type="dxa"/>
          </w:tcPr>
          <w:p w:rsidR="00B860B0" w:rsidRPr="00C449D2" w:rsidRDefault="00B860B0" w:rsidP="00DD2943">
            <w:pPr>
              <w:spacing w:before="20" w:after="20" w:line="240" w:lineRule="auto"/>
              <w:contextualSpacing/>
              <w:rPr>
                <w:rFonts w:asciiTheme="majorHAnsi" w:eastAsia="Times New Roman" w:hAnsiTheme="majorHAnsi" w:cstheme="majorHAnsi"/>
                <w:sz w:val="20"/>
                <w:szCs w:val="20"/>
                <w:lang w:val="en-GB"/>
              </w:rPr>
            </w:pPr>
          </w:p>
        </w:tc>
      </w:tr>
      <w:tr w:rsidR="00B860B0" w:rsidRPr="00DD2943" w:rsidTr="00B860B0">
        <w:tc>
          <w:tcPr>
            <w:tcW w:w="938"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B860B0" w:rsidRPr="00DE697C" w:rsidRDefault="00B860B0" w:rsidP="00DD2943">
            <w:pPr>
              <w:spacing w:before="20" w:after="20" w:line="240" w:lineRule="auto"/>
              <w:contextualSpacing/>
              <w:rPr>
                <w:rFonts w:asciiTheme="majorHAnsi" w:eastAsia="Times New Roman" w:hAnsiTheme="majorHAnsi" w:cstheme="majorHAnsi"/>
                <w:bCs/>
                <w:sz w:val="20"/>
                <w:szCs w:val="20"/>
                <w:lang w:val="en-GB"/>
              </w:rPr>
            </w:pPr>
            <w:r w:rsidRPr="00EA0127">
              <w:rPr>
                <w:rFonts w:asciiTheme="majorHAnsi" w:eastAsia="Times New Roman" w:hAnsiTheme="majorHAnsi" w:cstheme="majorHAnsi"/>
                <w:bCs/>
                <w:sz w:val="20"/>
                <w:szCs w:val="20"/>
                <w:lang w:val="en-GB"/>
              </w:rPr>
              <w:t>Longer term development</w:t>
            </w:r>
          </w:p>
        </w:tc>
        <w:tc>
          <w:tcPr>
            <w:tcW w:w="6341" w:type="dxa"/>
          </w:tcPr>
          <w:p w:rsidR="00B860B0" w:rsidRPr="00CE5BD5" w:rsidRDefault="00B860B0" w:rsidP="00CE5BD5">
            <w:pPr>
              <w:spacing w:before="20" w:after="20" w:line="240" w:lineRule="auto"/>
              <w:contextualSpacing/>
              <w:rPr>
                <w:rFonts w:asciiTheme="majorHAnsi" w:eastAsia="Times New Roman" w:hAnsiTheme="majorHAnsi" w:cstheme="majorHAnsi"/>
                <w:sz w:val="20"/>
                <w:szCs w:val="20"/>
                <w:lang w:val="en-GB"/>
              </w:rPr>
            </w:pPr>
            <w:r w:rsidRPr="00CE5BD5">
              <w:rPr>
                <w:rFonts w:asciiTheme="majorHAnsi" w:eastAsia="Times New Roman" w:hAnsiTheme="majorHAnsi" w:cstheme="majorHAnsi"/>
                <w:sz w:val="20"/>
                <w:szCs w:val="20"/>
                <w:lang w:val="en-GB"/>
              </w:rPr>
              <w:t xml:space="preserve">Ask learners </w:t>
            </w:r>
          </w:p>
          <w:p w:rsidR="00B860B0" w:rsidRDefault="00B860B0" w:rsidP="00CE5BD5">
            <w:pPr>
              <w:spacing w:before="20" w:after="20" w:line="240" w:lineRule="auto"/>
              <w:contextualSpacing/>
              <w:rPr>
                <w:rFonts w:asciiTheme="majorHAnsi" w:eastAsia="Times New Roman" w:hAnsiTheme="majorHAnsi" w:cstheme="majorHAnsi"/>
                <w:sz w:val="20"/>
                <w:szCs w:val="20"/>
                <w:lang w:val="en-GB"/>
              </w:rPr>
            </w:pPr>
            <w:r w:rsidRPr="00CE5BD5">
              <w:rPr>
                <w:rFonts w:asciiTheme="majorHAnsi" w:eastAsia="Times New Roman" w:hAnsiTheme="majorHAnsi" w:cstheme="majorHAnsi"/>
                <w:sz w:val="20"/>
                <w:szCs w:val="20"/>
                <w:lang w:val="en-GB"/>
              </w:rPr>
              <w:t>What can help identify longer term development goals?</w:t>
            </w:r>
          </w:p>
          <w:p w:rsidR="00B860B0" w:rsidRDefault="00B860B0" w:rsidP="00CE5BD5">
            <w:pPr>
              <w:spacing w:before="20" w:after="20" w:line="240" w:lineRule="auto"/>
              <w:contextualSpacing/>
              <w:rPr>
                <w:rFonts w:asciiTheme="majorHAnsi" w:eastAsia="Times New Roman" w:hAnsiTheme="majorHAnsi" w:cstheme="majorHAnsi"/>
                <w:sz w:val="20"/>
                <w:szCs w:val="20"/>
                <w:lang w:val="en-GB"/>
              </w:rPr>
            </w:pPr>
            <w:r w:rsidRPr="00CE5BD5">
              <w:rPr>
                <w:rFonts w:asciiTheme="majorHAnsi" w:eastAsia="Times New Roman" w:hAnsiTheme="majorHAnsi" w:cstheme="majorHAnsi"/>
                <w:sz w:val="20"/>
                <w:szCs w:val="20"/>
                <w:lang w:val="en-GB"/>
              </w:rPr>
              <w:t>Facilitate their responses and discussion</w:t>
            </w:r>
          </w:p>
          <w:p w:rsidR="00B860B0" w:rsidRDefault="00B860B0" w:rsidP="00CE5BD5">
            <w:pPr>
              <w:spacing w:before="20" w:after="20" w:line="240" w:lineRule="auto"/>
              <w:contextualSpacing/>
              <w:rPr>
                <w:rFonts w:asciiTheme="majorHAnsi" w:eastAsia="Times New Roman" w:hAnsiTheme="majorHAnsi" w:cstheme="majorHAnsi"/>
                <w:sz w:val="20"/>
                <w:szCs w:val="20"/>
                <w:lang w:val="en-GB"/>
              </w:rPr>
            </w:pPr>
          </w:p>
          <w:p w:rsidR="00B860B0" w:rsidRDefault="00B860B0" w:rsidP="00CE5B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Show definition of Career anchors concept (from study guide)</w:t>
            </w:r>
          </w:p>
          <w:p w:rsidR="00B860B0" w:rsidRDefault="00B860B0" w:rsidP="00CE5BD5">
            <w:pPr>
              <w:spacing w:before="20" w:after="20" w:line="240" w:lineRule="auto"/>
              <w:contextualSpacing/>
              <w:rPr>
                <w:rFonts w:asciiTheme="majorHAnsi" w:eastAsia="Times New Roman" w:hAnsiTheme="majorHAnsi" w:cstheme="majorHAnsi"/>
                <w:sz w:val="20"/>
                <w:szCs w:val="20"/>
                <w:lang w:val="en-GB"/>
              </w:rPr>
            </w:pPr>
          </w:p>
          <w:p w:rsidR="00B860B0" w:rsidRDefault="00B860B0" w:rsidP="00CE5B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Career anchors (</w:t>
            </w:r>
            <w:r w:rsidRPr="006E6B00">
              <w:rPr>
                <w:rFonts w:asciiTheme="majorHAnsi" w:eastAsia="Times New Roman" w:hAnsiTheme="majorHAnsi" w:cstheme="majorHAnsi"/>
                <w:sz w:val="20"/>
                <w:szCs w:val="20"/>
                <w:lang w:val="en-GB"/>
              </w:rPr>
              <w:t xml:space="preserve">Torrington, Hall and Taylor (2002) </w:t>
            </w:r>
          </w:p>
          <w:p w:rsidR="00B860B0" w:rsidRDefault="00B860B0" w:rsidP="00CE5BD5">
            <w:pPr>
              <w:spacing w:before="20" w:after="20" w:line="240" w:lineRule="auto"/>
              <w:contextualSpacing/>
              <w:rPr>
                <w:rFonts w:asciiTheme="majorHAnsi" w:eastAsia="Times New Roman" w:hAnsiTheme="majorHAnsi" w:cstheme="majorHAnsi"/>
                <w:sz w:val="20"/>
                <w:szCs w:val="20"/>
                <w:lang w:val="en-GB"/>
              </w:rPr>
            </w:pPr>
          </w:p>
          <w:p w:rsidR="00B860B0" w:rsidRDefault="00B860B0" w:rsidP="00CE5B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that any development opportunities should take into account longer term factors such as Career anchors otherwise development may be challenging or not completed.</w:t>
            </w:r>
          </w:p>
          <w:p w:rsidR="00B860B0" w:rsidRDefault="00B860B0" w:rsidP="00CE5BD5">
            <w:pPr>
              <w:spacing w:before="20" w:after="20" w:line="240" w:lineRule="auto"/>
              <w:contextualSpacing/>
              <w:rPr>
                <w:rFonts w:asciiTheme="majorHAnsi" w:eastAsia="Times New Roman" w:hAnsiTheme="majorHAnsi" w:cstheme="majorHAnsi"/>
                <w:sz w:val="20"/>
                <w:szCs w:val="20"/>
                <w:lang w:val="en-GB"/>
              </w:rPr>
            </w:pPr>
          </w:p>
          <w:p w:rsidR="00B860B0" w:rsidRDefault="00B860B0" w:rsidP="00CE5B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on  </w:t>
            </w:r>
          </w:p>
          <w:p w:rsidR="00B860B0" w:rsidRDefault="00CD2835" w:rsidP="00CE5BD5">
            <w:pPr>
              <w:spacing w:before="20" w:after="20" w:line="240" w:lineRule="auto"/>
              <w:contextualSpacing/>
              <w:rPr>
                <w:rFonts w:asciiTheme="majorHAnsi" w:eastAsia="Times New Roman" w:hAnsiTheme="majorHAnsi" w:cstheme="majorHAnsi"/>
                <w:sz w:val="20"/>
                <w:szCs w:val="20"/>
                <w:lang w:val="en-GB"/>
              </w:rPr>
            </w:pPr>
            <w:hyperlink r:id="rId11" w:history="1">
              <w:r w:rsidR="00B860B0" w:rsidRPr="006C5762">
                <w:rPr>
                  <w:rStyle w:val="Hyperlink"/>
                  <w:rFonts w:asciiTheme="majorHAnsi" w:eastAsia="Times New Roman" w:hAnsiTheme="majorHAnsi" w:cstheme="majorHAnsi"/>
                  <w:sz w:val="20"/>
                  <w:szCs w:val="20"/>
                  <w:lang w:val="en-GB"/>
                </w:rPr>
                <w:t>https://www.mindtools.com/pages/article/newCDV_99.htm</w:t>
              </w:r>
            </w:hyperlink>
          </w:p>
          <w:p w:rsidR="00B860B0" w:rsidRDefault="00B860B0" w:rsidP="00CE5BD5">
            <w:pPr>
              <w:spacing w:before="20" w:after="20" w:line="240" w:lineRule="auto"/>
              <w:contextualSpacing/>
              <w:rPr>
                <w:rFonts w:asciiTheme="majorHAnsi" w:eastAsia="Times New Roman" w:hAnsiTheme="majorHAnsi" w:cstheme="majorHAnsi"/>
                <w:sz w:val="20"/>
                <w:szCs w:val="20"/>
                <w:lang w:val="en-GB"/>
              </w:rPr>
            </w:pPr>
          </w:p>
          <w:p w:rsidR="00B860B0" w:rsidRDefault="00B860B0" w:rsidP="00C449D2">
            <w:pPr>
              <w:spacing w:before="20" w:after="20" w:line="240" w:lineRule="auto"/>
              <w:contextualSpacing/>
              <w:rPr>
                <w:rFonts w:asciiTheme="majorHAnsi" w:eastAsia="Times New Roman" w:hAnsiTheme="majorHAnsi" w:cstheme="majorHAnsi"/>
                <w:sz w:val="20"/>
                <w:szCs w:val="20"/>
                <w:lang w:val="en-GB"/>
              </w:rPr>
            </w:pPr>
          </w:p>
          <w:p w:rsidR="00B860B0" w:rsidRDefault="00B860B0" w:rsidP="00C449D2">
            <w:pPr>
              <w:spacing w:before="20" w:after="20" w:line="240" w:lineRule="auto"/>
              <w:contextualSpacing/>
              <w:rPr>
                <w:rFonts w:asciiTheme="majorHAnsi" w:eastAsia="Times New Roman" w:hAnsiTheme="majorHAnsi" w:cstheme="majorHAnsi"/>
                <w:sz w:val="20"/>
                <w:szCs w:val="20"/>
                <w:lang w:val="en-GB"/>
              </w:rPr>
            </w:pPr>
          </w:p>
          <w:p w:rsidR="00B860B0" w:rsidRPr="00F22AC4" w:rsidRDefault="00B860B0" w:rsidP="00A523FF">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3</w:t>
            </w:r>
          </w:p>
          <w:p w:rsidR="00B860B0" w:rsidRDefault="00B860B0" w:rsidP="00C449D2">
            <w:pPr>
              <w:spacing w:before="20" w:after="20" w:line="240" w:lineRule="auto"/>
              <w:contextualSpacing/>
              <w:rPr>
                <w:rFonts w:asciiTheme="majorHAnsi" w:eastAsia="Times New Roman" w:hAnsiTheme="majorHAnsi" w:cstheme="majorHAnsi"/>
                <w:sz w:val="20"/>
                <w:szCs w:val="20"/>
                <w:lang w:val="en-GB"/>
              </w:rPr>
            </w:pPr>
            <w:r w:rsidRPr="00A523FF">
              <w:rPr>
                <w:rFonts w:asciiTheme="majorHAnsi" w:eastAsia="Times New Roman" w:hAnsiTheme="majorHAnsi" w:cstheme="majorHAnsi"/>
                <w:sz w:val="20"/>
                <w:szCs w:val="20"/>
                <w:lang w:val="en-GB"/>
              </w:rPr>
              <w:t>Discuss the skills required to lead strategic change within an organisation</w:t>
            </w:r>
          </w:p>
          <w:p w:rsidR="00B860B0" w:rsidRDefault="00B860B0" w:rsidP="00C449D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Facilitate their presentation and findings</w:t>
            </w:r>
          </w:p>
          <w:p w:rsidR="00B860B0" w:rsidRDefault="00B860B0" w:rsidP="00C449D2">
            <w:pPr>
              <w:spacing w:before="20" w:after="20" w:line="240" w:lineRule="auto"/>
              <w:contextualSpacing/>
              <w:rPr>
                <w:rFonts w:asciiTheme="majorHAnsi" w:eastAsia="Times New Roman" w:hAnsiTheme="majorHAnsi" w:cstheme="majorHAnsi"/>
                <w:sz w:val="20"/>
                <w:szCs w:val="20"/>
                <w:lang w:val="en-GB"/>
              </w:rPr>
            </w:pPr>
          </w:p>
        </w:tc>
        <w:tc>
          <w:tcPr>
            <w:tcW w:w="709" w:type="dxa"/>
          </w:tcPr>
          <w:p w:rsidR="00B860B0" w:rsidRDefault="00372BE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27-30</w:t>
            </w:r>
          </w:p>
        </w:tc>
        <w:tc>
          <w:tcPr>
            <w:tcW w:w="3075" w:type="dxa"/>
          </w:tcPr>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r w:rsidRPr="00CE5BD5">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sz w:val="20"/>
                <w:szCs w:val="20"/>
                <w:lang w:val="en-GB"/>
              </w:rPr>
              <w:t>w</w:t>
            </w:r>
            <w:r w:rsidRPr="003810E4">
              <w:rPr>
                <w:rFonts w:asciiTheme="majorHAnsi" w:eastAsia="Times New Roman" w:hAnsiTheme="majorHAnsi" w:cstheme="majorHAnsi"/>
                <w:sz w:val="20"/>
                <w:szCs w:val="20"/>
                <w:lang w:val="en-GB"/>
              </w:rPr>
              <w:t>hat can help identify longer term development goals</w:t>
            </w: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Pr="00C449D2"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3075" w:type="dxa"/>
          </w:tcPr>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
                <w:sz w:val="20"/>
                <w:szCs w:val="20"/>
                <w:lang w:val="en-GB"/>
              </w:rPr>
            </w:pPr>
          </w:p>
          <w:p w:rsidR="00B860B0" w:rsidRPr="00CE5BD5" w:rsidRDefault="00B860B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3</w:t>
            </w:r>
            <w:r w:rsidRPr="00491802">
              <w:rPr>
                <w:rFonts w:asciiTheme="majorHAnsi" w:eastAsia="Times New Roman" w:hAnsiTheme="majorHAnsi" w:cstheme="majorHAnsi"/>
                <w:b/>
                <w:sz w:val="20"/>
                <w:szCs w:val="20"/>
                <w:lang w:val="en-GB"/>
              </w:rPr>
              <w:t xml:space="preserve"> - </w:t>
            </w:r>
            <w:r w:rsidRPr="00A523FF">
              <w:rPr>
                <w:rFonts w:asciiTheme="majorHAnsi" w:eastAsia="Times New Roman" w:hAnsiTheme="majorHAnsi" w:cstheme="majorHAnsi"/>
                <w:sz w:val="20"/>
                <w:szCs w:val="20"/>
                <w:lang w:val="en-GB"/>
              </w:rPr>
              <w:t>Discuss the skills required to lead strategic change within an organisation</w:t>
            </w:r>
          </w:p>
        </w:tc>
      </w:tr>
      <w:tr w:rsidR="00B860B0" w:rsidRPr="00DD2943" w:rsidTr="00B860B0">
        <w:tc>
          <w:tcPr>
            <w:tcW w:w="938"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6341" w:type="dxa"/>
          </w:tcPr>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session content and links to learning outcome and assessment criteria</w:t>
            </w: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r>
              <w:rPr>
                <w:rStyle w:val="Strong"/>
                <w:sz w:val="20"/>
              </w:rPr>
              <w:t>AC</w:t>
            </w:r>
            <w:r w:rsidRPr="00EB766F">
              <w:rPr>
                <w:rStyle w:val="Strong"/>
                <w:sz w:val="20"/>
              </w:rPr>
              <w:t xml:space="preserve">4.1 Critically discuss the skills required to lead strategic change within an organisation </w:t>
            </w: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for their key learning points from the session. </w:t>
            </w:r>
            <w:r w:rsidRPr="006F12AD">
              <w:rPr>
                <w:rFonts w:asciiTheme="majorHAnsi" w:eastAsia="Times New Roman" w:hAnsiTheme="majorHAnsi" w:cstheme="majorHAnsi"/>
                <w:sz w:val="20"/>
                <w:szCs w:val="20"/>
                <w:lang w:val="en-GB"/>
              </w:rPr>
              <w:t>Facilitate their responses and discussion</w:t>
            </w:r>
            <w:r>
              <w:rPr>
                <w:rFonts w:asciiTheme="majorHAnsi" w:eastAsia="Times New Roman" w:hAnsiTheme="majorHAnsi" w:cstheme="majorHAnsi"/>
                <w:sz w:val="20"/>
                <w:szCs w:val="20"/>
                <w:lang w:val="en-GB"/>
              </w:rPr>
              <w:t>.</w:t>
            </w:r>
          </w:p>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709" w:type="dxa"/>
          </w:tcPr>
          <w:p w:rsidR="00B860B0" w:rsidRPr="00DD2943" w:rsidRDefault="00B860B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075" w:type="dxa"/>
          </w:tcPr>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r w:rsidRPr="006F12AD">
              <w:rPr>
                <w:rFonts w:asciiTheme="majorHAnsi" w:eastAsia="Times New Roman" w:hAnsiTheme="majorHAnsi" w:cstheme="majorHAnsi"/>
                <w:sz w:val="20"/>
                <w:szCs w:val="20"/>
                <w:lang w:val="en-GB"/>
              </w:rPr>
              <w:t>As individuals, learners should</w:t>
            </w:r>
            <w:r>
              <w:rPr>
                <w:rFonts w:asciiTheme="majorHAnsi" w:eastAsia="Times New Roman" w:hAnsiTheme="majorHAnsi" w:cstheme="majorHAnsi"/>
                <w:sz w:val="20"/>
                <w:szCs w:val="20"/>
                <w:lang w:val="en-GB"/>
              </w:rPr>
              <w:t xml:space="preserve"> review the session content and links to learning outcome and assessment criteria.</w:t>
            </w: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reflect on their key learning points from the session.</w:t>
            </w:r>
          </w:p>
        </w:tc>
        <w:tc>
          <w:tcPr>
            <w:tcW w:w="3075" w:type="dxa"/>
          </w:tcPr>
          <w:p w:rsidR="00B860B0" w:rsidRPr="006F12AD" w:rsidRDefault="00B860B0" w:rsidP="00DD2943">
            <w:pPr>
              <w:spacing w:before="20" w:after="20" w:line="240" w:lineRule="auto"/>
              <w:contextualSpacing/>
              <w:rPr>
                <w:rFonts w:asciiTheme="majorHAnsi" w:eastAsia="Times New Roman" w:hAnsiTheme="majorHAnsi" w:cstheme="majorHAnsi"/>
                <w:sz w:val="20"/>
                <w:szCs w:val="20"/>
                <w:lang w:val="en-GB"/>
              </w:rPr>
            </w:pPr>
          </w:p>
        </w:tc>
      </w:tr>
    </w:tbl>
    <w:p w:rsidR="00EA1C57" w:rsidRDefault="00EA1C57" w:rsidP="00EA1C57">
      <w:pPr>
        <w:pStyle w:val="Heading3"/>
        <w:rPr>
          <w:lang w:val="en-GB"/>
        </w:rPr>
      </w:pPr>
    </w:p>
    <w:p w:rsidR="00EA1C57" w:rsidRDefault="00EA1C57" w:rsidP="00EA1C57">
      <w:pPr>
        <w:rPr>
          <w:color w:val="0072CE"/>
          <w:sz w:val="52"/>
          <w:szCs w:val="44"/>
          <w:lang w:val="en-GB"/>
        </w:rPr>
      </w:pPr>
      <w:r>
        <w:rPr>
          <w:lang w:val="en-GB"/>
        </w:rPr>
        <w:br w:type="page"/>
      </w:r>
    </w:p>
    <w:p w:rsidR="009D5ED5" w:rsidRDefault="009D5ED5" w:rsidP="00367DC4">
      <w:pPr>
        <w:pStyle w:val="Heading3"/>
        <w:rPr>
          <w:lang w:val="en-GB"/>
        </w:rPr>
      </w:pPr>
      <w:r w:rsidRPr="00DD2943">
        <w:rPr>
          <w:lang w:val="en-GB"/>
        </w:rPr>
        <w:lastRenderedPageBreak/>
        <w:t xml:space="preserve">SESSION 2: </w:t>
      </w:r>
      <w:r w:rsidR="00F234C4" w:rsidRPr="00F234C4">
        <w:rPr>
          <w:lang w:val="en-GB"/>
        </w:rPr>
        <w:t>Developing skills to lead strategic change</w:t>
      </w:r>
    </w:p>
    <w:p w:rsidR="00F234C4" w:rsidRPr="00F234C4" w:rsidRDefault="00F234C4" w:rsidP="00F234C4">
      <w:pPr>
        <w:rPr>
          <w:lang w:val="en-GB"/>
        </w:rPr>
      </w:pP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2654"/>
        <w:gridCol w:w="4326"/>
        <w:gridCol w:w="754"/>
        <w:gridCol w:w="3036"/>
        <w:gridCol w:w="2898"/>
      </w:tblGrid>
      <w:tr w:rsidR="00B860B0" w:rsidRPr="00DD2943" w:rsidTr="00B860B0">
        <w:tc>
          <w:tcPr>
            <w:tcW w:w="1065" w:type="dxa"/>
          </w:tcPr>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654" w:type="dxa"/>
          </w:tcPr>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326" w:type="dxa"/>
          </w:tcPr>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54" w:type="dxa"/>
          </w:tcPr>
          <w:p w:rsidR="00B860B0" w:rsidRPr="00DD2943" w:rsidRDefault="00B860B0"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036" w:type="dxa"/>
          </w:tcPr>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898" w:type="dxa"/>
          </w:tcPr>
          <w:p w:rsidR="00B860B0" w:rsidRPr="00DD2943" w:rsidRDefault="00B860B0"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B860B0" w:rsidRPr="00DD2943" w:rsidTr="00B860B0">
        <w:tc>
          <w:tcPr>
            <w:tcW w:w="1065" w:type="dxa"/>
          </w:tcPr>
          <w:p w:rsidR="00B860B0" w:rsidRPr="00DD2943" w:rsidRDefault="005128EF"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r w:rsidR="00B860B0" w:rsidRPr="00DD2943">
              <w:rPr>
                <w:rFonts w:asciiTheme="majorHAnsi" w:eastAsia="Times New Roman" w:hAnsiTheme="majorHAnsi" w:cstheme="majorHAnsi"/>
                <w:sz w:val="20"/>
                <w:szCs w:val="20"/>
                <w:lang w:val="en-GB"/>
              </w:rPr>
              <w:t xml:space="preserve"> hours</w:t>
            </w:r>
          </w:p>
        </w:tc>
        <w:tc>
          <w:tcPr>
            <w:tcW w:w="2654"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326" w:type="dxa"/>
          </w:tcPr>
          <w:p w:rsidR="00B860B0" w:rsidRDefault="00B860B0" w:rsidP="004854F9">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E4</w:t>
            </w:r>
          </w:p>
          <w:p w:rsidR="00B860B0" w:rsidRDefault="00B860B0" w:rsidP="004854F9">
            <w:pPr>
              <w:spacing w:before="20" w:after="20" w:line="240" w:lineRule="auto"/>
              <w:contextualSpacing/>
              <w:rPr>
                <w:rFonts w:asciiTheme="majorHAnsi" w:eastAsia="Times New Roman" w:hAnsiTheme="majorHAnsi" w:cstheme="majorHAnsi"/>
                <w:sz w:val="20"/>
                <w:szCs w:val="20"/>
                <w:lang w:val="en-GB"/>
              </w:rPr>
            </w:pPr>
          </w:p>
          <w:p w:rsidR="00B860B0" w:rsidRDefault="00B860B0" w:rsidP="004854F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session content and links to Learning outcome 4 and Assessment criteria </w:t>
            </w:r>
          </w:p>
          <w:p w:rsidR="00B860B0" w:rsidRDefault="00B860B0" w:rsidP="004854F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B860B0" w:rsidRPr="00DD2943" w:rsidRDefault="00B860B0" w:rsidP="004854F9">
            <w:pPr>
              <w:spacing w:before="20" w:after="20" w:line="240" w:lineRule="auto"/>
              <w:contextualSpacing/>
              <w:rPr>
                <w:rFonts w:asciiTheme="majorHAnsi" w:eastAsia="Times New Roman" w:hAnsiTheme="majorHAnsi" w:cstheme="majorHAnsi"/>
                <w:sz w:val="20"/>
                <w:szCs w:val="20"/>
                <w:lang w:val="en-GB"/>
              </w:rPr>
            </w:pPr>
            <w:r w:rsidRPr="00FD5D1A">
              <w:rPr>
                <w:rFonts w:asciiTheme="majorHAnsi" w:eastAsia="Times New Roman" w:hAnsiTheme="majorHAnsi" w:cstheme="majorHAnsi"/>
                <w:b/>
                <w:sz w:val="20"/>
                <w:szCs w:val="20"/>
                <w:lang w:val="en-GB"/>
              </w:rPr>
              <w:t>AC4.2 Justify a personal development plan to support the development of leadership skills to lead   strategic change</w:t>
            </w:r>
          </w:p>
        </w:tc>
        <w:tc>
          <w:tcPr>
            <w:tcW w:w="754" w:type="dxa"/>
          </w:tcPr>
          <w:p w:rsidR="00B860B0" w:rsidRPr="00DD2943" w:rsidRDefault="00372BE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tc>
        <w:tc>
          <w:tcPr>
            <w:tcW w:w="3036"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2898"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r>
      <w:tr w:rsidR="00B860B0" w:rsidRPr="00DD2943" w:rsidTr="00B860B0">
        <w:tc>
          <w:tcPr>
            <w:tcW w:w="1065"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2654" w:type="dxa"/>
          </w:tcPr>
          <w:p w:rsidR="00B860B0" w:rsidRPr="00E0693A" w:rsidRDefault="00B860B0" w:rsidP="00DD2943">
            <w:pPr>
              <w:spacing w:before="20" w:after="20" w:line="240" w:lineRule="auto"/>
              <w:contextualSpacing/>
              <w:rPr>
                <w:rFonts w:asciiTheme="majorHAnsi" w:eastAsia="Times New Roman" w:hAnsiTheme="majorHAnsi" w:cstheme="majorHAnsi"/>
                <w:sz w:val="20"/>
                <w:szCs w:val="20"/>
                <w:lang w:val="en-GB"/>
              </w:rPr>
            </w:pPr>
            <w:r w:rsidRPr="00EE1709">
              <w:rPr>
                <w:rFonts w:asciiTheme="majorHAnsi" w:eastAsia="Times New Roman" w:hAnsiTheme="majorHAnsi" w:cstheme="majorHAnsi"/>
                <w:bCs/>
                <w:sz w:val="20"/>
                <w:szCs w:val="20"/>
                <w:lang w:val="en-GB"/>
              </w:rPr>
              <w:t>Summarising development opportunities</w:t>
            </w:r>
          </w:p>
        </w:tc>
        <w:tc>
          <w:tcPr>
            <w:tcW w:w="4326" w:type="dxa"/>
          </w:tcPr>
          <w:p w:rsidR="00B860B0" w:rsidRDefault="00B860B0" w:rsidP="00701BF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w:t>
            </w:r>
          </w:p>
          <w:p w:rsidR="00B860B0" w:rsidRDefault="00B860B0" w:rsidP="00701BFC">
            <w:pPr>
              <w:spacing w:before="20" w:after="20" w:line="240" w:lineRule="auto"/>
              <w:contextualSpacing/>
              <w:rPr>
                <w:rFonts w:asciiTheme="majorHAnsi" w:eastAsia="Times New Roman" w:hAnsiTheme="majorHAnsi" w:cstheme="majorHAnsi"/>
                <w:bCs/>
                <w:sz w:val="20"/>
                <w:szCs w:val="20"/>
                <w:lang w:val="en-GB"/>
              </w:rPr>
            </w:pPr>
            <w:r w:rsidRPr="00D07E55">
              <w:rPr>
                <w:rFonts w:asciiTheme="majorHAnsi" w:eastAsia="Times New Roman" w:hAnsiTheme="majorHAnsi" w:cstheme="majorHAnsi"/>
                <w:bCs/>
                <w:sz w:val="20"/>
                <w:szCs w:val="20"/>
                <w:lang w:val="en-GB"/>
              </w:rPr>
              <w:t>How can a leader summarise opportunities for development?</w:t>
            </w:r>
          </w:p>
          <w:p w:rsidR="00B860B0" w:rsidRDefault="00B860B0" w:rsidP="00701BF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Facilitate responses and discussion</w:t>
            </w:r>
          </w:p>
          <w:p w:rsidR="00B860B0" w:rsidRDefault="00B860B0" w:rsidP="00701BFC">
            <w:pPr>
              <w:spacing w:before="20" w:after="20" w:line="240" w:lineRule="auto"/>
              <w:contextualSpacing/>
              <w:rPr>
                <w:rFonts w:asciiTheme="majorHAnsi" w:eastAsia="Times New Roman" w:hAnsiTheme="majorHAnsi" w:cstheme="majorHAnsi"/>
                <w:bCs/>
                <w:sz w:val="20"/>
                <w:szCs w:val="20"/>
                <w:lang w:val="en-GB"/>
              </w:rPr>
            </w:pPr>
          </w:p>
          <w:p w:rsidR="00B860B0" w:rsidRDefault="00B860B0" w:rsidP="000948A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Personal SWOT framework</w:t>
            </w:r>
          </w:p>
          <w:p w:rsidR="00B860B0" w:rsidRDefault="00B860B0" w:rsidP="000948A2">
            <w:pPr>
              <w:spacing w:before="20" w:after="20" w:line="240" w:lineRule="auto"/>
              <w:contextualSpacing/>
              <w:rPr>
                <w:rFonts w:asciiTheme="majorHAnsi" w:eastAsia="Times New Roman" w:hAnsiTheme="majorHAnsi" w:cstheme="majorHAnsi"/>
                <w:bCs/>
                <w:sz w:val="20"/>
                <w:szCs w:val="20"/>
                <w:lang w:val="en-GB"/>
              </w:rPr>
            </w:pPr>
          </w:p>
          <w:p w:rsidR="00B860B0" w:rsidRPr="000948A2" w:rsidRDefault="00B860B0" w:rsidP="000948A2">
            <w:pPr>
              <w:spacing w:before="20" w:after="20" w:line="240" w:lineRule="auto"/>
              <w:contextualSpacing/>
              <w:rPr>
                <w:rFonts w:asciiTheme="majorHAnsi" w:eastAsia="Times New Roman" w:hAnsiTheme="majorHAnsi" w:cstheme="majorHAnsi"/>
                <w:bCs/>
                <w:sz w:val="20"/>
                <w:szCs w:val="20"/>
                <w:lang w:val="en-GB"/>
              </w:rPr>
            </w:pPr>
            <w:r w:rsidRPr="000948A2">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 xml:space="preserve"> </w:t>
            </w:r>
            <w:r w:rsidRPr="000948A2">
              <w:rPr>
                <w:rFonts w:asciiTheme="majorHAnsi" w:eastAsia="Times New Roman" w:hAnsiTheme="majorHAnsi" w:cstheme="majorHAnsi"/>
                <w:bCs/>
                <w:sz w:val="20"/>
                <w:szCs w:val="20"/>
                <w:lang w:val="en-GB"/>
              </w:rPr>
              <w:t>Potential Strengths in this area- based on the analysis of skills/feedback/outcomes</w:t>
            </w:r>
          </w:p>
          <w:p w:rsidR="00B860B0" w:rsidRPr="000948A2" w:rsidRDefault="00B860B0" w:rsidP="000948A2">
            <w:pPr>
              <w:spacing w:before="20" w:after="20" w:line="240" w:lineRule="auto"/>
              <w:contextualSpacing/>
              <w:rPr>
                <w:rFonts w:asciiTheme="majorHAnsi" w:eastAsia="Times New Roman" w:hAnsiTheme="majorHAnsi" w:cstheme="majorHAnsi"/>
                <w:bCs/>
                <w:sz w:val="20"/>
                <w:szCs w:val="20"/>
                <w:lang w:val="en-GB"/>
              </w:rPr>
            </w:pPr>
            <w:r w:rsidRPr="000948A2">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 xml:space="preserve"> </w:t>
            </w:r>
            <w:r w:rsidRPr="000948A2">
              <w:rPr>
                <w:rFonts w:asciiTheme="majorHAnsi" w:eastAsia="Times New Roman" w:hAnsiTheme="majorHAnsi" w:cstheme="majorHAnsi"/>
                <w:bCs/>
                <w:sz w:val="20"/>
                <w:szCs w:val="20"/>
                <w:lang w:val="en-GB"/>
              </w:rPr>
              <w:t>Potential Weaknesses (development areas)- based on the analysis of skills/feedback/outcomes</w:t>
            </w:r>
          </w:p>
          <w:p w:rsidR="00B860B0" w:rsidRPr="000948A2" w:rsidRDefault="00B860B0" w:rsidP="000948A2">
            <w:pPr>
              <w:spacing w:before="20" w:after="20" w:line="240" w:lineRule="auto"/>
              <w:contextualSpacing/>
              <w:rPr>
                <w:rFonts w:asciiTheme="majorHAnsi" w:eastAsia="Times New Roman" w:hAnsiTheme="majorHAnsi" w:cstheme="majorHAnsi"/>
                <w:bCs/>
                <w:sz w:val="20"/>
                <w:szCs w:val="20"/>
                <w:lang w:val="en-GB"/>
              </w:rPr>
            </w:pPr>
            <w:r w:rsidRPr="000948A2">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 xml:space="preserve"> </w:t>
            </w:r>
            <w:r w:rsidRPr="000948A2">
              <w:rPr>
                <w:rFonts w:asciiTheme="majorHAnsi" w:eastAsia="Times New Roman" w:hAnsiTheme="majorHAnsi" w:cstheme="majorHAnsi"/>
                <w:bCs/>
                <w:sz w:val="20"/>
                <w:szCs w:val="20"/>
                <w:lang w:val="en-GB"/>
              </w:rPr>
              <w:t>Potential Opportunities for development- how can the development areas be addressed?</w:t>
            </w:r>
          </w:p>
          <w:p w:rsidR="00B860B0" w:rsidRDefault="00B860B0" w:rsidP="000948A2">
            <w:pPr>
              <w:spacing w:before="20" w:after="20" w:line="240" w:lineRule="auto"/>
              <w:contextualSpacing/>
              <w:rPr>
                <w:rFonts w:asciiTheme="majorHAnsi" w:eastAsia="Times New Roman" w:hAnsiTheme="majorHAnsi" w:cstheme="majorHAnsi"/>
                <w:bCs/>
                <w:sz w:val="20"/>
                <w:szCs w:val="20"/>
                <w:lang w:val="en-GB"/>
              </w:rPr>
            </w:pPr>
            <w:r w:rsidRPr="000948A2">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 xml:space="preserve"> </w:t>
            </w:r>
            <w:r w:rsidRPr="000948A2">
              <w:rPr>
                <w:rFonts w:asciiTheme="majorHAnsi" w:eastAsia="Times New Roman" w:hAnsiTheme="majorHAnsi" w:cstheme="majorHAnsi"/>
                <w:bCs/>
                <w:sz w:val="20"/>
                <w:szCs w:val="20"/>
                <w:lang w:val="en-GB"/>
              </w:rPr>
              <w:t>Potential Threats (risks) to your development- what might impact on the opportunities for development?</w:t>
            </w:r>
          </w:p>
          <w:p w:rsidR="00B860B0" w:rsidRDefault="00B860B0" w:rsidP="000948A2">
            <w:pPr>
              <w:spacing w:before="20" w:after="20" w:line="240" w:lineRule="auto"/>
              <w:contextualSpacing/>
              <w:rPr>
                <w:rFonts w:asciiTheme="majorHAnsi" w:eastAsia="Times New Roman" w:hAnsiTheme="majorHAnsi" w:cstheme="majorHAnsi"/>
                <w:bCs/>
                <w:sz w:val="20"/>
                <w:szCs w:val="20"/>
                <w:lang w:val="en-GB"/>
              </w:rPr>
            </w:pPr>
          </w:p>
          <w:p w:rsidR="00B860B0" w:rsidRPr="00F22AC4" w:rsidRDefault="00B860B0" w:rsidP="00EE3AFA">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4 - </w:t>
            </w:r>
          </w:p>
          <w:p w:rsidR="00B860B0" w:rsidRDefault="00B860B0" w:rsidP="00EE3A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Personal SWOT</w:t>
            </w:r>
          </w:p>
          <w:p w:rsidR="00B860B0" w:rsidRDefault="00B860B0" w:rsidP="00EE3AF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Facilitate their presentation and findings</w:t>
            </w:r>
          </w:p>
          <w:p w:rsidR="00B860B0" w:rsidRPr="00DD2943" w:rsidRDefault="00B860B0" w:rsidP="000948A2">
            <w:pPr>
              <w:spacing w:before="20" w:after="20" w:line="240" w:lineRule="auto"/>
              <w:contextualSpacing/>
              <w:rPr>
                <w:rFonts w:asciiTheme="majorHAnsi" w:eastAsia="Times New Roman" w:hAnsiTheme="majorHAnsi" w:cstheme="majorHAnsi"/>
                <w:bCs/>
                <w:sz w:val="20"/>
                <w:szCs w:val="20"/>
                <w:lang w:val="en-GB"/>
              </w:rPr>
            </w:pPr>
          </w:p>
        </w:tc>
        <w:tc>
          <w:tcPr>
            <w:tcW w:w="754" w:type="dxa"/>
          </w:tcPr>
          <w:p w:rsidR="00B860B0" w:rsidRPr="00DD2943" w:rsidRDefault="00372BE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32-34</w:t>
            </w:r>
          </w:p>
        </w:tc>
        <w:tc>
          <w:tcPr>
            <w:tcW w:w="3036" w:type="dxa"/>
          </w:tcPr>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sz w:val="20"/>
                <w:szCs w:val="20"/>
                <w:lang w:val="en-GB"/>
              </w:rPr>
              <w:t>How</w:t>
            </w:r>
            <w:r w:rsidRPr="00D07E55">
              <w:rPr>
                <w:rFonts w:asciiTheme="majorHAnsi" w:eastAsia="Times New Roman" w:hAnsiTheme="majorHAnsi" w:cstheme="majorHAnsi"/>
                <w:sz w:val="20"/>
                <w:szCs w:val="20"/>
                <w:lang w:val="en-GB"/>
              </w:rPr>
              <w:t xml:space="preserve"> a leader</w:t>
            </w:r>
            <w:r>
              <w:rPr>
                <w:rFonts w:asciiTheme="majorHAnsi" w:eastAsia="Times New Roman" w:hAnsiTheme="majorHAnsi" w:cstheme="majorHAnsi"/>
                <w:sz w:val="20"/>
                <w:szCs w:val="20"/>
                <w:lang w:val="en-GB"/>
              </w:rPr>
              <w:t xml:space="preserve"> can</w:t>
            </w:r>
            <w:r w:rsidRPr="00D07E55">
              <w:rPr>
                <w:rFonts w:asciiTheme="majorHAnsi" w:eastAsia="Times New Roman" w:hAnsiTheme="majorHAnsi" w:cstheme="majorHAnsi"/>
                <w:sz w:val="20"/>
                <w:szCs w:val="20"/>
                <w:lang w:val="en-GB"/>
              </w:rPr>
              <w:t xml:space="preserve"> summarise opportunities for development?</w:t>
            </w: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Default="00B860B0" w:rsidP="00213A0B">
            <w:pPr>
              <w:spacing w:before="20" w:after="20" w:line="240" w:lineRule="auto"/>
              <w:contextualSpacing/>
              <w:rPr>
                <w:rFonts w:asciiTheme="majorHAnsi" w:eastAsia="Times New Roman" w:hAnsiTheme="majorHAnsi" w:cstheme="majorHAnsi"/>
                <w:sz w:val="20"/>
                <w:szCs w:val="20"/>
                <w:lang w:val="en-GB"/>
              </w:rPr>
            </w:pPr>
          </w:p>
          <w:p w:rsidR="00B860B0" w:rsidRPr="00DD2943" w:rsidRDefault="00B860B0" w:rsidP="00B860B0">
            <w:pPr>
              <w:spacing w:before="20" w:after="20" w:line="240" w:lineRule="auto"/>
              <w:contextualSpacing/>
              <w:rPr>
                <w:rFonts w:asciiTheme="majorHAnsi" w:eastAsia="Times New Roman" w:hAnsiTheme="majorHAnsi" w:cstheme="majorHAnsi"/>
                <w:sz w:val="20"/>
                <w:szCs w:val="20"/>
                <w:lang w:val="en-GB"/>
              </w:rPr>
            </w:pPr>
          </w:p>
        </w:tc>
        <w:tc>
          <w:tcPr>
            <w:tcW w:w="2898" w:type="dxa"/>
          </w:tcPr>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4 -  </w:t>
            </w:r>
            <w:r>
              <w:rPr>
                <w:rFonts w:asciiTheme="majorHAnsi" w:eastAsia="Times New Roman" w:hAnsiTheme="majorHAnsi" w:cstheme="majorHAnsi"/>
                <w:sz w:val="20"/>
                <w:szCs w:val="20"/>
                <w:lang w:val="en-GB"/>
              </w:rPr>
              <w:t>Personal SWOT</w:t>
            </w:r>
          </w:p>
          <w:p w:rsidR="00B860B0" w:rsidRPr="00C449D2" w:rsidRDefault="00B860B0" w:rsidP="00213A0B">
            <w:pPr>
              <w:spacing w:before="20" w:after="20" w:line="240" w:lineRule="auto"/>
              <w:contextualSpacing/>
              <w:rPr>
                <w:rFonts w:asciiTheme="majorHAnsi" w:eastAsia="Times New Roman" w:hAnsiTheme="majorHAnsi" w:cstheme="majorHAnsi"/>
                <w:sz w:val="20"/>
                <w:szCs w:val="20"/>
                <w:lang w:val="en-GB"/>
              </w:rPr>
            </w:pPr>
          </w:p>
        </w:tc>
      </w:tr>
      <w:tr w:rsidR="00B860B0" w:rsidRPr="00DD2943" w:rsidTr="00B860B0">
        <w:tc>
          <w:tcPr>
            <w:tcW w:w="1065"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2654" w:type="dxa"/>
          </w:tcPr>
          <w:p w:rsidR="00B860B0" w:rsidRPr="00714534" w:rsidRDefault="00B860B0" w:rsidP="00DD2943">
            <w:pPr>
              <w:spacing w:before="20" w:after="20" w:line="240" w:lineRule="auto"/>
              <w:contextualSpacing/>
              <w:rPr>
                <w:rFonts w:asciiTheme="majorHAnsi" w:eastAsia="Times New Roman" w:hAnsiTheme="majorHAnsi" w:cstheme="majorHAnsi"/>
                <w:sz w:val="20"/>
                <w:szCs w:val="20"/>
                <w:lang w:val="en-GB"/>
              </w:rPr>
            </w:pPr>
            <w:r w:rsidRPr="000C624D">
              <w:rPr>
                <w:rFonts w:asciiTheme="majorHAnsi" w:eastAsia="Times New Roman" w:hAnsiTheme="majorHAnsi" w:cstheme="majorHAnsi"/>
                <w:bCs/>
                <w:sz w:val="20"/>
                <w:szCs w:val="20"/>
                <w:lang w:val="en-GB"/>
              </w:rPr>
              <w:t>Career planning</w:t>
            </w:r>
          </w:p>
        </w:tc>
        <w:tc>
          <w:tcPr>
            <w:tcW w:w="4326" w:type="dxa"/>
          </w:tcPr>
          <w:p w:rsidR="00B860B0" w:rsidRPr="00DC1F8A" w:rsidRDefault="00B860B0" w:rsidP="006030B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 xml:space="preserve">Ask learners </w:t>
            </w:r>
          </w:p>
          <w:p w:rsidR="00B860B0" w:rsidRDefault="00B860B0" w:rsidP="006030B7">
            <w:pPr>
              <w:spacing w:before="20" w:after="20" w:line="240" w:lineRule="auto"/>
              <w:rPr>
                <w:rFonts w:asciiTheme="majorHAnsi" w:eastAsia="Times New Roman" w:hAnsiTheme="majorHAnsi" w:cstheme="majorHAnsi"/>
                <w:bCs/>
                <w:sz w:val="20"/>
                <w:szCs w:val="20"/>
                <w:lang w:val="en-GB"/>
              </w:rPr>
            </w:pPr>
            <w:r w:rsidRPr="00EE3AFA">
              <w:rPr>
                <w:rFonts w:asciiTheme="majorHAnsi" w:eastAsia="Times New Roman" w:hAnsiTheme="majorHAnsi" w:cstheme="majorHAnsi"/>
                <w:bCs/>
                <w:sz w:val="20"/>
                <w:szCs w:val="20"/>
                <w:lang w:val="en-GB"/>
              </w:rPr>
              <w:t>What can help the leader identify development options?</w:t>
            </w:r>
          </w:p>
          <w:p w:rsidR="00B860B0" w:rsidRPr="00DC1F8A" w:rsidRDefault="00B860B0" w:rsidP="006030B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lastRenderedPageBreak/>
              <w:t>Facilitate responses and discussion</w:t>
            </w:r>
          </w:p>
          <w:p w:rsidR="00B860B0" w:rsidRDefault="00B860B0" w:rsidP="006030B7">
            <w:pPr>
              <w:spacing w:before="20" w:after="20" w:line="240" w:lineRule="auto"/>
              <w:contextualSpacing/>
              <w:rPr>
                <w:rFonts w:asciiTheme="majorHAnsi" w:eastAsia="Times New Roman" w:hAnsiTheme="majorHAnsi" w:cstheme="majorHAnsi"/>
                <w:sz w:val="20"/>
                <w:szCs w:val="20"/>
                <w:lang w:val="en-GB"/>
              </w:rPr>
            </w:pPr>
          </w:p>
          <w:p w:rsidR="00B860B0" w:rsidRDefault="00B860B0" w:rsidP="00A00F87">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 xml:space="preserve">Explain </w:t>
            </w:r>
            <w:r w:rsidRPr="00A00F87">
              <w:rPr>
                <w:rFonts w:asciiTheme="majorHAnsi" w:eastAsia="Times New Roman" w:hAnsiTheme="majorHAnsi" w:cstheme="majorHAnsi"/>
                <w:bCs/>
                <w:sz w:val="20"/>
                <w:szCs w:val="20"/>
                <w:lang w:val="en-GB"/>
              </w:rPr>
              <w:t>Career planning- Seven levels framework</w:t>
            </w:r>
            <w:r>
              <w:rPr>
                <w:rFonts w:asciiTheme="majorHAnsi" w:eastAsia="Times New Roman" w:hAnsiTheme="majorHAnsi" w:cstheme="majorHAnsi"/>
                <w:bCs/>
                <w:sz w:val="20"/>
                <w:szCs w:val="20"/>
                <w:lang w:val="en-GB"/>
              </w:rPr>
              <w:t xml:space="preserve"> (</w:t>
            </w:r>
            <w:proofErr w:type="spellStart"/>
            <w:r>
              <w:rPr>
                <w:rFonts w:asciiTheme="majorHAnsi" w:eastAsia="Times New Roman" w:hAnsiTheme="majorHAnsi" w:cstheme="majorHAnsi"/>
                <w:bCs/>
                <w:sz w:val="20"/>
                <w:szCs w:val="20"/>
                <w:lang w:val="en-GB"/>
              </w:rPr>
              <w:t>Pedler</w:t>
            </w:r>
            <w:proofErr w:type="spellEnd"/>
            <w:r>
              <w:rPr>
                <w:rFonts w:asciiTheme="majorHAnsi" w:eastAsia="Times New Roman" w:hAnsiTheme="majorHAnsi" w:cstheme="majorHAnsi"/>
                <w:bCs/>
                <w:sz w:val="20"/>
                <w:szCs w:val="20"/>
                <w:lang w:val="en-GB"/>
              </w:rPr>
              <w:t>)</w:t>
            </w:r>
          </w:p>
          <w:p w:rsidR="00B860B0" w:rsidRDefault="00B860B0" w:rsidP="00A00F87">
            <w:pPr>
              <w:spacing w:before="20" w:after="20" w:line="240" w:lineRule="auto"/>
              <w:rPr>
                <w:rFonts w:asciiTheme="majorHAnsi" w:eastAsia="Times New Roman" w:hAnsiTheme="majorHAnsi" w:cstheme="majorHAnsi"/>
                <w:bCs/>
                <w:sz w:val="20"/>
                <w:szCs w:val="20"/>
                <w:lang w:val="en-GB"/>
              </w:rPr>
            </w:pPr>
          </w:p>
          <w:p w:rsidR="00B860B0" w:rsidRPr="00A00F87" w:rsidRDefault="00B860B0" w:rsidP="00A00F87">
            <w:pPr>
              <w:spacing w:before="20" w:after="20" w:line="240" w:lineRule="auto"/>
              <w:rPr>
                <w:rFonts w:asciiTheme="majorHAnsi" w:eastAsia="Times New Roman" w:hAnsiTheme="majorHAnsi" w:cstheme="majorHAnsi"/>
                <w:bCs/>
                <w:sz w:val="20"/>
                <w:szCs w:val="20"/>
                <w:lang w:val="en-GB"/>
              </w:rPr>
            </w:pPr>
            <w:r w:rsidRPr="00A00F87">
              <w:rPr>
                <w:rFonts w:asciiTheme="majorHAnsi" w:eastAsia="Times New Roman" w:hAnsiTheme="majorHAnsi" w:cstheme="majorHAnsi"/>
                <w:bCs/>
                <w:sz w:val="20"/>
                <w:szCs w:val="20"/>
                <w:lang w:val="en-GB"/>
              </w:rPr>
              <w:t>1. Managing self</w:t>
            </w:r>
            <w:r>
              <w:rPr>
                <w:rFonts w:asciiTheme="majorHAnsi" w:eastAsia="Times New Roman" w:hAnsiTheme="majorHAnsi" w:cstheme="majorHAnsi"/>
                <w:bCs/>
                <w:sz w:val="20"/>
                <w:szCs w:val="20"/>
                <w:lang w:val="en-GB"/>
              </w:rPr>
              <w:t>-</w:t>
            </w:r>
            <w:r w:rsidRPr="00A00F87">
              <w:rPr>
                <w:rFonts w:asciiTheme="majorHAnsi" w:eastAsia="Times New Roman" w:hAnsiTheme="majorHAnsi" w:cstheme="majorHAnsi"/>
                <w:bCs/>
                <w:sz w:val="20"/>
                <w:szCs w:val="20"/>
                <w:lang w:val="en-GB"/>
              </w:rPr>
              <w:tab/>
              <w:t>Manage ourselves and our work</w:t>
            </w:r>
          </w:p>
          <w:p w:rsidR="00B860B0" w:rsidRPr="00A00F87" w:rsidRDefault="00B860B0" w:rsidP="00A00F87">
            <w:pPr>
              <w:spacing w:before="20" w:after="20" w:line="240" w:lineRule="auto"/>
              <w:rPr>
                <w:rFonts w:asciiTheme="majorHAnsi" w:eastAsia="Times New Roman" w:hAnsiTheme="majorHAnsi" w:cstheme="majorHAnsi"/>
                <w:bCs/>
                <w:sz w:val="20"/>
                <w:szCs w:val="20"/>
                <w:lang w:val="en-GB"/>
              </w:rPr>
            </w:pPr>
            <w:r w:rsidRPr="00A00F87">
              <w:rPr>
                <w:rFonts w:asciiTheme="majorHAnsi" w:eastAsia="Times New Roman" w:hAnsiTheme="majorHAnsi" w:cstheme="majorHAnsi"/>
                <w:bCs/>
                <w:sz w:val="20"/>
                <w:szCs w:val="20"/>
                <w:lang w:val="en-GB"/>
              </w:rPr>
              <w:t>2. Managing others</w:t>
            </w:r>
            <w:r>
              <w:rPr>
                <w:rFonts w:asciiTheme="majorHAnsi" w:eastAsia="Times New Roman" w:hAnsiTheme="majorHAnsi" w:cstheme="majorHAnsi"/>
                <w:bCs/>
                <w:sz w:val="20"/>
                <w:szCs w:val="20"/>
                <w:lang w:val="en-GB"/>
              </w:rPr>
              <w:t xml:space="preserve">- </w:t>
            </w:r>
            <w:r w:rsidRPr="00A00F87">
              <w:rPr>
                <w:rFonts w:asciiTheme="majorHAnsi" w:eastAsia="Times New Roman" w:hAnsiTheme="majorHAnsi" w:cstheme="majorHAnsi"/>
                <w:bCs/>
                <w:sz w:val="20"/>
                <w:szCs w:val="20"/>
                <w:lang w:val="en-GB"/>
              </w:rPr>
              <w:t>Managing other people in small teams</w:t>
            </w:r>
          </w:p>
          <w:p w:rsidR="00B860B0" w:rsidRPr="00A00F87" w:rsidRDefault="00B860B0" w:rsidP="00A00F87">
            <w:pPr>
              <w:spacing w:before="20" w:after="20" w:line="240" w:lineRule="auto"/>
              <w:rPr>
                <w:rFonts w:asciiTheme="majorHAnsi" w:eastAsia="Times New Roman" w:hAnsiTheme="majorHAnsi" w:cstheme="majorHAnsi"/>
                <w:bCs/>
                <w:sz w:val="20"/>
                <w:szCs w:val="20"/>
                <w:lang w:val="en-GB"/>
              </w:rPr>
            </w:pPr>
            <w:r w:rsidRPr="00A00F87">
              <w:rPr>
                <w:rFonts w:asciiTheme="majorHAnsi" w:eastAsia="Times New Roman" w:hAnsiTheme="majorHAnsi" w:cstheme="majorHAnsi"/>
                <w:bCs/>
                <w:sz w:val="20"/>
                <w:szCs w:val="20"/>
                <w:lang w:val="en-GB"/>
              </w:rPr>
              <w:t>3. Manage managers</w:t>
            </w:r>
            <w:r>
              <w:rPr>
                <w:rFonts w:asciiTheme="majorHAnsi" w:eastAsia="Times New Roman" w:hAnsiTheme="majorHAnsi" w:cstheme="majorHAnsi"/>
                <w:bCs/>
                <w:sz w:val="20"/>
                <w:szCs w:val="20"/>
                <w:lang w:val="en-GB"/>
              </w:rPr>
              <w:t xml:space="preserve">- </w:t>
            </w:r>
            <w:r w:rsidRPr="00A00F87">
              <w:rPr>
                <w:rFonts w:asciiTheme="majorHAnsi" w:eastAsia="Times New Roman" w:hAnsiTheme="majorHAnsi" w:cstheme="majorHAnsi"/>
                <w:bCs/>
                <w:sz w:val="20"/>
                <w:szCs w:val="20"/>
                <w:lang w:val="en-GB"/>
              </w:rPr>
              <w:t>Managing individuals and teams through their managers</w:t>
            </w:r>
          </w:p>
          <w:p w:rsidR="00B860B0" w:rsidRPr="00A00F87" w:rsidRDefault="00B860B0" w:rsidP="00A00F87">
            <w:pPr>
              <w:spacing w:before="20" w:after="20" w:line="240" w:lineRule="auto"/>
              <w:rPr>
                <w:rFonts w:asciiTheme="majorHAnsi" w:eastAsia="Times New Roman" w:hAnsiTheme="majorHAnsi" w:cstheme="majorHAnsi"/>
                <w:bCs/>
                <w:sz w:val="20"/>
                <w:szCs w:val="20"/>
                <w:lang w:val="en-GB"/>
              </w:rPr>
            </w:pPr>
            <w:r w:rsidRPr="00A00F87">
              <w:rPr>
                <w:rFonts w:asciiTheme="majorHAnsi" w:eastAsia="Times New Roman" w:hAnsiTheme="majorHAnsi" w:cstheme="majorHAnsi"/>
                <w:bCs/>
                <w:sz w:val="20"/>
                <w:szCs w:val="20"/>
                <w:lang w:val="en-GB"/>
              </w:rPr>
              <w:t>4. Functional managers</w:t>
            </w:r>
            <w:r>
              <w:rPr>
                <w:rFonts w:asciiTheme="majorHAnsi" w:eastAsia="Times New Roman" w:hAnsiTheme="majorHAnsi" w:cstheme="majorHAnsi"/>
                <w:bCs/>
                <w:sz w:val="20"/>
                <w:szCs w:val="20"/>
                <w:lang w:val="en-GB"/>
              </w:rPr>
              <w:t xml:space="preserve">- </w:t>
            </w:r>
            <w:r w:rsidRPr="00A00F87">
              <w:rPr>
                <w:rFonts w:asciiTheme="majorHAnsi" w:eastAsia="Times New Roman" w:hAnsiTheme="majorHAnsi" w:cstheme="majorHAnsi"/>
                <w:bCs/>
                <w:sz w:val="20"/>
                <w:szCs w:val="20"/>
                <w:lang w:val="en-GB"/>
              </w:rPr>
              <w:t>Manage a business function at operational level and contribute to overall business goals</w:t>
            </w:r>
          </w:p>
          <w:p w:rsidR="00B860B0" w:rsidRPr="00A00F87" w:rsidRDefault="00B860B0" w:rsidP="00A00F87">
            <w:pPr>
              <w:spacing w:before="20" w:after="20" w:line="240" w:lineRule="auto"/>
              <w:rPr>
                <w:rFonts w:asciiTheme="majorHAnsi" w:eastAsia="Times New Roman" w:hAnsiTheme="majorHAnsi" w:cstheme="majorHAnsi"/>
                <w:bCs/>
                <w:sz w:val="20"/>
                <w:szCs w:val="20"/>
                <w:lang w:val="en-GB"/>
              </w:rPr>
            </w:pPr>
            <w:r w:rsidRPr="00A00F87">
              <w:rPr>
                <w:rFonts w:asciiTheme="majorHAnsi" w:eastAsia="Times New Roman" w:hAnsiTheme="majorHAnsi" w:cstheme="majorHAnsi"/>
                <w:bCs/>
                <w:sz w:val="20"/>
                <w:szCs w:val="20"/>
                <w:lang w:val="en-GB"/>
              </w:rPr>
              <w:t>5. Business manager</w:t>
            </w:r>
            <w:r>
              <w:rPr>
                <w:rFonts w:asciiTheme="majorHAnsi" w:eastAsia="Times New Roman" w:hAnsiTheme="majorHAnsi" w:cstheme="majorHAnsi"/>
                <w:bCs/>
                <w:sz w:val="20"/>
                <w:szCs w:val="20"/>
                <w:lang w:val="en-GB"/>
              </w:rPr>
              <w:t xml:space="preserve">- </w:t>
            </w:r>
            <w:r w:rsidRPr="00A00F87">
              <w:rPr>
                <w:rFonts w:asciiTheme="majorHAnsi" w:eastAsia="Times New Roman" w:hAnsiTheme="majorHAnsi" w:cstheme="majorHAnsi"/>
                <w:bCs/>
                <w:sz w:val="20"/>
                <w:szCs w:val="20"/>
                <w:lang w:val="en-GB"/>
              </w:rPr>
              <w:t>Manage groups of functions, managing a business unit of the general management team</w:t>
            </w:r>
          </w:p>
          <w:p w:rsidR="00B860B0" w:rsidRPr="00A00F87" w:rsidRDefault="00B860B0" w:rsidP="00A00F87">
            <w:pPr>
              <w:spacing w:before="20" w:after="20" w:line="240" w:lineRule="auto"/>
              <w:rPr>
                <w:rFonts w:asciiTheme="majorHAnsi" w:eastAsia="Times New Roman" w:hAnsiTheme="majorHAnsi" w:cstheme="majorHAnsi"/>
                <w:bCs/>
                <w:sz w:val="20"/>
                <w:szCs w:val="20"/>
                <w:lang w:val="en-GB"/>
              </w:rPr>
            </w:pPr>
            <w:r w:rsidRPr="00A00F87">
              <w:rPr>
                <w:rFonts w:asciiTheme="majorHAnsi" w:eastAsia="Times New Roman" w:hAnsiTheme="majorHAnsi" w:cstheme="majorHAnsi"/>
                <w:bCs/>
                <w:sz w:val="20"/>
                <w:szCs w:val="20"/>
                <w:lang w:val="en-GB"/>
              </w:rPr>
              <w:t>6. Group manager</w:t>
            </w:r>
            <w:r>
              <w:rPr>
                <w:rFonts w:asciiTheme="majorHAnsi" w:eastAsia="Times New Roman" w:hAnsiTheme="majorHAnsi" w:cstheme="majorHAnsi"/>
                <w:bCs/>
                <w:sz w:val="20"/>
                <w:szCs w:val="20"/>
                <w:lang w:val="en-GB"/>
              </w:rPr>
              <w:t xml:space="preserve">- </w:t>
            </w:r>
            <w:r w:rsidRPr="00A00F87">
              <w:rPr>
                <w:rFonts w:asciiTheme="majorHAnsi" w:eastAsia="Times New Roman" w:hAnsiTheme="majorHAnsi" w:cstheme="majorHAnsi"/>
                <w:bCs/>
                <w:sz w:val="20"/>
                <w:szCs w:val="20"/>
                <w:lang w:val="en-GB"/>
              </w:rPr>
              <w:t>Manage a group of business units, coordinating activities</w:t>
            </w:r>
          </w:p>
          <w:p w:rsidR="00B860B0" w:rsidRDefault="00B860B0" w:rsidP="00A00F87">
            <w:pPr>
              <w:spacing w:before="20" w:after="20" w:line="240" w:lineRule="auto"/>
              <w:rPr>
                <w:rFonts w:asciiTheme="majorHAnsi" w:eastAsia="Times New Roman" w:hAnsiTheme="majorHAnsi" w:cstheme="majorHAnsi"/>
                <w:bCs/>
                <w:sz w:val="20"/>
                <w:szCs w:val="20"/>
                <w:lang w:val="en-GB"/>
              </w:rPr>
            </w:pPr>
            <w:r w:rsidRPr="00A00F87">
              <w:rPr>
                <w:rFonts w:asciiTheme="majorHAnsi" w:eastAsia="Times New Roman" w:hAnsiTheme="majorHAnsi" w:cstheme="majorHAnsi"/>
                <w:bCs/>
                <w:sz w:val="20"/>
                <w:szCs w:val="20"/>
                <w:lang w:val="en-GB"/>
              </w:rPr>
              <w:t>7. Enterprise manager</w:t>
            </w:r>
            <w:r>
              <w:rPr>
                <w:rFonts w:asciiTheme="majorHAnsi" w:eastAsia="Times New Roman" w:hAnsiTheme="majorHAnsi" w:cstheme="majorHAnsi"/>
                <w:bCs/>
                <w:sz w:val="20"/>
                <w:szCs w:val="20"/>
                <w:lang w:val="en-GB"/>
              </w:rPr>
              <w:t xml:space="preserve">- </w:t>
            </w:r>
            <w:r w:rsidRPr="00A00F87">
              <w:rPr>
                <w:rFonts w:asciiTheme="majorHAnsi" w:eastAsia="Times New Roman" w:hAnsiTheme="majorHAnsi" w:cstheme="majorHAnsi"/>
                <w:bCs/>
                <w:sz w:val="20"/>
                <w:szCs w:val="20"/>
                <w:lang w:val="en-GB"/>
              </w:rPr>
              <w:t>Manages the strategic direction of the whole business concern</w:t>
            </w:r>
          </w:p>
          <w:p w:rsidR="00B860B0" w:rsidRDefault="00B860B0" w:rsidP="00A00F87">
            <w:pPr>
              <w:spacing w:before="20" w:after="20" w:line="240" w:lineRule="auto"/>
              <w:rPr>
                <w:rFonts w:asciiTheme="majorHAnsi" w:eastAsia="Times New Roman" w:hAnsiTheme="majorHAnsi" w:cstheme="majorHAnsi"/>
                <w:bCs/>
                <w:sz w:val="20"/>
                <w:szCs w:val="20"/>
                <w:lang w:val="en-GB"/>
              </w:rPr>
            </w:pPr>
          </w:p>
          <w:p w:rsidR="00B860B0" w:rsidRDefault="00B860B0" w:rsidP="00A00F87">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how this framework helps identify what new skills are required to move to the next level and should also help encourage thoughts on how these skills could be developed.</w:t>
            </w:r>
          </w:p>
          <w:p w:rsidR="00B860B0" w:rsidRDefault="00B860B0" w:rsidP="00A00F87">
            <w:pPr>
              <w:spacing w:before="20" w:after="20" w:line="240" w:lineRule="auto"/>
              <w:rPr>
                <w:rFonts w:asciiTheme="majorHAnsi" w:eastAsia="Times New Roman" w:hAnsiTheme="majorHAnsi" w:cstheme="majorHAnsi"/>
                <w:bCs/>
                <w:sz w:val="20"/>
                <w:szCs w:val="20"/>
                <w:lang w:val="en-GB"/>
              </w:rPr>
            </w:pPr>
          </w:p>
          <w:p w:rsidR="00B860B0" w:rsidRDefault="00B860B0" w:rsidP="00A00F87">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sources for development</w:t>
            </w:r>
          </w:p>
          <w:p w:rsidR="00B860B0" w:rsidRDefault="00B860B0" w:rsidP="00A00F87">
            <w:pPr>
              <w:spacing w:before="20" w:after="20" w:line="240" w:lineRule="auto"/>
              <w:rPr>
                <w:rFonts w:asciiTheme="majorHAnsi" w:eastAsia="Times New Roman" w:hAnsiTheme="majorHAnsi" w:cstheme="majorHAnsi"/>
                <w:bCs/>
                <w:sz w:val="20"/>
                <w:szCs w:val="20"/>
                <w:lang w:val="en-GB"/>
              </w:rPr>
            </w:pPr>
          </w:p>
          <w:p w:rsidR="00B860B0" w:rsidRPr="00DD2943" w:rsidRDefault="00B860B0" w:rsidP="00A00F87">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three basic questions that help plan development</w:t>
            </w:r>
          </w:p>
        </w:tc>
        <w:tc>
          <w:tcPr>
            <w:tcW w:w="754" w:type="dxa"/>
          </w:tcPr>
          <w:p w:rsidR="00B860B0" w:rsidRPr="00DD2943" w:rsidRDefault="00372BE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35-39</w:t>
            </w:r>
          </w:p>
        </w:tc>
        <w:tc>
          <w:tcPr>
            <w:tcW w:w="3036" w:type="dxa"/>
          </w:tcPr>
          <w:p w:rsidR="00B860B0" w:rsidRDefault="00B860B0" w:rsidP="00DD2943">
            <w:pPr>
              <w:spacing w:before="20" w:after="20" w:line="240" w:lineRule="auto"/>
              <w:contextualSpacing/>
              <w:rPr>
                <w:rFonts w:asciiTheme="majorHAnsi" w:eastAsia="Times New Roman" w:hAnsiTheme="majorHAnsi" w:cstheme="majorHAnsi"/>
                <w:bCs/>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sidRPr="00EE3AFA">
              <w:rPr>
                <w:rFonts w:asciiTheme="majorHAnsi" w:eastAsia="Times New Roman" w:hAnsiTheme="majorHAnsi" w:cstheme="majorHAnsi"/>
                <w:sz w:val="20"/>
                <w:szCs w:val="20"/>
                <w:lang w:val="en-GB"/>
              </w:rPr>
              <w:t>What can help the leader identify development options?</w:t>
            </w:r>
          </w:p>
          <w:p w:rsidR="00B860B0" w:rsidRDefault="00B860B0" w:rsidP="00DD2943">
            <w:pPr>
              <w:spacing w:before="20" w:after="20" w:line="240" w:lineRule="auto"/>
              <w:contextualSpacing/>
              <w:rPr>
                <w:rFonts w:asciiTheme="majorHAnsi" w:eastAsia="Times New Roman" w:hAnsiTheme="majorHAnsi" w:cstheme="majorHAnsi"/>
                <w:bCs/>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Cs/>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Cs/>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bCs/>
                <w:sz w:val="20"/>
                <w:szCs w:val="20"/>
                <w:lang w:val="en-GB"/>
              </w:rPr>
            </w:pPr>
          </w:p>
          <w:p w:rsidR="00B860B0" w:rsidRDefault="00B860B0" w:rsidP="00DB7ADF">
            <w:pPr>
              <w:spacing w:before="20" w:after="20" w:line="240" w:lineRule="auto"/>
              <w:contextualSpacing/>
              <w:rPr>
                <w:rFonts w:asciiTheme="majorHAnsi" w:eastAsia="Times New Roman" w:hAnsiTheme="majorHAnsi" w:cstheme="majorHAnsi"/>
                <w:sz w:val="20"/>
                <w:szCs w:val="20"/>
                <w:lang w:val="en-GB"/>
              </w:rPr>
            </w:pPr>
          </w:p>
          <w:p w:rsidR="00B860B0" w:rsidRDefault="00B860B0" w:rsidP="00DB7ADF">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sz w:val="20"/>
                <w:szCs w:val="20"/>
                <w:lang w:val="en-GB"/>
              </w:rPr>
              <w:t xml:space="preserve">how </w:t>
            </w:r>
            <w:r w:rsidRPr="00DB7ADF">
              <w:rPr>
                <w:rFonts w:asciiTheme="majorHAnsi" w:eastAsia="Times New Roman" w:hAnsiTheme="majorHAnsi" w:cstheme="majorHAnsi"/>
                <w:sz w:val="20"/>
                <w:szCs w:val="20"/>
                <w:lang w:val="en-GB"/>
              </w:rPr>
              <w:t xml:space="preserve">the leader </w:t>
            </w:r>
            <w:r>
              <w:rPr>
                <w:rFonts w:asciiTheme="majorHAnsi" w:eastAsia="Times New Roman" w:hAnsiTheme="majorHAnsi" w:cstheme="majorHAnsi"/>
                <w:sz w:val="20"/>
                <w:szCs w:val="20"/>
                <w:lang w:val="en-GB"/>
              </w:rPr>
              <w:t xml:space="preserve">should </w:t>
            </w:r>
            <w:r w:rsidRPr="00DB7ADF">
              <w:rPr>
                <w:rFonts w:asciiTheme="majorHAnsi" w:eastAsia="Times New Roman" w:hAnsiTheme="majorHAnsi" w:cstheme="majorHAnsi"/>
                <w:sz w:val="20"/>
                <w:szCs w:val="20"/>
                <w:lang w:val="en-GB"/>
              </w:rPr>
              <w:t xml:space="preserve">deal with resistance to change </w:t>
            </w: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Default="00B860B0" w:rsidP="00DD2943">
            <w:pPr>
              <w:spacing w:before="20" w:after="20" w:line="240" w:lineRule="auto"/>
              <w:contextualSpacing/>
              <w:rPr>
                <w:rFonts w:asciiTheme="majorHAnsi" w:eastAsia="Times New Roman" w:hAnsiTheme="majorHAnsi" w:cstheme="majorHAnsi"/>
                <w:sz w:val="20"/>
                <w:szCs w:val="20"/>
                <w:lang w:val="en-GB"/>
              </w:rPr>
            </w:pPr>
          </w:p>
          <w:p w:rsidR="00B860B0" w:rsidRPr="00DD2943" w:rsidRDefault="00B860B0" w:rsidP="009F207D">
            <w:pPr>
              <w:spacing w:before="20" w:after="20" w:line="240" w:lineRule="auto"/>
              <w:contextualSpacing/>
              <w:rPr>
                <w:rFonts w:asciiTheme="majorHAnsi" w:eastAsia="Times New Roman" w:hAnsiTheme="majorHAnsi" w:cstheme="majorHAnsi"/>
                <w:sz w:val="20"/>
                <w:szCs w:val="20"/>
                <w:lang w:val="en-GB"/>
              </w:rPr>
            </w:pPr>
          </w:p>
        </w:tc>
        <w:tc>
          <w:tcPr>
            <w:tcW w:w="2898" w:type="dxa"/>
          </w:tcPr>
          <w:p w:rsidR="00B860B0" w:rsidRPr="00C449D2" w:rsidRDefault="00B860B0" w:rsidP="00DD2943">
            <w:pPr>
              <w:spacing w:before="20" w:after="20" w:line="240" w:lineRule="auto"/>
              <w:contextualSpacing/>
              <w:rPr>
                <w:rFonts w:asciiTheme="majorHAnsi" w:eastAsia="Times New Roman" w:hAnsiTheme="majorHAnsi" w:cstheme="majorHAnsi"/>
                <w:sz w:val="20"/>
                <w:szCs w:val="20"/>
                <w:lang w:val="en-GB"/>
              </w:rPr>
            </w:pPr>
          </w:p>
        </w:tc>
      </w:tr>
      <w:tr w:rsidR="00B860B0" w:rsidRPr="00DD2943" w:rsidTr="00B860B0">
        <w:tc>
          <w:tcPr>
            <w:tcW w:w="1065"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2654" w:type="dxa"/>
          </w:tcPr>
          <w:p w:rsidR="00B860B0" w:rsidRPr="003F20DA" w:rsidRDefault="00B860B0" w:rsidP="00DD2943">
            <w:pPr>
              <w:spacing w:before="20" w:after="20" w:line="240" w:lineRule="auto"/>
              <w:contextualSpacing/>
              <w:rPr>
                <w:rFonts w:asciiTheme="majorHAnsi" w:eastAsia="Times New Roman" w:hAnsiTheme="majorHAnsi" w:cstheme="majorHAnsi"/>
                <w:bCs/>
                <w:sz w:val="20"/>
                <w:szCs w:val="20"/>
                <w:lang w:val="en-GB"/>
              </w:rPr>
            </w:pPr>
            <w:r w:rsidRPr="0077067B">
              <w:rPr>
                <w:rFonts w:asciiTheme="majorHAnsi" w:eastAsia="Times New Roman" w:hAnsiTheme="majorHAnsi" w:cstheme="majorHAnsi"/>
                <w:bCs/>
                <w:sz w:val="20"/>
                <w:szCs w:val="20"/>
                <w:lang w:val="en-GB"/>
              </w:rPr>
              <w:t>Planning personal development</w:t>
            </w:r>
          </w:p>
        </w:tc>
        <w:tc>
          <w:tcPr>
            <w:tcW w:w="4326" w:type="dxa"/>
          </w:tcPr>
          <w:p w:rsidR="00B860B0" w:rsidRPr="00DC1F8A" w:rsidRDefault="00B860B0" w:rsidP="007D196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 xml:space="preserve">Ask learners </w:t>
            </w:r>
          </w:p>
          <w:p w:rsidR="00B860B0" w:rsidRDefault="00B860B0" w:rsidP="007D1967">
            <w:pPr>
              <w:spacing w:before="20" w:after="20" w:line="240" w:lineRule="auto"/>
              <w:rPr>
                <w:rFonts w:asciiTheme="majorHAnsi" w:eastAsia="Times New Roman" w:hAnsiTheme="majorHAnsi" w:cstheme="majorHAnsi"/>
                <w:bCs/>
                <w:sz w:val="20"/>
                <w:szCs w:val="20"/>
                <w:lang w:val="en-GB"/>
              </w:rPr>
            </w:pPr>
            <w:r w:rsidRPr="009869B9">
              <w:rPr>
                <w:rFonts w:asciiTheme="majorHAnsi" w:eastAsia="Times New Roman" w:hAnsiTheme="majorHAnsi" w:cstheme="majorHAnsi"/>
                <w:bCs/>
                <w:sz w:val="20"/>
                <w:szCs w:val="20"/>
                <w:lang w:val="en-GB"/>
              </w:rPr>
              <w:t>What should a leader consider when creating a personal development plan?</w:t>
            </w:r>
          </w:p>
          <w:p w:rsidR="00B860B0" w:rsidRDefault="00B860B0" w:rsidP="007D196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Facilitate responses and discussion</w:t>
            </w:r>
          </w:p>
          <w:p w:rsidR="00B860B0" w:rsidRDefault="00B860B0" w:rsidP="007D1967">
            <w:pPr>
              <w:spacing w:before="20" w:after="20" w:line="240" w:lineRule="auto"/>
              <w:rPr>
                <w:rFonts w:asciiTheme="majorHAnsi" w:eastAsia="Times New Roman" w:hAnsiTheme="majorHAnsi" w:cstheme="majorHAnsi"/>
                <w:sz w:val="20"/>
                <w:szCs w:val="20"/>
                <w:lang w:val="en-GB"/>
              </w:rPr>
            </w:pPr>
          </w:p>
          <w:p w:rsidR="00B860B0" w:rsidRPr="00DC1F8A" w:rsidRDefault="00B860B0" w:rsidP="007D196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SMART development objective framework</w:t>
            </w:r>
          </w:p>
          <w:p w:rsidR="00B860B0" w:rsidRDefault="00B860B0" w:rsidP="009F207D">
            <w:pPr>
              <w:spacing w:before="20" w:after="20" w:line="240" w:lineRule="auto"/>
              <w:contextualSpacing/>
              <w:rPr>
                <w:rFonts w:asciiTheme="majorHAnsi" w:eastAsia="Times New Roman" w:hAnsiTheme="majorHAnsi" w:cstheme="majorHAnsi"/>
                <w:bCs/>
                <w:sz w:val="20"/>
                <w:szCs w:val="20"/>
                <w:lang w:val="en-GB"/>
              </w:rPr>
            </w:pPr>
          </w:p>
          <w:p w:rsidR="00B860B0" w:rsidRDefault="00B860B0" w:rsidP="00AE149A">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Show example SMART development objective (from Study guide). Discuss why is it SMART?</w:t>
            </w:r>
          </w:p>
          <w:p w:rsidR="00B860B0" w:rsidRPr="00E86D47" w:rsidRDefault="00B860B0" w:rsidP="00AE149A">
            <w:pPr>
              <w:spacing w:before="20" w:after="20" w:line="240" w:lineRule="auto"/>
              <w:contextualSpacing/>
              <w:rPr>
                <w:rFonts w:asciiTheme="majorHAnsi" w:eastAsia="Times New Roman" w:hAnsiTheme="majorHAnsi" w:cstheme="majorHAnsi"/>
                <w:bCs/>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SMART framework can be adapted to form a SMART leadership development plan. Discuss example (from Study guide).</w:t>
            </w:r>
          </w:p>
          <w:p w:rsidR="00B860B0" w:rsidRDefault="00B860B0" w:rsidP="009F207D">
            <w:pPr>
              <w:spacing w:before="20" w:after="20" w:line="240" w:lineRule="auto"/>
              <w:contextualSpacing/>
              <w:rPr>
                <w:rFonts w:asciiTheme="majorHAnsi" w:eastAsia="Times New Roman" w:hAnsiTheme="majorHAnsi" w:cstheme="majorHAnsi"/>
                <w:bCs/>
                <w:sz w:val="20"/>
                <w:szCs w:val="20"/>
                <w:lang w:val="en-GB"/>
              </w:rPr>
            </w:pPr>
          </w:p>
          <w:p w:rsidR="00B860B0" w:rsidRPr="00492EF7" w:rsidRDefault="00B860B0" w:rsidP="009F207D">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5 -  </w:t>
            </w:r>
            <w:r>
              <w:rPr>
                <w:rFonts w:asciiTheme="majorHAnsi" w:eastAsia="Times New Roman" w:hAnsiTheme="majorHAnsi" w:cstheme="majorHAnsi"/>
                <w:sz w:val="20"/>
                <w:szCs w:val="20"/>
                <w:lang w:val="en-GB"/>
              </w:rPr>
              <w:t xml:space="preserve">Personal development planning </w:t>
            </w:r>
          </w:p>
          <w:p w:rsidR="00B860B0" w:rsidRDefault="00B860B0" w:rsidP="009F207D">
            <w:pPr>
              <w:spacing w:before="20" w:after="20" w:line="240" w:lineRule="auto"/>
              <w:contextualSpacing/>
              <w:rPr>
                <w:rFonts w:asciiTheme="majorHAnsi" w:eastAsia="Times New Roman" w:hAnsiTheme="majorHAnsi" w:cstheme="majorHAnsi"/>
                <w:bCs/>
                <w:sz w:val="20"/>
                <w:szCs w:val="20"/>
                <w:lang w:val="en-GB"/>
              </w:rPr>
            </w:pPr>
          </w:p>
          <w:p w:rsidR="00B860B0" w:rsidRPr="00DC1F8A" w:rsidRDefault="00B860B0" w:rsidP="00E07DA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Facilitate the presentation of their findings. Provide feedback on their findings.</w:t>
            </w:r>
          </w:p>
        </w:tc>
        <w:tc>
          <w:tcPr>
            <w:tcW w:w="754" w:type="dxa"/>
          </w:tcPr>
          <w:p w:rsidR="00B860B0" w:rsidRDefault="00372BE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40-44</w:t>
            </w:r>
          </w:p>
        </w:tc>
        <w:tc>
          <w:tcPr>
            <w:tcW w:w="3036" w:type="dxa"/>
          </w:tcPr>
          <w:p w:rsidR="00B860B0" w:rsidRPr="00EB3301" w:rsidRDefault="00B860B0" w:rsidP="009F207D">
            <w:pPr>
              <w:spacing w:before="20" w:after="20" w:line="240" w:lineRule="auto"/>
              <w:contextualSpacing/>
              <w:rPr>
                <w:rFonts w:asciiTheme="majorHAnsi" w:eastAsia="Times New Roman" w:hAnsiTheme="majorHAnsi" w:cstheme="majorHAnsi"/>
                <w:sz w:val="20"/>
                <w:szCs w:val="20"/>
                <w:lang w:val="en-GB"/>
              </w:rPr>
            </w:pPr>
            <w:r w:rsidRPr="00EB3301">
              <w:rPr>
                <w:rFonts w:asciiTheme="majorHAnsi" w:eastAsia="Times New Roman" w:hAnsiTheme="majorHAnsi" w:cstheme="majorHAnsi"/>
                <w:sz w:val="20"/>
                <w:szCs w:val="20"/>
                <w:lang w:val="en-GB"/>
              </w:rPr>
              <w:t>As individuals, learners should define</w:t>
            </w:r>
            <w:r>
              <w:rPr>
                <w:rFonts w:asciiTheme="majorHAnsi" w:eastAsia="Times New Roman" w:hAnsiTheme="majorHAnsi" w:cstheme="majorHAnsi"/>
                <w:sz w:val="20"/>
                <w:szCs w:val="20"/>
                <w:lang w:val="en-GB"/>
              </w:rPr>
              <w:t xml:space="preserve"> w</w:t>
            </w:r>
            <w:r w:rsidRPr="009869B9">
              <w:rPr>
                <w:rFonts w:asciiTheme="majorHAnsi" w:eastAsia="Times New Roman" w:hAnsiTheme="majorHAnsi" w:cstheme="majorHAnsi"/>
                <w:sz w:val="20"/>
                <w:szCs w:val="20"/>
                <w:lang w:val="en-GB"/>
              </w:rPr>
              <w:t>hat a leader</w:t>
            </w:r>
            <w:r>
              <w:rPr>
                <w:rFonts w:asciiTheme="majorHAnsi" w:eastAsia="Times New Roman" w:hAnsiTheme="majorHAnsi" w:cstheme="majorHAnsi"/>
                <w:sz w:val="20"/>
                <w:szCs w:val="20"/>
                <w:lang w:val="en-GB"/>
              </w:rPr>
              <w:t xml:space="preserve"> should</w:t>
            </w:r>
            <w:r w:rsidRPr="009869B9">
              <w:rPr>
                <w:rFonts w:asciiTheme="majorHAnsi" w:eastAsia="Times New Roman" w:hAnsiTheme="majorHAnsi" w:cstheme="majorHAnsi"/>
                <w:sz w:val="20"/>
                <w:szCs w:val="20"/>
                <w:lang w:val="en-GB"/>
              </w:rPr>
              <w:t xml:space="preserve"> consider when creat</w:t>
            </w:r>
            <w:r>
              <w:rPr>
                <w:rFonts w:asciiTheme="majorHAnsi" w:eastAsia="Times New Roman" w:hAnsiTheme="majorHAnsi" w:cstheme="majorHAnsi"/>
                <w:sz w:val="20"/>
                <w:szCs w:val="20"/>
                <w:lang w:val="en-GB"/>
              </w:rPr>
              <w:t>ing a personal development plan</w:t>
            </w: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Pr="00C449D2"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2898" w:type="dxa"/>
          </w:tcPr>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b/>
                <w:sz w:val="20"/>
                <w:szCs w:val="20"/>
                <w:lang w:val="en-GB"/>
              </w:rPr>
            </w:pPr>
          </w:p>
          <w:p w:rsidR="00B860B0" w:rsidRPr="00EB3301" w:rsidRDefault="00B860B0" w:rsidP="009F207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5 -  </w:t>
            </w:r>
            <w:r w:rsidRPr="00AE149A">
              <w:rPr>
                <w:rFonts w:asciiTheme="majorHAnsi" w:eastAsia="Times New Roman" w:hAnsiTheme="majorHAnsi" w:cstheme="majorHAnsi"/>
                <w:sz w:val="20"/>
                <w:szCs w:val="20"/>
                <w:lang w:val="en-GB"/>
              </w:rPr>
              <w:t>Personal development planning</w:t>
            </w:r>
          </w:p>
        </w:tc>
      </w:tr>
      <w:tr w:rsidR="00B860B0" w:rsidRPr="00DD2943" w:rsidTr="00B860B0">
        <w:tc>
          <w:tcPr>
            <w:tcW w:w="1065"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2654" w:type="dxa"/>
          </w:tcPr>
          <w:p w:rsidR="00B860B0" w:rsidRPr="0077067B" w:rsidRDefault="00B860B0" w:rsidP="00DD2943">
            <w:pPr>
              <w:spacing w:before="20" w:after="20" w:line="240" w:lineRule="auto"/>
              <w:contextualSpacing/>
              <w:rPr>
                <w:rFonts w:asciiTheme="majorHAnsi" w:eastAsia="Times New Roman" w:hAnsiTheme="majorHAnsi" w:cstheme="majorHAnsi"/>
                <w:bCs/>
                <w:sz w:val="20"/>
                <w:szCs w:val="20"/>
                <w:lang w:val="en-GB"/>
              </w:rPr>
            </w:pPr>
            <w:r w:rsidRPr="009D4BD6">
              <w:rPr>
                <w:rFonts w:asciiTheme="majorHAnsi" w:eastAsia="Times New Roman" w:hAnsiTheme="majorHAnsi" w:cstheme="majorHAnsi"/>
                <w:bCs/>
                <w:sz w:val="20"/>
                <w:szCs w:val="20"/>
                <w:lang w:val="en-GB"/>
              </w:rPr>
              <w:t>Reviewing and evaluating the personal development plan</w:t>
            </w:r>
          </w:p>
        </w:tc>
        <w:tc>
          <w:tcPr>
            <w:tcW w:w="4326" w:type="dxa"/>
          </w:tcPr>
          <w:p w:rsidR="00B860B0" w:rsidRPr="009D4BD6" w:rsidRDefault="00B860B0" w:rsidP="009D4BD6">
            <w:pPr>
              <w:spacing w:before="20" w:after="20" w:line="240" w:lineRule="auto"/>
              <w:rPr>
                <w:rFonts w:asciiTheme="majorHAnsi" w:eastAsia="Times New Roman" w:hAnsiTheme="majorHAnsi" w:cstheme="majorHAnsi"/>
                <w:sz w:val="20"/>
                <w:szCs w:val="20"/>
                <w:lang w:val="en-GB"/>
              </w:rPr>
            </w:pPr>
            <w:r w:rsidRPr="009D4BD6">
              <w:rPr>
                <w:rFonts w:asciiTheme="majorHAnsi" w:eastAsia="Times New Roman" w:hAnsiTheme="majorHAnsi" w:cstheme="majorHAnsi"/>
                <w:sz w:val="20"/>
                <w:szCs w:val="20"/>
                <w:lang w:val="en-GB"/>
              </w:rPr>
              <w:t xml:space="preserve">Ask learners </w:t>
            </w:r>
          </w:p>
          <w:p w:rsidR="00B860B0" w:rsidRDefault="00B860B0" w:rsidP="009D4BD6">
            <w:pPr>
              <w:spacing w:before="20" w:after="20" w:line="240" w:lineRule="auto"/>
              <w:rPr>
                <w:rFonts w:asciiTheme="majorHAnsi" w:eastAsia="Times New Roman" w:hAnsiTheme="majorHAnsi" w:cstheme="majorHAnsi"/>
                <w:sz w:val="20"/>
                <w:szCs w:val="20"/>
                <w:lang w:val="en-GB"/>
              </w:rPr>
            </w:pPr>
            <w:r w:rsidRPr="009D4BD6">
              <w:rPr>
                <w:rFonts w:asciiTheme="majorHAnsi" w:eastAsia="Times New Roman" w:hAnsiTheme="majorHAnsi" w:cstheme="majorHAnsi"/>
                <w:sz w:val="20"/>
                <w:szCs w:val="20"/>
                <w:lang w:val="en-GB"/>
              </w:rPr>
              <w:t>How can a leader review the progress of the personal development plan?</w:t>
            </w:r>
          </w:p>
          <w:p w:rsidR="00B860B0" w:rsidRDefault="00B860B0" w:rsidP="009D4BD6">
            <w:pPr>
              <w:spacing w:before="20" w:after="20" w:line="240" w:lineRule="auto"/>
              <w:rPr>
                <w:rFonts w:asciiTheme="majorHAnsi" w:eastAsia="Times New Roman" w:hAnsiTheme="majorHAnsi" w:cstheme="majorHAnsi"/>
                <w:sz w:val="20"/>
                <w:szCs w:val="20"/>
                <w:lang w:val="en-GB"/>
              </w:rPr>
            </w:pPr>
            <w:r w:rsidRPr="009D4BD6">
              <w:rPr>
                <w:rFonts w:asciiTheme="majorHAnsi" w:eastAsia="Times New Roman" w:hAnsiTheme="majorHAnsi" w:cstheme="majorHAnsi"/>
                <w:sz w:val="20"/>
                <w:szCs w:val="20"/>
                <w:lang w:val="en-GB"/>
              </w:rPr>
              <w:t>Facilitate responses and discussion</w:t>
            </w:r>
          </w:p>
          <w:p w:rsidR="00B860B0" w:rsidRDefault="00B860B0" w:rsidP="009D4BD6">
            <w:pPr>
              <w:spacing w:before="20" w:after="20" w:line="240" w:lineRule="auto"/>
              <w:rPr>
                <w:rFonts w:asciiTheme="majorHAnsi" w:eastAsia="Times New Roman" w:hAnsiTheme="majorHAnsi" w:cstheme="majorHAnsi"/>
                <w:sz w:val="20"/>
                <w:szCs w:val="20"/>
                <w:lang w:val="en-GB"/>
              </w:rPr>
            </w:pPr>
          </w:p>
          <w:p w:rsidR="00B860B0" w:rsidRDefault="00B860B0" w:rsidP="009D4BD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principles of reviewing progress</w:t>
            </w:r>
          </w:p>
          <w:p w:rsidR="00B860B0" w:rsidRDefault="00B860B0" w:rsidP="009D4BD6">
            <w:pPr>
              <w:spacing w:before="20" w:after="20" w:line="240" w:lineRule="auto"/>
              <w:rPr>
                <w:rFonts w:asciiTheme="majorHAnsi" w:eastAsia="Times New Roman" w:hAnsiTheme="majorHAnsi" w:cstheme="majorHAnsi"/>
                <w:sz w:val="20"/>
                <w:szCs w:val="20"/>
                <w:lang w:val="en-GB"/>
              </w:rPr>
            </w:pPr>
          </w:p>
          <w:p w:rsidR="00B860B0" w:rsidRDefault="00B860B0" w:rsidP="009D4BD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Development log example from study guide). Discuss the value of following of this approach.</w:t>
            </w:r>
          </w:p>
          <w:p w:rsidR="00B860B0" w:rsidRDefault="00B860B0" w:rsidP="009D4BD6">
            <w:pPr>
              <w:spacing w:before="20" w:after="20" w:line="240" w:lineRule="auto"/>
              <w:rPr>
                <w:rFonts w:asciiTheme="majorHAnsi" w:eastAsia="Times New Roman" w:hAnsiTheme="majorHAnsi" w:cstheme="majorHAnsi"/>
                <w:sz w:val="20"/>
                <w:szCs w:val="20"/>
                <w:lang w:val="en-GB"/>
              </w:rPr>
            </w:pPr>
          </w:p>
          <w:p w:rsidR="00B860B0" w:rsidRDefault="00B860B0" w:rsidP="009D4BD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evaluating development outcomes concept (from study guide). Discuss the value of following this approach.</w:t>
            </w:r>
          </w:p>
          <w:p w:rsidR="00B860B0" w:rsidRDefault="00B860B0" w:rsidP="009D4BD6">
            <w:pPr>
              <w:spacing w:before="20" w:after="20" w:line="240" w:lineRule="auto"/>
              <w:rPr>
                <w:rFonts w:asciiTheme="majorHAnsi" w:eastAsia="Times New Roman" w:hAnsiTheme="majorHAnsi" w:cstheme="majorHAnsi"/>
                <w:sz w:val="20"/>
                <w:szCs w:val="20"/>
                <w:lang w:val="en-GB"/>
              </w:rPr>
            </w:pPr>
          </w:p>
          <w:p w:rsidR="00B860B0" w:rsidRDefault="00B860B0" w:rsidP="009D4BD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w:t>
            </w:r>
            <w:r w:rsidRPr="009431E9">
              <w:rPr>
                <w:rFonts w:asciiTheme="majorHAnsi" w:eastAsia="Times New Roman" w:hAnsiTheme="majorHAnsi" w:cstheme="majorHAnsi"/>
                <w:sz w:val="20"/>
                <w:szCs w:val="20"/>
                <w:lang w:val="en-GB"/>
              </w:rPr>
              <w:t xml:space="preserve">Evaluating development 4 </w:t>
            </w:r>
            <w:r>
              <w:rPr>
                <w:rFonts w:asciiTheme="majorHAnsi" w:eastAsia="Times New Roman" w:hAnsiTheme="majorHAnsi" w:cstheme="majorHAnsi"/>
                <w:sz w:val="20"/>
                <w:szCs w:val="20"/>
                <w:lang w:val="en-GB"/>
              </w:rPr>
              <w:t xml:space="preserve">- </w:t>
            </w:r>
            <w:r w:rsidRPr="009431E9">
              <w:rPr>
                <w:rFonts w:asciiTheme="majorHAnsi" w:eastAsia="Times New Roman" w:hAnsiTheme="majorHAnsi" w:cstheme="majorHAnsi"/>
                <w:sz w:val="20"/>
                <w:szCs w:val="20"/>
                <w:lang w:val="en-GB"/>
              </w:rPr>
              <w:t>Stages (Kirkpatrick)</w:t>
            </w:r>
            <w:r>
              <w:rPr>
                <w:rFonts w:asciiTheme="majorHAnsi" w:eastAsia="Times New Roman" w:hAnsiTheme="majorHAnsi" w:cstheme="majorHAnsi"/>
                <w:sz w:val="20"/>
                <w:szCs w:val="20"/>
                <w:lang w:val="en-GB"/>
              </w:rPr>
              <w:t xml:space="preserve"> concept. Discuss how this could help in evaluating outcomes of the development. How far along the stages should the development take the leader?</w:t>
            </w:r>
          </w:p>
          <w:p w:rsidR="00B860B0" w:rsidRDefault="00B860B0" w:rsidP="009D4BD6">
            <w:pPr>
              <w:spacing w:before="20" w:after="20" w:line="240" w:lineRule="auto"/>
              <w:rPr>
                <w:rFonts w:asciiTheme="majorHAnsi" w:eastAsia="Times New Roman" w:hAnsiTheme="majorHAnsi" w:cstheme="majorHAnsi"/>
                <w:sz w:val="20"/>
                <w:szCs w:val="20"/>
                <w:lang w:val="en-GB"/>
              </w:rPr>
            </w:pPr>
          </w:p>
          <w:p w:rsidR="00B860B0" w:rsidRPr="00492EF7" w:rsidRDefault="00B860B0" w:rsidP="009431E9">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6 -  </w:t>
            </w:r>
            <w:r w:rsidRPr="009431E9">
              <w:rPr>
                <w:rFonts w:asciiTheme="majorHAnsi" w:eastAsia="Times New Roman" w:hAnsiTheme="majorHAnsi" w:cstheme="majorHAnsi"/>
                <w:sz w:val="20"/>
                <w:szCs w:val="20"/>
                <w:lang w:val="en-GB"/>
              </w:rPr>
              <w:t xml:space="preserve">Personal development planning to support the </w:t>
            </w:r>
            <w:r w:rsidRPr="009431E9">
              <w:rPr>
                <w:rFonts w:asciiTheme="majorHAnsi" w:eastAsia="Times New Roman" w:hAnsiTheme="majorHAnsi" w:cstheme="majorHAnsi"/>
                <w:sz w:val="20"/>
                <w:szCs w:val="20"/>
                <w:lang w:val="en-GB"/>
              </w:rPr>
              <w:lastRenderedPageBreak/>
              <w:t>development of leadership skills to lead strategic change</w:t>
            </w:r>
          </w:p>
          <w:p w:rsidR="00B860B0" w:rsidRPr="00DC1F8A" w:rsidRDefault="00B860B0" w:rsidP="007D1967">
            <w:pPr>
              <w:spacing w:before="20" w:after="20" w:line="240" w:lineRule="auto"/>
              <w:rPr>
                <w:rFonts w:asciiTheme="majorHAnsi" w:eastAsia="Times New Roman" w:hAnsiTheme="majorHAnsi" w:cstheme="majorHAnsi"/>
                <w:sz w:val="20"/>
                <w:szCs w:val="20"/>
                <w:lang w:val="en-GB"/>
              </w:rPr>
            </w:pPr>
          </w:p>
        </w:tc>
        <w:tc>
          <w:tcPr>
            <w:tcW w:w="754" w:type="dxa"/>
          </w:tcPr>
          <w:p w:rsidR="00B860B0" w:rsidRDefault="00372BE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45-50</w:t>
            </w:r>
          </w:p>
        </w:tc>
        <w:tc>
          <w:tcPr>
            <w:tcW w:w="3036" w:type="dxa"/>
          </w:tcPr>
          <w:p w:rsidR="00B860B0" w:rsidRDefault="00B860B0" w:rsidP="009F207D">
            <w:pPr>
              <w:spacing w:before="20" w:after="20" w:line="240" w:lineRule="auto"/>
              <w:contextualSpacing/>
              <w:rPr>
                <w:rFonts w:asciiTheme="majorHAnsi" w:eastAsia="Times New Roman" w:hAnsiTheme="majorHAnsi" w:cstheme="majorHAnsi"/>
                <w:sz w:val="20"/>
                <w:szCs w:val="20"/>
                <w:lang w:val="en-GB"/>
              </w:rPr>
            </w:pPr>
            <w:r w:rsidRPr="009D4BD6">
              <w:rPr>
                <w:rFonts w:asciiTheme="majorHAnsi" w:eastAsia="Times New Roman" w:hAnsiTheme="majorHAnsi" w:cstheme="majorHAnsi"/>
                <w:sz w:val="20"/>
                <w:szCs w:val="20"/>
                <w:lang w:val="en-GB"/>
              </w:rPr>
              <w:t xml:space="preserve">As individuals, learners </w:t>
            </w:r>
            <w:r>
              <w:rPr>
                <w:rFonts w:asciiTheme="majorHAnsi" w:eastAsia="Times New Roman" w:hAnsiTheme="majorHAnsi" w:cstheme="majorHAnsi"/>
                <w:sz w:val="20"/>
                <w:szCs w:val="20"/>
                <w:lang w:val="en-GB"/>
              </w:rPr>
              <w:t xml:space="preserve">should define how </w:t>
            </w:r>
            <w:r w:rsidRPr="009D4BD6">
              <w:rPr>
                <w:rFonts w:asciiTheme="majorHAnsi" w:eastAsia="Times New Roman" w:hAnsiTheme="majorHAnsi" w:cstheme="majorHAnsi"/>
                <w:sz w:val="20"/>
                <w:szCs w:val="20"/>
                <w:lang w:val="en-GB"/>
              </w:rPr>
              <w:t xml:space="preserve">a leader </w:t>
            </w:r>
            <w:r>
              <w:rPr>
                <w:rFonts w:asciiTheme="majorHAnsi" w:eastAsia="Times New Roman" w:hAnsiTheme="majorHAnsi" w:cstheme="majorHAnsi"/>
                <w:sz w:val="20"/>
                <w:szCs w:val="20"/>
                <w:lang w:val="en-GB"/>
              </w:rPr>
              <w:t xml:space="preserve">can </w:t>
            </w:r>
            <w:r w:rsidRPr="009D4BD6">
              <w:rPr>
                <w:rFonts w:asciiTheme="majorHAnsi" w:eastAsia="Times New Roman" w:hAnsiTheme="majorHAnsi" w:cstheme="majorHAnsi"/>
                <w:sz w:val="20"/>
                <w:szCs w:val="20"/>
                <w:lang w:val="en-GB"/>
              </w:rPr>
              <w:t>review the progress of the personal development plan</w:t>
            </w:r>
          </w:p>
          <w:p w:rsidR="00B860B0" w:rsidRDefault="00B860B0" w:rsidP="009F207D">
            <w:pPr>
              <w:spacing w:before="20" w:after="20" w:line="240" w:lineRule="auto"/>
              <w:contextualSpacing/>
              <w:rPr>
                <w:rFonts w:asciiTheme="majorHAnsi" w:eastAsia="Times New Roman" w:hAnsiTheme="majorHAnsi" w:cstheme="majorHAnsi"/>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431E9">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9F207D">
            <w:pPr>
              <w:spacing w:before="20" w:after="20" w:line="240" w:lineRule="auto"/>
              <w:contextualSpacing/>
              <w:rPr>
                <w:rFonts w:asciiTheme="majorHAnsi" w:eastAsia="Times New Roman" w:hAnsiTheme="majorHAnsi" w:cstheme="majorHAnsi"/>
                <w:sz w:val="20"/>
                <w:szCs w:val="20"/>
                <w:lang w:val="en-GB"/>
              </w:rPr>
            </w:pPr>
          </w:p>
          <w:p w:rsidR="00B860B0" w:rsidRPr="00EB3301" w:rsidRDefault="00B860B0" w:rsidP="009F207D">
            <w:pPr>
              <w:spacing w:before="20" w:after="20" w:line="240" w:lineRule="auto"/>
              <w:contextualSpacing/>
              <w:rPr>
                <w:rFonts w:asciiTheme="majorHAnsi" w:eastAsia="Times New Roman" w:hAnsiTheme="majorHAnsi" w:cstheme="majorHAnsi"/>
                <w:sz w:val="20"/>
                <w:szCs w:val="20"/>
                <w:lang w:val="en-GB"/>
              </w:rPr>
            </w:pPr>
          </w:p>
        </w:tc>
        <w:tc>
          <w:tcPr>
            <w:tcW w:w="2898" w:type="dxa"/>
          </w:tcPr>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b/>
                <w:sz w:val="20"/>
                <w:szCs w:val="20"/>
                <w:lang w:val="en-GB"/>
              </w:rPr>
            </w:pPr>
          </w:p>
          <w:p w:rsidR="00B860B0" w:rsidRDefault="00B860B0" w:rsidP="00B860B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w:t>
            </w:r>
            <w:r w:rsidR="00A76772">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E4 LO4 ACTIVITY 6</w:t>
            </w:r>
            <w:r w:rsidRPr="00492EF7">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 </w:t>
            </w:r>
            <w:r w:rsidRPr="009431E9">
              <w:rPr>
                <w:rFonts w:asciiTheme="majorHAnsi" w:eastAsia="Times New Roman" w:hAnsiTheme="majorHAnsi" w:cstheme="majorHAnsi"/>
                <w:sz w:val="20"/>
                <w:szCs w:val="20"/>
                <w:lang w:val="en-GB"/>
              </w:rPr>
              <w:t xml:space="preserve">Personal development planning </w:t>
            </w:r>
            <w:r w:rsidRPr="009431E9">
              <w:rPr>
                <w:rFonts w:asciiTheme="majorHAnsi" w:eastAsia="Times New Roman" w:hAnsiTheme="majorHAnsi" w:cstheme="majorHAnsi"/>
                <w:sz w:val="20"/>
                <w:szCs w:val="20"/>
                <w:lang w:val="en-GB"/>
              </w:rPr>
              <w:lastRenderedPageBreak/>
              <w:t xml:space="preserve">to support the development of leadership skills to lead strategic </w:t>
            </w:r>
            <w:r>
              <w:rPr>
                <w:rFonts w:asciiTheme="majorHAnsi" w:eastAsia="Times New Roman" w:hAnsiTheme="majorHAnsi" w:cstheme="majorHAnsi"/>
                <w:sz w:val="20"/>
                <w:szCs w:val="20"/>
                <w:lang w:val="en-GB"/>
              </w:rPr>
              <w:t>c</w:t>
            </w:r>
            <w:r w:rsidRPr="009431E9">
              <w:rPr>
                <w:rFonts w:asciiTheme="majorHAnsi" w:eastAsia="Times New Roman" w:hAnsiTheme="majorHAnsi" w:cstheme="majorHAnsi"/>
                <w:sz w:val="20"/>
                <w:szCs w:val="20"/>
                <w:lang w:val="en-GB"/>
              </w:rPr>
              <w:t>hange</w:t>
            </w:r>
          </w:p>
          <w:p w:rsidR="00B860B0" w:rsidRPr="009D4BD6" w:rsidRDefault="00B860B0" w:rsidP="009F207D">
            <w:pPr>
              <w:spacing w:before="20" w:after="20" w:line="240" w:lineRule="auto"/>
              <w:contextualSpacing/>
              <w:rPr>
                <w:rFonts w:asciiTheme="majorHAnsi" w:eastAsia="Times New Roman" w:hAnsiTheme="majorHAnsi" w:cstheme="majorHAnsi"/>
                <w:sz w:val="20"/>
                <w:szCs w:val="20"/>
                <w:lang w:val="en-GB"/>
              </w:rPr>
            </w:pPr>
          </w:p>
        </w:tc>
      </w:tr>
      <w:tr w:rsidR="00B860B0" w:rsidRPr="00DD2943" w:rsidTr="00B860B0">
        <w:tc>
          <w:tcPr>
            <w:tcW w:w="1065"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p>
        </w:tc>
        <w:tc>
          <w:tcPr>
            <w:tcW w:w="2654" w:type="dxa"/>
          </w:tcPr>
          <w:p w:rsidR="00B860B0" w:rsidRPr="00DD2943" w:rsidRDefault="00B860B0"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326" w:type="dxa"/>
          </w:tcPr>
          <w:p w:rsidR="00B860B0" w:rsidRDefault="00B860B0" w:rsidP="00C252E7">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bCs/>
                <w:sz w:val="20"/>
                <w:szCs w:val="20"/>
                <w:lang w:val="en-GB"/>
              </w:rPr>
              <w:t>Review session content and links to learning outcome and assessment criteria</w:t>
            </w:r>
          </w:p>
          <w:p w:rsidR="00B860B0" w:rsidRPr="00C252E7" w:rsidRDefault="00B860B0" w:rsidP="00C252E7">
            <w:pPr>
              <w:spacing w:before="20" w:after="20" w:line="240" w:lineRule="auto"/>
              <w:contextualSpacing/>
              <w:rPr>
                <w:rFonts w:asciiTheme="majorHAnsi" w:eastAsia="Times New Roman" w:hAnsiTheme="majorHAnsi" w:cstheme="majorHAnsi"/>
                <w:bCs/>
                <w:sz w:val="20"/>
                <w:szCs w:val="20"/>
                <w:lang w:val="en-GB"/>
              </w:rPr>
            </w:pPr>
          </w:p>
          <w:p w:rsidR="00B860B0" w:rsidRDefault="00B860B0" w:rsidP="00C252E7">
            <w:pPr>
              <w:spacing w:before="20" w:after="20" w:line="240" w:lineRule="auto"/>
              <w:contextualSpacing/>
              <w:rPr>
                <w:rFonts w:asciiTheme="majorHAnsi" w:eastAsia="Times New Roman" w:hAnsiTheme="majorHAnsi" w:cstheme="majorHAnsi"/>
                <w:b/>
                <w:bCs/>
                <w:sz w:val="20"/>
                <w:szCs w:val="20"/>
                <w:lang w:val="en-GB"/>
              </w:rPr>
            </w:pPr>
            <w:r w:rsidRPr="005C6119">
              <w:rPr>
                <w:rFonts w:asciiTheme="majorHAnsi" w:eastAsia="Times New Roman" w:hAnsiTheme="majorHAnsi" w:cstheme="majorHAnsi"/>
                <w:b/>
                <w:bCs/>
                <w:sz w:val="20"/>
                <w:szCs w:val="20"/>
                <w:lang w:val="en-GB"/>
              </w:rPr>
              <w:t>AC4.2 Justify a personal development plan to support the development of leadership skills to lead   strategic change</w:t>
            </w:r>
          </w:p>
          <w:p w:rsidR="00B860B0" w:rsidRDefault="00B860B0" w:rsidP="00C252E7">
            <w:pPr>
              <w:spacing w:before="20" w:after="20" w:line="240" w:lineRule="auto"/>
              <w:contextualSpacing/>
              <w:rPr>
                <w:rFonts w:asciiTheme="majorHAnsi" w:eastAsia="Times New Roman" w:hAnsiTheme="majorHAnsi" w:cstheme="majorHAnsi"/>
                <w:sz w:val="20"/>
                <w:szCs w:val="20"/>
                <w:lang w:val="en-GB"/>
              </w:rPr>
            </w:pPr>
          </w:p>
          <w:p w:rsidR="00B860B0" w:rsidRPr="00DD2943" w:rsidRDefault="00B860B0" w:rsidP="00C252E7">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sz w:val="20"/>
                <w:szCs w:val="20"/>
                <w:lang w:val="en-GB"/>
              </w:rPr>
              <w:t>Ask learners for their key learning points from the session. Facilitate their responses and discussion</w:t>
            </w:r>
          </w:p>
        </w:tc>
        <w:tc>
          <w:tcPr>
            <w:tcW w:w="754" w:type="dxa"/>
          </w:tcPr>
          <w:p w:rsidR="00B860B0" w:rsidRPr="00DD2943" w:rsidRDefault="00B860B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036" w:type="dxa"/>
          </w:tcPr>
          <w:p w:rsidR="00B860B0" w:rsidRPr="00C252E7" w:rsidRDefault="00B860B0" w:rsidP="00C252E7">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review the session content and links to learning outcome and assessment criteria.</w:t>
            </w:r>
          </w:p>
          <w:p w:rsidR="00B860B0" w:rsidRPr="00C252E7" w:rsidRDefault="00B860B0" w:rsidP="00C252E7">
            <w:pPr>
              <w:spacing w:before="20" w:after="20" w:line="240" w:lineRule="auto"/>
              <w:contextualSpacing/>
              <w:rPr>
                <w:rFonts w:asciiTheme="majorHAnsi" w:eastAsia="Times New Roman" w:hAnsiTheme="majorHAnsi" w:cstheme="majorHAnsi"/>
                <w:sz w:val="20"/>
                <w:szCs w:val="20"/>
                <w:lang w:val="en-GB"/>
              </w:rPr>
            </w:pPr>
          </w:p>
          <w:p w:rsidR="00B860B0" w:rsidRDefault="00B860B0" w:rsidP="00C252E7">
            <w:pPr>
              <w:spacing w:before="20" w:after="20" w:line="240" w:lineRule="auto"/>
              <w:contextualSpacing/>
              <w:rPr>
                <w:rFonts w:asciiTheme="majorHAnsi" w:eastAsia="Times New Roman" w:hAnsiTheme="majorHAnsi" w:cstheme="majorHAnsi"/>
                <w:sz w:val="20"/>
                <w:szCs w:val="20"/>
                <w:lang w:val="en-GB"/>
              </w:rPr>
            </w:pPr>
          </w:p>
          <w:p w:rsidR="00B860B0" w:rsidRPr="00DD2943" w:rsidRDefault="00B860B0" w:rsidP="00C252E7">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reflect on their key learning points from the session.</w:t>
            </w:r>
          </w:p>
        </w:tc>
        <w:tc>
          <w:tcPr>
            <w:tcW w:w="2898" w:type="dxa"/>
          </w:tcPr>
          <w:p w:rsidR="00B860B0" w:rsidRPr="00C252E7" w:rsidRDefault="00B860B0" w:rsidP="00C252E7">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F234C4">
      <w:pPr>
        <w:tabs>
          <w:tab w:val="left" w:pos="1260"/>
        </w:tabs>
        <w:spacing w:after="0" w:line="240" w:lineRule="auto"/>
        <w:rPr>
          <w:rFonts w:asciiTheme="majorHAnsi" w:eastAsia="Times New Roman" w:hAnsiTheme="majorHAnsi" w:cstheme="majorHAnsi"/>
          <w:sz w:val="20"/>
          <w:szCs w:val="20"/>
          <w:lang w:val="en-GB"/>
        </w:rPr>
      </w:pPr>
    </w:p>
    <w:sectPr w:rsidR="00DD2943" w:rsidRPr="00DD2943" w:rsidSect="00367DC4">
      <w:headerReference w:type="default" r:id="rId12"/>
      <w:footerReference w:type="default" r:id="rId13"/>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835" w:rsidRDefault="00CD2835">
      <w:pPr>
        <w:spacing w:after="0" w:line="240" w:lineRule="auto"/>
      </w:pPr>
      <w:r>
        <w:separator/>
      </w:r>
    </w:p>
  </w:endnote>
  <w:endnote w:type="continuationSeparator" w:id="0">
    <w:p w:rsidR="00CD2835" w:rsidRDefault="00CD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6E" w:rsidRDefault="00546C6E">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35" w:rsidRDefault="00CD2835">
      <w:pPr>
        <w:spacing w:after="0" w:line="240" w:lineRule="auto"/>
      </w:pPr>
      <w:r>
        <w:separator/>
      </w:r>
    </w:p>
  </w:footnote>
  <w:footnote w:type="continuationSeparator" w:id="0">
    <w:p w:rsidR="00CD2835" w:rsidRDefault="00CD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6E" w:rsidRDefault="00546C6E">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8CC"/>
    <w:multiLevelType w:val="hybridMultilevel"/>
    <w:tmpl w:val="F03C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196B"/>
    <w:multiLevelType w:val="hybridMultilevel"/>
    <w:tmpl w:val="A818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16CC3"/>
    <w:multiLevelType w:val="hybridMultilevel"/>
    <w:tmpl w:val="70E80BAE"/>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7237"/>
    <w:multiLevelType w:val="hybridMultilevel"/>
    <w:tmpl w:val="7FCE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C506A"/>
    <w:multiLevelType w:val="hybridMultilevel"/>
    <w:tmpl w:val="96C4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2126B"/>
    <w:multiLevelType w:val="hybridMultilevel"/>
    <w:tmpl w:val="A984E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A2784"/>
    <w:multiLevelType w:val="hybridMultilevel"/>
    <w:tmpl w:val="81B09B8C"/>
    <w:lvl w:ilvl="0" w:tplc="C8E0D560">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863BD"/>
    <w:multiLevelType w:val="hybridMultilevel"/>
    <w:tmpl w:val="38546D70"/>
    <w:lvl w:ilvl="0" w:tplc="00E6FA0E">
      <w:start w:val="1"/>
      <w:numFmt w:val="bullet"/>
      <w:lvlText w:val="•"/>
      <w:lvlJc w:val="left"/>
      <w:pPr>
        <w:tabs>
          <w:tab w:val="num" w:pos="720"/>
        </w:tabs>
        <w:ind w:left="720" w:hanging="360"/>
      </w:pPr>
      <w:rPr>
        <w:rFonts w:ascii="Arial" w:hAnsi="Arial" w:hint="default"/>
      </w:rPr>
    </w:lvl>
    <w:lvl w:ilvl="1" w:tplc="A5C2B608" w:tentative="1">
      <w:start w:val="1"/>
      <w:numFmt w:val="bullet"/>
      <w:lvlText w:val="•"/>
      <w:lvlJc w:val="left"/>
      <w:pPr>
        <w:tabs>
          <w:tab w:val="num" w:pos="1440"/>
        </w:tabs>
        <w:ind w:left="1440" w:hanging="360"/>
      </w:pPr>
      <w:rPr>
        <w:rFonts w:ascii="Arial" w:hAnsi="Arial" w:hint="default"/>
      </w:rPr>
    </w:lvl>
    <w:lvl w:ilvl="2" w:tplc="FF589330" w:tentative="1">
      <w:start w:val="1"/>
      <w:numFmt w:val="bullet"/>
      <w:lvlText w:val="•"/>
      <w:lvlJc w:val="left"/>
      <w:pPr>
        <w:tabs>
          <w:tab w:val="num" w:pos="2160"/>
        </w:tabs>
        <w:ind w:left="2160" w:hanging="360"/>
      </w:pPr>
      <w:rPr>
        <w:rFonts w:ascii="Arial" w:hAnsi="Arial" w:hint="default"/>
      </w:rPr>
    </w:lvl>
    <w:lvl w:ilvl="3" w:tplc="FE7A30DC" w:tentative="1">
      <w:start w:val="1"/>
      <w:numFmt w:val="bullet"/>
      <w:lvlText w:val="•"/>
      <w:lvlJc w:val="left"/>
      <w:pPr>
        <w:tabs>
          <w:tab w:val="num" w:pos="2880"/>
        </w:tabs>
        <w:ind w:left="2880" w:hanging="360"/>
      </w:pPr>
      <w:rPr>
        <w:rFonts w:ascii="Arial" w:hAnsi="Arial" w:hint="default"/>
      </w:rPr>
    </w:lvl>
    <w:lvl w:ilvl="4" w:tplc="D4F685B4" w:tentative="1">
      <w:start w:val="1"/>
      <w:numFmt w:val="bullet"/>
      <w:lvlText w:val="•"/>
      <w:lvlJc w:val="left"/>
      <w:pPr>
        <w:tabs>
          <w:tab w:val="num" w:pos="3600"/>
        </w:tabs>
        <w:ind w:left="3600" w:hanging="360"/>
      </w:pPr>
      <w:rPr>
        <w:rFonts w:ascii="Arial" w:hAnsi="Arial" w:hint="default"/>
      </w:rPr>
    </w:lvl>
    <w:lvl w:ilvl="5" w:tplc="C8248304" w:tentative="1">
      <w:start w:val="1"/>
      <w:numFmt w:val="bullet"/>
      <w:lvlText w:val="•"/>
      <w:lvlJc w:val="left"/>
      <w:pPr>
        <w:tabs>
          <w:tab w:val="num" w:pos="4320"/>
        </w:tabs>
        <w:ind w:left="4320" w:hanging="360"/>
      </w:pPr>
      <w:rPr>
        <w:rFonts w:ascii="Arial" w:hAnsi="Arial" w:hint="default"/>
      </w:rPr>
    </w:lvl>
    <w:lvl w:ilvl="6" w:tplc="A5BE1006" w:tentative="1">
      <w:start w:val="1"/>
      <w:numFmt w:val="bullet"/>
      <w:lvlText w:val="•"/>
      <w:lvlJc w:val="left"/>
      <w:pPr>
        <w:tabs>
          <w:tab w:val="num" w:pos="5040"/>
        </w:tabs>
        <w:ind w:left="5040" w:hanging="360"/>
      </w:pPr>
      <w:rPr>
        <w:rFonts w:ascii="Arial" w:hAnsi="Arial" w:hint="default"/>
      </w:rPr>
    </w:lvl>
    <w:lvl w:ilvl="7" w:tplc="2578F0F8" w:tentative="1">
      <w:start w:val="1"/>
      <w:numFmt w:val="bullet"/>
      <w:lvlText w:val="•"/>
      <w:lvlJc w:val="left"/>
      <w:pPr>
        <w:tabs>
          <w:tab w:val="num" w:pos="5760"/>
        </w:tabs>
        <w:ind w:left="5760" w:hanging="360"/>
      </w:pPr>
      <w:rPr>
        <w:rFonts w:ascii="Arial" w:hAnsi="Arial" w:hint="default"/>
      </w:rPr>
    </w:lvl>
    <w:lvl w:ilvl="8" w:tplc="1B8895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45005E"/>
    <w:multiLevelType w:val="hybridMultilevel"/>
    <w:tmpl w:val="8D98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70442"/>
    <w:multiLevelType w:val="hybridMultilevel"/>
    <w:tmpl w:val="026091E2"/>
    <w:lvl w:ilvl="0" w:tplc="EE70CB8C">
      <w:start w:val="1"/>
      <w:numFmt w:val="bullet"/>
      <w:lvlText w:val="•"/>
      <w:lvlJc w:val="left"/>
      <w:pPr>
        <w:tabs>
          <w:tab w:val="num" w:pos="720"/>
        </w:tabs>
        <w:ind w:left="720" w:hanging="360"/>
      </w:pPr>
      <w:rPr>
        <w:rFonts w:ascii="Arial" w:hAnsi="Arial" w:hint="default"/>
      </w:rPr>
    </w:lvl>
    <w:lvl w:ilvl="1" w:tplc="41E66E74" w:tentative="1">
      <w:start w:val="1"/>
      <w:numFmt w:val="bullet"/>
      <w:lvlText w:val="•"/>
      <w:lvlJc w:val="left"/>
      <w:pPr>
        <w:tabs>
          <w:tab w:val="num" w:pos="1440"/>
        </w:tabs>
        <w:ind w:left="1440" w:hanging="360"/>
      </w:pPr>
      <w:rPr>
        <w:rFonts w:ascii="Arial" w:hAnsi="Arial" w:hint="default"/>
      </w:rPr>
    </w:lvl>
    <w:lvl w:ilvl="2" w:tplc="B9DEE8F8" w:tentative="1">
      <w:start w:val="1"/>
      <w:numFmt w:val="bullet"/>
      <w:lvlText w:val="•"/>
      <w:lvlJc w:val="left"/>
      <w:pPr>
        <w:tabs>
          <w:tab w:val="num" w:pos="2160"/>
        </w:tabs>
        <w:ind w:left="2160" w:hanging="360"/>
      </w:pPr>
      <w:rPr>
        <w:rFonts w:ascii="Arial" w:hAnsi="Arial" w:hint="default"/>
      </w:rPr>
    </w:lvl>
    <w:lvl w:ilvl="3" w:tplc="FDF0A5B0" w:tentative="1">
      <w:start w:val="1"/>
      <w:numFmt w:val="bullet"/>
      <w:lvlText w:val="•"/>
      <w:lvlJc w:val="left"/>
      <w:pPr>
        <w:tabs>
          <w:tab w:val="num" w:pos="2880"/>
        </w:tabs>
        <w:ind w:left="2880" w:hanging="360"/>
      </w:pPr>
      <w:rPr>
        <w:rFonts w:ascii="Arial" w:hAnsi="Arial" w:hint="default"/>
      </w:rPr>
    </w:lvl>
    <w:lvl w:ilvl="4" w:tplc="DA8E0356" w:tentative="1">
      <w:start w:val="1"/>
      <w:numFmt w:val="bullet"/>
      <w:lvlText w:val="•"/>
      <w:lvlJc w:val="left"/>
      <w:pPr>
        <w:tabs>
          <w:tab w:val="num" w:pos="3600"/>
        </w:tabs>
        <w:ind w:left="3600" w:hanging="360"/>
      </w:pPr>
      <w:rPr>
        <w:rFonts w:ascii="Arial" w:hAnsi="Arial" w:hint="default"/>
      </w:rPr>
    </w:lvl>
    <w:lvl w:ilvl="5" w:tplc="4A842676" w:tentative="1">
      <w:start w:val="1"/>
      <w:numFmt w:val="bullet"/>
      <w:lvlText w:val="•"/>
      <w:lvlJc w:val="left"/>
      <w:pPr>
        <w:tabs>
          <w:tab w:val="num" w:pos="4320"/>
        </w:tabs>
        <w:ind w:left="4320" w:hanging="360"/>
      </w:pPr>
      <w:rPr>
        <w:rFonts w:ascii="Arial" w:hAnsi="Arial" w:hint="default"/>
      </w:rPr>
    </w:lvl>
    <w:lvl w:ilvl="6" w:tplc="FB707CA0" w:tentative="1">
      <w:start w:val="1"/>
      <w:numFmt w:val="bullet"/>
      <w:lvlText w:val="•"/>
      <w:lvlJc w:val="left"/>
      <w:pPr>
        <w:tabs>
          <w:tab w:val="num" w:pos="5040"/>
        </w:tabs>
        <w:ind w:left="5040" w:hanging="360"/>
      </w:pPr>
      <w:rPr>
        <w:rFonts w:ascii="Arial" w:hAnsi="Arial" w:hint="default"/>
      </w:rPr>
    </w:lvl>
    <w:lvl w:ilvl="7" w:tplc="7FE01668" w:tentative="1">
      <w:start w:val="1"/>
      <w:numFmt w:val="bullet"/>
      <w:lvlText w:val="•"/>
      <w:lvlJc w:val="left"/>
      <w:pPr>
        <w:tabs>
          <w:tab w:val="num" w:pos="5760"/>
        </w:tabs>
        <w:ind w:left="5760" w:hanging="360"/>
      </w:pPr>
      <w:rPr>
        <w:rFonts w:ascii="Arial" w:hAnsi="Arial" w:hint="default"/>
      </w:rPr>
    </w:lvl>
    <w:lvl w:ilvl="8" w:tplc="DB9C9E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6D26C2"/>
    <w:multiLevelType w:val="hybridMultilevel"/>
    <w:tmpl w:val="19B4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96DFD"/>
    <w:multiLevelType w:val="hybridMultilevel"/>
    <w:tmpl w:val="C77E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339F3"/>
    <w:multiLevelType w:val="hybridMultilevel"/>
    <w:tmpl w:val="C1FE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807CF"/>
    <w:multiLevelType w:val="hybridMultilevel"/>
    <w:tmpl w:val="9036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275C7"/>
    <w:multiLevelType w:val="hybridMultilevel"/>
    <w:tmpl w:val="2C90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439BB"/>
    <w:multiLevelType w:val="hybridMultilevel"/>
    <w:tmpl w:val="237E12C0"/>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16F23"/>
    <w:multiLevelType w:val="hybridMultilevel"/>
    <w:tmpl w:val="DCF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31AC4"/>
    <w:multiLevelType w:val="hybridMultilevel"/>
    <w:tmpl w:val="13F0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448CF"/>
    <w:multiLevelType w:val="hybridMultilevel"/>
    <w:tmpl w:val="C70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648BB"/>
    <w:multiLevelType w:val="hybridMultilevel"/>
    <w:tmpl w:val="D6D0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878EA"/>
    <w:multiLevelType w:val="hybridMultilevel"/>
    <w:tmpl w:val="155A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C72EB"/>
    <w:multiLevelType w:val="hybridMultilevel"/>
    <w:tmpl w:val="C0AA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B755E"/>
    <w:multiLevelType w:val="hybridMultilevel"/>
    <w:tmpl w:val="AD10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3644"/>
    <w:multiLevelType w:val="hybridMultilevel"/>
    <w:tmpl w:val="1BEC79CE"/>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671D5"/>
    <w:multiLevelType w:val="hybridMultilevel"/>
    <w:tmpl w:val="96FA8EAC"/>
    <w:lvl w:ilvl="0" w:tplc="CB061B58">
      <w:start w:val="1"/>
      <w:numFmt w:val="bullet"/>
      <w:lvlText w:val="•"/>
      <w:lvlJc w:val="left"/>
      <w:pPr>
        <w:tabs>
          <w:tab w:val="num" w:pos="720"/>
        </w:tabs>
        <w:ind w:left="720" w:hanging="360"/>
      </w:pPr>
      <w:rPr>
        <w:rFonts w:ascii="Arial" w:hAnsi="Arial" w:hint="default"/>
      </w:rPr>
    </w:lvl>
    <w:lvl w:ilvl="1" w:tplc="44EA3BEA" w:tentative="1">
      <w:start w:val="1"/>
      <w:numFmt w:val="bullet"/>
      <w:lvlText w:val="•"/>
      <w:lvlJc w:val="left"/>
      <w:pPr>
        <w:tabs>
          <w:tab w:val="num" w:pos="1440"/>
        </w:tabs>
        <w:ind w:left="1440" w:hanging="360"/>
      </w:pPr>
      <w:rPr>
        <w:rFonts w:ascii="Arial" w:hAnsi="Arial" w:hint="default"/>
      </w:rPr>
    </w:lvl>
    <w:lvl w:ilvl="2" w:tplc="130C2DD0" w:tentative="1">
      <w:start w:val="1"/>
      <w:numFmt w:val="bullet"/>
      <w:lvlText w:val="•"/>
      <w:lvlJc w:val="left"/>
      <w:pPr>
        <w:tabs>
          <w:tab w:val="num" w:pos="2160"/>
        </w:tabs>
        <w:ind w:left="2160" w:hanging="360"/>
      </w:pPr>
      <w:rPr>
        <w:rFonts w:ascii="Arial" w:hAnsi="Arial" w:hint="default"/>
      </w:rPr>
    </w:lvl>
    <w:lvl w:ilvl="3" w:tplc="F4F4F63E" w:tentative="1">
      <w:start w:val="1"/>
      <w:numFmt w:val="bullet"/>
      <w:lvlText w:val="•"/>
      <w:lvlJc w:val="left"/>
      <w:pPr>
        <w:tabs>
          <w:tab w:val="num" w:pos="2880"/>
        </w:tabs>
        <w:ind w:left="2880" w:hanging="360"/>
      </w:pPr>
      <w:rPr>
        <w:rFonts w:ascii="Arial" w:hAnsi="Arial" w:hint="default"/>
      </w:rPr>
    </w:lvl>
    <w:lvl w:ilvl="4" w:tplc="60EE2504" w:tentative="1">
      <w:start w:val="1"/>
      <w:numFmt w:val="bullet"/>
      <w:lvlText w:val="•"/>
      <w:lvlJc w:val="left"/>
      <w:pPr>
        <w:tabs>
          <w:tab w:val="num" w:pos="3600"/>
        </w:tabs>
        <w:ind w:left="3600" w:hanging="360"/>
      </w:pPr>
      <w:rPr>
        <w:rFonts w:ascii="Arial" w:hAnsi="Arial" w:hint="default"/>
      </w:rPr>
    </w:lvl>
    <w:lvl w:ilvl="5" w:tplc="8B8AB5F2" w:tentative="1">
      <w:start w:val="1"/>
      <w:numFmt w:val="bullet"/>
      <w:lvlText w:val="•"/>
      <w:lvlJc w:val="left"/>
      <w:pPr>
        <w:tabs>
          <w:tab w:val="num" w:pos="4320"/>
        </w:tabs>
        <w:ind w:left="4320" w:hanging="360"/>
      </w:pPr>
      <w:rPr>
        <w:rFonts w:ascii="Arial" w:hAnsi="Arial" w:hint="default"/>
      </w:rPr>
    </w:lvl>
    <w:lvl w:ilvl="6" w:tplc="9CC24540" w:tentative="1">
      <w:start w:val="1"/>
      <w:numFmt w:val="bullet"/>
      <w:lvlText w:val="•"/>
      <w:lvlJc w:val="left"/>
      <w:pPr>
        <w:tabs>
          <w:tab w:val="num" w:pos="5040"/>
        </w:tabs>
        <w:ind w:left="5040" w:hanging="360"/>
      </w:pPr>
      <w:rPr>
        <w:rFonts w:ascii="Arial" w:hAnsi="Arial" w:hint="default"/>
      </w:rPr>
    </w:lvl>
    <w:lvl w:ilvl="7" w:tplc="3DEA89D8" w:tentative="1">
      <w:start w:val="1"/>
      <w:numFmt w:val="bullet"/>
      <w:lvlText w:val="•"/>
      <w:lvlJc w:val="left"/>
      <w:pPr>
        <w:tabs>
          <w:tab w:val="num" w:pos="5760"/>
        </w:tabs>
        <w:ind w:left="5760" w:hanging="360"/>
      </w:pPr>
      <w:rPr>
        <w:rFonts w:ascii="Arial" w:hAnsi="Arial" w:hint="default"/>
      </w:rPr>
    </w:lvl>
    <w:lvl w:ilvl="8" w:tplc="95BA89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824B95"/>
    <w:multiLevelType w:val="hybridMultilevel"/>
    <w:tmpl w:val="C1F4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96855"/>
    <w:multiLevelType w:val="hybridMultilevel"/>
    <w:tmpl w:val="35C2C3C8"/>
    <w:lvl w:ilvl="0" w:tplc="88943318">
      <w:start w:val="1"/>
      <w:numFmt w:val="bullet"/>
      <w:lvlText w:val="•"/>
      <w:lvlJc w:val="left"/>
      <w:pPr>
        <w:tabs>
          <w:tab w:val="num" w:pos="720"/>
        </w:tabs>
        <w:ind w:left="720" w:hanging="360"/>
      </w:pPr>
      <w:rPr>
        <w:rFonts w:ascii="Arial" w:hAnsi="Arial" w:hint="default"/>
      </w:rPr>
    </w:lvl>
    <w:lvl w:ilvl="1" w:tplc="990E32C2" w:tentative="1">
      <w:start w:val="1"/>
      <w:numFmt w:val="bullet"/>
      <w:lvlText w:val="•"/>
      <w:lvlJc w:val="left"/>
      <w:pPr>
        <w:tabs>
          <w:tab w:val="num" w:pos="1440"/>
        </w:tabs>
        <w:ind w:left="1440" w:hanging="360"/>
      </w:pPr>
      <w:rPr>
        <w:rFonts w:ascii="Arial" w:hAnsi="Arial" w:hint="default"/>
      </w:rPr>
    </w:lvl>
    <w:lvl w:ilvl="2" w:tplc="C37AD874" w:tentative="1">
      <w:start w:val="1"/>
      <w:numFmt w:val="bullet"/>
      <w:lvlText w:val="•"/>
      <w:lvlJc w:val="left"/>
      <w:pPr>
        <w:tabs>
          <w:tab w:val="num" w:pos="2160"/>
        </w:tabs>
        <w:ind w:left="2160" w:hanging="360"/>
      </w:pPr>
      <w:rPr>
        <w:rFonts w:ascii="Arial" w:hAnsi="Arial" w:hint="default"/>
      </w:rPr>
    </w:lvl>
    <w:lvl w:ilvl="3" w:tplc="521EB792" w:tentative="1">
      <w:start w:val="1"/>
      <w:numFmt w:val="bullet"/>
      <w:lvlText w:val="•"/>
      <w:lvlJc w:val="left"/>
      <w:pPr>
        <w:tabs>
          <w:tab w:val="num" w:pos="2880"/>
        </w:tabs>
        <w:ind w:left="2880" w:hanging="360"/>
      </w:pPr>
      <w:rPr>
        <w:rFonts w:ascii="Arial" w:hAnsi="Arial" w:hint="default"/>
      </w:rPr>
    </w:lvl>
    <w:lvl w:ilvl="4" w:tplc="FB7C8512" w:tentative="1">
      <w:start w:val="1"/>
      <w:numFmt w:val="bullet"/>
      <w:lvlText w:val="•"/>
      <w:lvlJc w:val="left"/>
      <w:pPr>
        <w:tabs>
          <w:tab w:val="num" w:pos="3600"/>
        </w:tabs>
        <w:ind w:left="3600" w:hanging="360"/>
      </w:pPr>
      <w:rPr>
        <w:rFonts w:ascii="Arial" w:hAnsi="Arial" w:hint="default"/>
      </w:rPr>
    </w:lvl>
    <w:lvl w:ilvl="5" w:tplc="9CBEA6B0" w:tentative="1">
      <w:start w:val="1"/>
      <w:numFmt w:val="bullet"/>
      <w:lvlText w:val="•"/>
      <w:lvlJc w:val="left"/>
      <w:pPr>
        <w:tabs>
          <w:tab w:val="num" w:pos="4320"/>
        </w:tabs>
        <w:ind w:left="4320" w:hanging="360"/>
      </w:pPr>
      <w:rPr>
        <w:rFonts w:ascii="Arial" w:hAnsi="Arial" w:hint="default"/>
      </w:rPr>
    </w:lvl>
    <w:lvl w:ilvl="6" w:tplc="506479F2" w:tentative="1">
      <w:start w:val="1"/>
      <w:numFmt w:val="bullet"/>
      <w:lvlText w:val="•"/>
      <w:lvlJc w:val="left"/>
      <w:pPr>
        <w:tabs>
          <w:tab w:val="num" w:pos="5040"/>
        </w:tabs>
        <w:ind w:left="5040" w:hanging="360"/>
      </w:pPr>
      <w:rPr>
        <w:rFonts w:ascii="Arial" w:hAnsi="Arial" w:hint="default"/>
      </w:rPr>
    </w:lvl>
    <w:lvl w:ilvl="7" w:tplc="BE6820D6" w:tentative="1">
      <w:start w:val="1"/>
      <w:numFmt w:val="bullet"/>
      <w:lvlText w:val="•"/>
      <w:lvlJc w:val="left"/>
      <w:pPr>
        <w:tabs>
          <w:tab w:val="num" w:pos="5760"/>
        </w:tabs>
        <w:ind w:left="5760" w:hanging="360"/>
      </w:pPr>
      <w:rPr>
        <w:rFonts w:ascii="Arial" w:hAnsi="Arial" w:hint="default"/>
      </w:rPr>
    </w:lvl>
    <w:lvl w:ilvl="8" w:tplc="0FEAEE1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EF3E19"/>
    <w:multiLevelType w:val="hybridMultilevel"/>
    <w:tmpl w:val="2B106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E7E09"/>
    <w:multiLevelType w:val="hybridMultilevel"/>
    <w:tmpl w:val="DD1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B00C9"/>
    <w:multiLevelType w:val="hybridMultilevel"/>
    <w:tmpl w:val="AA9A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F16C0"/>
    <w:multiLevelType w:val="hybridMultilevel"/>
    <w:tmpl w:val="0EE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F46007"/>
    <w:multiLevelType w:val="hybridMultilevel"/>
    <w:tmpl w:val="555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17DFF"/>
    <w:multiLevelType w:val="hybridMultilevel"/>
    <w:tmpl w:val="C6FC4374"/>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A7442"/>
    <w:multiLevelType w:val="hybridMultilevel"/>
    <w:tmpl w:val="A04E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B182D"/>
    <w:multiLevelType w:val="hybridMultilevel"/>
    <w:tmpl w:val="747A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F63CA"/>
    <w:multiLevelType w:val="hybridMultilevel"/>
    <w:tmpl w:val="048A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D20A0"/>
    <w:multiLevelType w:val="hybridMultilevel"/>
    <w:tmpl w:val="ADD2E96E"/>
    <w:lvl w:ilvl="0" w:tplc="B406D712">
      <w:start w:val="1"/>
      <w:numFmt w:val="bullet"/>
      <w:lvlText w:val="•"/>
      <w:lvlJc w:val="left"/>
      <w:pPr>
        <w:tabs>
          <w:tab w:val="num" w:pos="720"/>
        </w:tabs>
        <w:ind w:left="720" w:hanging="360"/>
      </w:pPr>
      <w:rPr>
        <w:rFonts w:ascii="Arial" w:hAnsi="Arial" w:hint="default"/>
      </w:rPr>
    </w:lvl>
    <w:lvl w:ilvl="1" w:tplc="66CADA10" w:tentative="1">
      <w:start w:val="1"/>
      <w:numFmt w:val="bullet"/>
      <w:lvlText w:val="•"/>
      <w:lvlJc w:val="left"/>
      <w:pPr>
        <w:tabs>
          <w:tab w:val="num" w:pos="1440"/>
        </w:tabs>
        <w:ind w:left="1440" w:hanging="360"/>
      </w:pPr>
      <w:rPr>
        <w:rFonts w:ascii="Arial" w:hAnsi="Arial" w:hint="default"/>
      </w:rPr>
    </w:lvl>
    <w:lvl w:ilvl="2" w:tplc="464060F4" w:tentative="1">
      <w:start w:val="1"/>
      <w:numFmt w:val="bullet"/>
      <w:lvlText w:val="•"/>
      <w:lvlJc w:val="left"/>
      <w:pPr>
        <w:tabs>
          <w:tab w:val="num" w:pos="2160"/>
        </w:tabs>
        <w:ind w:left="2160" w:hanging="360"/>
      </w:pPr>
      <w:rPr>
        <w:rFonts w:ascii="Arial" w:hAnsi="Arial" w:hint="default"/>
      </w:rPr>
    </w:lvl>
    <w:lvl w:ilvl="3" w:tplc="C46637E4" w:tentative="1">
      <w:start w:val="1"/>
      <w:numFmt w:val="bullet"/>
      <w:lvlText w:val="•"/>
      <w:lvlJc w:val="left"/>
      <w:pPr>
        <w:tabs>
          <w:tab w:val="num" w:pos="2880"/>
        </w:tabs>
        <w:ind w:left="2880" w:hanging="360"/>
      </w:pPr>
      <w:rPr>
        <w:rFonts w:ascii="Arial" w:hAnsi="Arial" w:hint="default"/>
      </w:rPr>
    </w:lvl>
    <w:lvl w:ilvl="4" w:tplc="7898E672" w:tentative="1">
      <w:start w:val="1"/>
      <w:numFmt w:val="bullet"/>
      <w:lvlText w:val="•"/>
      <w:lvlJc w:val="left"/>
      <w:pPr>
        <w:tabs>
          <w:tab w:val="num" w:pos="3600"/>
        </w:tabs>
        <w:ind w:left="3600" w:hanging="360"/>
      </w:pPr>
      <w:rPr>
        <w:rFonts w:ascii="Arial" w:hAnsi="Arial" w:hint="default"/>
      </w:rPr>
    </w:lvl>
    <w:lvl w:ilvl="5" w:tplc="4B847B6C" w:tentative="1">
      <w:start w:val="1"/>
      <w:numFmt w:val="bullet"/>
      <w:lvlText w:val="•"/>
      <w:lvlJc w:val="left"/>
      <w:pPr>
        <w:tabs>
          <w:tab w:val="num" w:pos="4320"/>
        </w:tabs>
        <w:ind w:left="4320" w:hanging="360"/>
      </w:pPr>
      <w:rPr>
        <w:rFonts w:ascii="Arial" w:hAnsi="Arial" w:hint="default"/>
      </w:rPr>
    </w:lvl>
    <w:lvl w:ilvl="6" w:tplc="434405A6" w:tentative="1">
      <w:start w:val="1"/>
      <w:numFmt w:val="bullet"/>
      <w:lvlText w:val="•"/>
      <w:lvlJc w:val="left"/>
      <w:pPr>
        <w:tabs>
          <w:tab w:val="num" w:pos="5040"/>
        </w:tabs>
        <w:ind w:left="5040" w:hanging="360"/>
      </w:pPr>
      <w:rPr>
        <w:rFonts w:ascii="Arial" w:hAnsi="Arial" w:hint="default"/>
      </w:rPr>
    </w:lvl>
    <w:lvl w:ilvl="7" w:tplc="12F8F428" w:tentative="1">
      <w:start w:val="1"/>
      <w:numFmt w:val="bullet"/>
      <w:lvlText w:val="•"/>
      <w:lvlJc w:val="left"/>
      <w:pPr>
        <w:tabs>
          <w:tab w:val="num" w:pos="5760"/>
        </w:tabs>
        <w:ind w:left="5760" w:hanging="360"/>
      </w:pPr>
      <w:rPr>
        <w:rFonts w:ascii="Arial" w:hAnsi="Arial" w:hint="default"/>
      </w:rPr>
    </w:lvl>
    <w:lvl w:ilvl="8" w:tplc="5470BE2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C65B3F"/>
    <w:multiLevelType w:val="hybridMultilevel"/>
    <w:tmpl w:val="08F2828C"/>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DA56B5"/>
    <w:multiLevelType w:val="hybridMultilevel"/>
    <w:tmpl w:val="58F06EC6"/>
    <w:lvl w:ilvl="0" w:tplc="0D688AA6">
      <w:start w:val="1"/>
      <w:numFmt w:val="bullet"/>
      <w:lvlText w:val="•"/>
      <w:lvlJc w:val="left"/>
      <w:pPr>
        <w:tabs>
          <w:tab w:val="num" w:pos="720"/>
        </w:tabs>
        <w:ind w:left="720" w:hanging="360"/>
      </w:pPr>
      <w:rPr>
        <w:rFonts w:ascii="Arial" w:hAnsi="Arial" w:hint="default"/>
      </w:rPr>
    </w:lvl>
    <w:lvl w:ilvl="1" w:tplc="83D2A5CE" w:tentative="1">
      <w:start w:val="1"/>
      <w:numFmt w:val="bullet"/>
      <w:lvlText w:val="•"/>
      <w:lvlJc w:val="left"/>
      <w:pPr>
        <w:tabs>
          <w:tab w:val="num" w:pos="1440"/>
        </w:tabs>
        <w:ind w:left="1440" w:hanging="360"/>
      </w:pPr>
      <w:rPr>
        <w:rFonts w:ascii="Arial" w:hAnsi="Arial" w:hint="default"/>
      </w:rPr>
    </w:lvl>
    <w:lvl w:ilvl="2" w:tplc="38A8FB78" w:tentative="1">
      <w:start w:val="1"/>
      <w:numFmt w:val="bullet"/>
      <w:lvlText w:val="•"/>
      <w:lvlJc w:val="left"/>
      <w:pPr>
        <w:tabs>
          <w:tab w:val="num" w:pos="2160"/>
        </w:tabs>
        <w:ind w:left="2160" w:hanging="360"/>
      </w:pPr>
      <w:rPr>
        <w:rFonts w:ascii="Arial" w:hAnsi="Arial" w:hint="default"/>
      </w:rPr>
    </w:lvl>
    <w:lvl w:ilvl="3" w:tplc="ADB69CDC" w:tentative="1">
      <w:start w:val="1"/>
      <w:numFmt w:val="bullet"/>
      <w:lvlText w:val="•"/>
      <w:lvlJc w:val="left"/>
      <w:pPr>
        <w:tabs>
          <w:tab w:val="num" w:pos="2880"/>
        </w:tabs>
        <w:ind w:left="2880" w:hanging="360"/>
      </w:pPr>
      <w:rPr>
        <w:rFonts w:ascii="Arial" w:hAnsi="Arial" w:hint="default"/>
      </w:rPr>
    </w:lvl>
    <w:lvl w:ilvl="4" w:tplc="1E46E270" w:tentative="1">
      <w:start w:val="1"/>
      <w:numFmt w:val="bullet"/>
      <w:lvlText w:val="•"/>
      <w:lvlJc w:val="left"/>
      <w:pPr>
        <w:tabs>
          <w:tab w:val="num" w:pos="3600"/>
        </w:tabs>
        <w:ind w:left="3600" w:hanging="360"/>
      </w:pPr>
      <w:rPr>
        <w:rFonts w:ascii="Arial" w:hAnsi="Arial" w:hint="default"/>
      </w:rPr>
    </w:lvl>
    <w:lvl w:ilvl="5" w:tplc="8FE6E928" w:tentative="1">
      <w:start w:val="1"/>
      <w:numFmt w:val="bullet"/>
      <w:lvlText w:val="•"/>
      <w:lvlJc w:val="left"/>
      <w:pPr>
        <w:tabs>
          <w:tab w:val="num" w:pos="4320"/>
        </w:tabs>
        <w:ind w:left="4320" w:hanging="360"/>
      </w:pPr>
      <w:rPr>
        <w:rFonts w:ascii="Arial" w:hAnsi="Arial" w:hint="default"/>
      </w:rPr>
    </w:lvl>
    <w:lvl w:ilvl="6" w:tplc="2CB478CA" w:tentative="1">
      <w:start w:val="1"/>
      <w:numFmt w:val="bullet"/>
      <w:lvlText w:val="•"/>
      <w:lvlJc w:val="left"/>
      <w:pPr>
        <w:tabs>
          <w:tab w:val="num" w:pos="5040"/>
        </w:tabs>
        <w:ind w:left="5040" w:hanging="360"/>
      </w:pPr>
      <w:rPr>
        <w:rFonts w:ascii="Arial" w:hAnsi="Arial" w:hint="default"/>
      </w:rPr>
    </w:lvl>
    <w:lvl w:ilvl="7" w:tplc="392E0AAA" w:tentative="1">
      <w:start w:val="1"/>
      <w:numFmt w:val="bullet"/>
      <w:lvlText w:val="•"/>
      <w:lvlJc w:val="left"/>
      <w:pPr>
        <w:tabs>
          <w:tab w:val="num" w:pos="5760"/>
        </w:tabs>
        <w:ind w:left="5760" w:hanging="360"/>
      </w:pPr>
      <w:rPr>
        <w:rFonts w:ascii="Arial" w:hAnsi="Arial" w:hint="default"/>
      </w:rPr>
    </w:lvl>
    <w:lvl w:ilvl="8" w:tplc="9D8A25D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6BE6645"/>
    <w:multiLevelType w:val="hybridMultilevel"/>
    <w:tmpl w:val="6E04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3312C"/>
    <w:multiLevelType w:val="hybridMultilevel"/>
    <w:tmpl w:val="5576F550"/>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6C4C4A"/>
    <w:multiLevelType w:val="hybridMultilevel"/>
    <w:tmpl w:val="FF0C1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A42CDF"/>
    <w:multiLevelType w:val="hybridMultilevel"/>
    <w:tmpl w:val="4F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87D63"/>
    <w:multiLevelType w:val="hybridMultilevel"/>
    <w:tmpl w:val="059455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76224C88"/>
    <w:multiLevelType w:val="hybridMultilevel"/>
    <w:tmpl w:val="6F30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A1B74"/>
    <w:multiLevelType w:val="hybridMultilevel"/>
    <w:tmpl w:val="B6206118"/>
    <w:lvl w:ilvl="0" w:tplc="C8E0D560">
      <w:numFmt w:val="bullet"/>
      <w:lvlText w:val="•"/>
      <w:lvlJc w:val="left"/>
      <w:pPr>
        <w:ind w:left="360" w:hanging="360"/>
      </w:pPr>
      <w:rPr>
        <w:rFonts w:ascii="Calibri Light" w:eastAsia="Times New Roman"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BF54BE"/>
    <w:multiLevelType w:val="hybridMultilevel"/>
    <w:tmpl w:val="9BA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33AF6"/>
    <w:multiLevelType w:val="hybridMultilevel"/>
    <w:tmpl w:val="45C4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4F317D"/>
    <w:multiLevelType w:val="hybridMultilevel"/>
    <w:tmpl w:val="7162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2B1EA3"/>
    <w:multiLevelType w:val="hybridMultilevel"/>
    <w:tmpl w:val="3568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9"/>
  </w:num>
  <w:num w:numId="4">
    <w:abstractNumId w:val="4"/>
  </w:num>
  <w:num w:numId="5">
    <w:abstractNumId w:val="19"/>
  </w:num>
  <w:num w:numId="6">
    <w:abstractNumId w:val="21"/>
  </w:num>
  <w:num w:numId="7">
    <w:abstractNumId w:val="11"/>
  </w:num>
  <w:num w:numId="8">
    <w:abstractNumId w:val="36"/>
  </w:num>
  <w:num w:numId="9">
    <w:abstractNumId w:val="44"/>
  </w:num>
  <w:num w:numId="10">
    <w:abstractNumId w:val="12"/>
  </w:num>
  <w:num w:numId="11">
    <w:abstractNumId w:val="16"/>
  </w:num>
  <w:num w:numId="12">
    <w:abstractNumId w:val="28"/>
  </w:num>
  <w:num w:numId="13">
    <w:abstractNumId w:val="14"/>
  </w:num>
  <w:num w:numId="14">
    <w:abstractNumId w:val="18"/>
  </w:num>
  <w:num w:numId="15">
    <w:abstractNumId w:val="29"/>
  </w:num>
  <w:num w:numId="16">
    <w:abstractNumId w:val="30"/>
  </w:num>
  <w:num w:numId="17">
    <w:abstractNumId w:val="48"/>
  </w:num>
  <w:num w:numId="18">
    <w:abstractNumId w:val="27"/>
  </w:num>
  <w:num w:numId="19">
    <w:abstractNumId w:val="8"/>
  </w:num>
  <w:num w:numId="20">
    <w:abstractNumId w:val="46"/>
  </w:num>
  <w:num w:numId="21">
    <w:abstractNumId w:val="25"/>
  </w:num>
  <w:num w:numId="22">
    <w:abstractNumId w:val="5"/>
  </w:num>
  <w:num w:numId="23">
    <w:abstractNumId w:val="39"/>
  </w:num>
  <w:num w:numId="24">
    <w:abstractNumId w:val="10"/>
  </w:num>
  <w:num w:numId="25">
    <w:abstractNumId w:val="34"/>
  </w:num>
  <w:num w:numId="26">
    <w:abstractNumId w:val="17"/>
  </w:num>
  <w:num w:numId="27">
    <w:abstractNumId w:val="24"/>
  </w:num>
  <w:num w:numId="28">
    <w:abstractNumId w:val="38"/>
  </w:num>
  <w:num w:numId="29">
    <w:abstractNumId w:val="35"/>
  </w:num>
  <w:num w:numId="30">
    <w:abstractNumId w:val="22"/>
  </w:num>
  <w:num w:numId="31">
    <w:abstractNumId w:val="49"/>
  </w:num>
  <w:num w:numId="32">
    <w:abstractNumId w:val="0"/>
  </w:num>
  <w:num w:numId="33">
    <w:abstractNumId w:val="47"/>
  </w:num>
  <w:num w:numId="34">
    <w:abstractNumId w:val="31"/>
  </w:num>
  <w:num w:numId="35">
    <w:abstractNumId w:val="20"/>
  </w:num>
  <w:num w:numId="36">
    <w:abstractNumId w:val="1"/>
  </w:num>
  <w:num w:numId="37">
    <w:abstractNumId w:val="26"/>
  </w:num>
  <w:num w:numId="38">
    <w:abstractNumId w:val="15"/>
  </w:num>
  <w:num w:numId="39">
    <w:abstractNumId w:val="37"/>
  </w:num>
  <w:num w:numId="40">
    <w:abstractNumId w:val="2"/>
  </w:num>
  <w:num w:numId="41">
    <w:abstractNumId w:val="32"/>
  </w:num>
  <w:num w:numId="42">
    <w:abstractNumId w:val="40"/>
  </w:num>
  <w:num w:numId="43">
    <w:abstractNumId w:val="23"/>
  </w:num>
  <w:num w:numId="44">
    <w:abstractNumId w:val="43"/>
  </w:num>
  <w:num w:numId="45">
    <w:abstractNumId w:val="42"/>
  </w:num>
  <w:num w:numId="46">
    <w:abstractNumId w:val="13"/>
  </w:num>
  <w:num w:numId="47">
    <w:abstractNumId w:val="41"/>
  </w:num>
  <w:num w:numId="48">
    <w:abstractNumId w:val="6"/>
  </w:num>
  <w:num w:numId="49">
    <w:abstractNumId w:val="45"/>
  </w:num>
  <w:num w:numId="5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107E1"/>
    <w:rsid w:val="000201AA"/>
    <w:rsid w:val="00031B63"/>
    <w:rsid w:val="00041123"/>
    <w:rsid w:val="00044CDA"/>
    <w:rsid w:val="0005177C"/>
    <w:rsid w:val="00052EC3"/>
    <w:rsid w:val="00063D93"/>
    <w:rsid w:val="0007735D"/>
    <w:rsid w:val="00092E24"/>
    <w:rsid w:val="000948A2"/>
    <w:rsid w:val="000B3CC3"/>
    <w:rsid w:val="000B485B"/>
    <w:rsid w:val="000C624D"/>
    <w:rsid w:val="000D7604"/>
    <w:rsid w:val="000E06AC"/>
    <w:rsid w:val="000E18B7"/>
    <w:rsid w:val="000E4D49"/>
    <w:rsid w:val="000F7344"/>
    <w:rsid w:val="00117234"/>
    <w:rsid w:val="0012019E"/>
    <w:rsid w:val="001265DD"/>
    <w:rsid w:val="00150793"/>
    <w:rsid w:val="001507E2"/>
    <w:rsid w:val="00162BE5"/>
    <w:rsid w:val="00164A5E"/>
    <w:rsid w:val="00170D77"/>
    <w:rsid w:val="00176764"/>
    <w:rsid w:val="00181AF2"/>
    <w:rsid w:val="00183570"/>
    <w:rsid w:val="001839A4"/>
    <w:rsid w:val="00186995"/>
    <w:rsid w:val="00195D3C"/>
    <w:rsid w:val="001A1318"/>
    <w:rsid w:val="001A1B35"/>
    <w:rsid w:val="001A41EA"/>
    <w:rsid w:val="001A73A6"/>
    <w:rsid w:val="001A73B3"/>
    <w:rsid w:val="001B03E0"/>
    <w:rsid w:val="001B32CD"/>
    <w:rsid w:val="001C157C"/>
    <w:rsid w:val="001C1D0D"/>
    <w:rsid w:val="001C671E"/>
    <w:rsid w:val="001D1338"/>
    <w:rsid w:val="001D5936"/>
    <w:rsid w:val="001D6B96"/>
    <w:rsid w:val="001E05BA"/>
    <w:rsid w:val="001E4266"/>
    <w:rsid w:val="001E586A"/>
    <w:rsid w:val="001E6568"/>
    <w:rsid w:val="001F43EC"/>
    <w:rsid w:val="001F5607"/>
    <w:rsid w:val="0020047E"/>
    <w:rsid w:val="002037B4"/>
    <w:rsid w:val="0020437C"/>
    <w:rsid w:val="00210CA3"/>
    <w:rsid w:val="00212709"/>
    <w:rsid w:val="0021275A"/>
    <w:rsid w:val="00213A0B"/>
    <w:rsid w:val="002273B5"/>
    <w:rsid w:val="00232091"/>
    <w:rsid w:val="00232414"/>
    <w:rsid w:val="00235F28"/>
    <w:rsid w:val="0024080F"/>
    <w:rsid w:val="0024166D"/>
    <w:rsid w:val="00242C2A"/>
    <w:rsid w:val="00254090"/>
    <w:rsid w:val="002A5EC4"/>
    <w:rsid w:val="002B69B6"/>
    <w:rsid w:val="002C0285"/>
    <w:rsid w:val="002E678B"/>
    <w:rsid w:val="002E6D8D"/>
    <w:rsid w:val="002F0A8E"/>
    <w:rsid w:val="002F66B6"/>
    <w:rsid w:val="00300245"/>
    <w:rsid w:val="00302B9E"/>
    <w:rsid w:val="00311720"/>
    <w:rsid w:val="00313CF1"/>
    <w:rsid w:val="00315C48"/>
    <w:rsid w:val="00321803"/>
    <w:rsid w:val="00324446"/>
    <w:rsid w:val="00326BAC"/>
    <w:rsid w:val="00330F7A"/>
    <w:rsid w:val="003341EB"/>
    <w:rsid w:val="003369C7"/>
    <w:rsid w:val="00337A73"/>
    <w:rsid w:val="0034002A"/>
    <w:rsid w:val="003424E0"/>
    <w:rsid w:val="00355831"/>
    <w:rsid w:val="00362F72"/>
    <w:rsid w:val="0036605A"/>
    <w:rsid w:val="00367DC4"/>
    <w:rsid w:val="00372BE7"/>
    <w:rsid w:val="00375942"/>
    <w:rsid w:val="003810E4"/>
    <w:rsid w:val="00383FF5"/>
    <w:rsid w:val="003904B8"/>
    <w:rsid w:val="00390E47"/>
    <w:rsid w:val="003A27C9"/>
    <w:rsid w:val="003A7C9B"/>
    <w:rsid w:val="003C0510"/>
    <w:rsid w:val="003C76C3"/>
    <w:rsid w:val="003E0539"/>
    <w:rsid w:val="003E0B64"/>
    <w:rsid w:val="003F20DA"/>
    <w:rsid w:val="003F3F64"/>
    <w:rsid w:val="003F480E"/>
    <w:rsid w:val="004012E3"/>
    <w:rsid w:val="00413F8D"/>
    <w:rsid w:val="00430791"/>
    <w:rsid w:val="00432646"/>
    <w:rsid w:val="00435B7B"/>
    <w:rsid w:val="0046315D"/>
    <w:rsid w:val="00463E79"/>
    <w:rsid w:val="00464665"/>
    <w:rsid w:val="00466904"/>
    <w:rsid w:val="00482072"/>
    <w:rsid w:val="00482A57"/>
    <w:rsid w:val="004854F9"/>
    <w:rsid w:val="00491802"/>
    <w:rsid w:val="00492EF7"/>
    <w:rsid w:val="004A6976"/>
    <w:rsid w:val="004B0E33"/>
    <w:rsid w:val="004B145A"/>
    <w:rsid w:val="004C3441"/>
    <w:rsid w:val="004C732A"/>
    <w:rsid w:val="004E18EA"/>
    <w:rsid w:val="004E6E28"/>
    <w:rsid w:val="004F45F9"/>
    <w:rsid w:val="004F731F"/>
    <w:rsid w:val="00501BD7"/>
    <w:rsid w:val="00501D9D"/>
    <w:rsid w:val="00501DC7"/>
    <w:rsid w:val="00507836"/>
    <w:rsid w:val="005113EF"/>
    <w:rsid w:val="005128EF"/>
    <w:rsid w:val="00540EB2"/>
    <w:rsid w:val="00541B67"/>
    <w:rsid w:val="005439C5"/>
    <w:rsid w:val="00546C6E"/>
    <w:rsid w:val="005518FD"/>
    <w:rsid w:val="00554777"/>
    <w:rsid w:val="005613BF"/>
    <w:rsid w:val="0057029C"/>
    <w:rsid w:val="0057447C"/>
    <w:rsid w:val="00576DA1"/>
    <w:rsid w:val="00582B10"/>
    <w:rsid w:val="00582DFE"/>
    <w:rsid w:val="005A01EF"/>
    <w:rsid w:val="005A22CC"/>
    <w:rsid w:val="005B5202"/>
    <w:rsid w:val="005B54FB"/>
    <w:rsid w:val="005B5E01"/>
    <w:rsid w:val="005C3DF0"/>
    <w:rsid w:val="005C6119"/>
    <w:rsid w:val="005E19C0"/>
    <w:rsid w:val="006030B7"/>
    <w:rsid w:val="00605391"/>
    <w:rsid w:val="006073A8"/>
    <w:rsid w:val="006100B2"/>
    <w:rsid w:val="00615966"/>
    <w:rsid w:val="00617230"/>
    <w:rsid w:val="00631357"/>
    <w:rsid w:val="006378E5"/>
    <w:rsid w:val="006501DC"/>
    <w:rsid w:val="00651187"/>
    <w:rsid w:val="006617DC"/>
    <w:rsid w:val="0066338C"/>
    <w:rsid w:val="006647B6"/>
    <w:rsid w:val="00670202"/>
    <w:rsid w:val="00673DE0"/>
    <w:rsid w:val="00675E01"/>
    <w:rsid w:val="00684F3E"/>
    <w:rsid w:val="006B3956"/>
    <w:rsid w:val="006B5A29"/>
    <w:rsid w:val="006C321C"/>
    <w:rsid w:val="006D44BF"/>
    <w:rsid w:val="006E10F4"/>
    <w:rsid w:val="006E6B00"/>
    <w:rsid w:val="006F12AD"/>
    <w:rsid w:val="006F4937"/>
    <w:rsid w:val="006F4B29"/>
    <w:rsid w:val="00701BFC"/>
    <w:rsid w:val="00703398"/>
    <w:rsid w:val="007035B6"/>
    <w:rsid w:val="00714534"/>
    <w:rsid w:val="00722376"/>
    <w:rsid w:val="00723546"/>
    <w:rsid w:val="00727290"/>
    <w:rsid w:val="00732575"/>
    <w:rsid w:val="0073626F"/>
    <w:rsid w:val="007431F7"/>
    <w:rsid w:val="00747E3D"/>
    <w:rsid w:val="00750CA7"/>
    <w:rsid w:val="007523EF"/>
    <w:rsid w:val="00753583"/>
    <w:rsid w:val="00761A96"/>
    <w:rsid w:val="007645B2"/>
    <w:rsid w:val="007676D9"/>
    <w:rsid w:val="0077067B"/>
    <w:rsid w:val="00770A9D"/>
    <w:rsid w:val="007712AE"/>
    <w:rsid w:val="00773FB7"/>
    <w:rsid w:val="00776C0F"/>
    <w:rsid w:val="00790AEE"/>
    <w:rsid w:val="007A3515"/>
    <w:rsid w:val="007B5FF1"/>
    <w:rsid w:val="007B7681"/>
    <w:rsid w:val="007C64C7"/>
    <w:rsid w:val="007D1967"/>
    <w:rsid w:val="007D6378"/>
    <w:rsid w:val="007D6789"/>
    <w:rsid w:val="007E0D5A"/>
    <w:rsid w:val="007E2FB8"/>
    <w:rsid w:val="007E3FA3"/>
    <w:rsid w:val="007F1081"/>
    <w:rsid w:val="007F221B"/>
    <w:rsid w:val="007F23AB"/>
    <w:rsid w:val="00800F04"/>
    <w:rsid w:val="00801782"/>
    <w:rsid w:val="00801DF5"/>
    <w:rsid w:val="008100F3"/>
    <w:rsid w:val="00815256"/>
    <w:rsid w:val="00816D5E"/>
    <w:rsid w:val="00823B07"/>
    <w:rsid w:val="00824911"/>
    <w:rsid w:val="00831D51"/>
    <w:rsid w:val="00832930"/>
    <w:rsid w:val="00832B52"/>
    <w:rsid w:val="00834A9C"/>
    <w:rsid w:val="00841F80"/>
    <w:rsid w:val="00846BA1"/>
    <w:rsid w:val="008479F7"/>
    <w:rsid w:val="008575B3"/>
    <w:rsid w:val="008627FC"/>
    <w:rsid w:val="0086455F"/>
    <w:rsid w:val="00866033"/>
    <w:rsid w:val="00866C1B"/>
    <w:rsid w:val="00867CFE"/>
    <w:rsid w:val="00882A33"/>
    <w:rsid w:val="008873CB"/>
    <w:rsid w:val="00887B09"/>
    <w:rsid w:val="0089142F"/>
    <w:rsid w:val="008A074D"/>
    <w:rsid w:val="008A1C00"/>
    <w:rsid w:val="008A51E6"/>
    <w:rsid w:val="008A5473"/>
    <w:rsid w:val="008A71E7"/>
    <w:rsid w:val="008B347E"/>
    <w:rsid w:val="008B3965"/>
    <w:rsid w:val="008B5933"/>
    <w:rsid w:val="008C677A"/>
    <w:rsid w:val="008D5EF7"/>
    <w:rsid w:val="008E1207"/>
    <w:rsid w:val="008F2E79"/>
    <w:rsid w:val="008F3769"/>
    <w:rsid w:val="008F5E5C"/>
    <w:rsid w:val="0090106D"/>
    <w:rsid w:val="00902767"/>
    <w:rsid w:val="00911D9D"/>
    <w:rsid w:val="00920206"/>
    <w:rsid w:val="0092185B"/>
    <w:rsid w:val="00925257"/>
    <w:rsid w:val="009262D0"/>
    <w:rsid w:val="00932B92"/>
    <w:rsid w:val="00932F5A"/>
    <w:rsid w:val="00940416"/>
    <w:rsid w:val="0094217B"/>
    <w:rsid w:val="00942427"/>
    <w:rsid w:val="009431E9"/>
    <w:rsid w:val="0094376C"/>
    <w:rsid w:val="009443FA"/>
    <w:rsid w:val="009450D9"/>
    <w:rsid w:val="00945B80"/>
    <w:rsid w:val="00945D7C"/>
    <w:rsid w:val="00945E15"/>
    <w:rsid w:val="009512A4"/>
    <w:rsid w:val="00955001"/>
    <w:rsid w:val="009804DE"/>
    <w:rsid w:val="0098360D"/>
    <w:rsid w:val="009869B9"/>
    <w:rsid w:val="00990A98"/>
    <w:rsid w:val="00993016"/>
    <w:rsid w:val="009948E8"/>
    <w:rsid w:val="00997BA8"/>
    <w:rsid w:val="009A2043"/>
    <w:rsid w:val="009B0065"/>
    <w:rsid w:val="009B34BC"/>
    <w:rsid w:val="009C62CD"/>
    <w:rsid w:val="009D019F"/>
    <w:rsid w:val="009D4BD6"/>
    <w:rsid w:val="009D5ED5"/>
    <w:rsid w:val="009E10B9"/>
    <w:rsid w:val="009E40FA"/>
    <w:rsid w:val="009F207D"/>
    <w:rsid w:val="009F4888"/>
    <w:rsid w:val="009F5DF5"/>
    <w:rsid w:val="009F67DA"/>
    <w:rsid w:val="00A00F87"/>
    <w:rsid w:val="00A02AFA"/>
    <w:rsid w:val="00A059EC"/>
    <w:rsid w:val="00A10EB9"/>
    <w:rsid w:val="00A11A9A"/>
    <w:rsid w:val="00A27BE0"/>
    <w:rsid w:val="00A30351"/>
    <w:rsid w:val="00A3120C"/>
    <w:rsid w:val="00A37D13"/>
    <w:rsid w:val="00A43437"/>
    <w:rsid w:val="00A4382F"/>
    <w:rsid w:val="00A47545"/>
    <w:rsid w:val="00A523FF"/>
    <w:rsid w:val="00A64BBF"/>
    <w:rsid w:val="00A76772"/>
    <w:rsid w:val="00A76BDE"/>
    <w:rsid w:val="00A91906"/>
    <w:rsid w:val="00A93BB9"/>
    <w:rsid w:val="00AA0D6D"/>
    <w:rsid w:val="00AB455A"/>
    <w:rsid w:val="00AC4FC4"/>
    <w:rsid w:val="00AC5AD8"/>
    <w:rsid w:val="00AC6C10"/>
    <w:rsid w:val="00AE149A"/>
    <w:rsid w:val="00AE6073"/>
    <w:rsid w:val="00AF129F"/>
    <w:rsid w:val="00B011E5"/>
    <w:rsid w:val="00B10BB7"/>
    <w:rsid w:val="00B12053"/>
    <w:rsid w:val="00B12D87"/>
    <w:rsid w:val="00B2135A"/>
    <w:rsid w:val="00B24A13"/>
    <w:rsid w:val="00B30CAB"/>
    <w:rsid w:val="00B32D24"/>
    <w:rsid w:val="00B71668"/>
    <w:rsid w:val="00B84463"/>
    <w:rsid w:val="00B860B0"/>
    <w:rsid w:val="00B958AA"/>
    <w:rsid w:val="00BA3BE6"/>
    <w:rsid w:val="00BA7955"/>
    <w:rsid w:val="00BB15B7"/>
    <w:rsid w:val="00BB3F7B"/>
    <w:rsid w:val="00BB690E"/>
    <w:rsid w:val="00BC1439"/>
    <w:rsid w:val="00BC28E8"/>
    <w:rsid w:val="00BD1479"/>
    <w:rsid w:val="00BD2EB2"/>
    <w:rsid w:val="00BE0B17"/>
    <w:rsid w:val="00BE3256"/>
    <w:rsid w:val="00BF391E"/>
    <w:rsid w:val="00BF589E"/>
    <w:rsid w:val="00BF6EA2"/>
    <w:rsid w:val="00C03031"/>
    <w:rsid w:val="00C145C8"/>
    <w:rsid w:val="00C158CB"/>
    <w:rsid w:val="00C16333"/>
    <w:rsid w:val="00C1701A"/>
    <w:rsid w:val="00C17543"/>
    <w:rsid w:val="00C17E4F"/>
    <w:rsid w:val="00C2366B"/>
    <w:rsid w:val="00C252E7"/>
    <w:rsid w:val="00C264FA"/>
    <w:rsid w:val="00C34696"/>
    <w:rsid w:val="00C36CEF"/>
    <w:rsid w:val="00C41578"/>
    <w:rsid w:val="00C449D2"/>
    <w:rsid w:val="00C56D46"/>
    <w:rsid w:val="00C60319"/>
    <w:rsid w:val="00C72EB9"/>
    <w:rsid w:val="00C853E2"/>
    <w:rsid w:val="00C90F36"/>
    <w:rsid w:val="00C92DF9"/>
    <w:rsid w:val="00C9387B"/>
    <w:rsid w:val="00C940A2"/>
    <w:rsid w:val="00C9637D"/>
    <w:rsid w:val="00CA299B"/>
    <w:rsid w:val="00CB7FDB"/>
    <w:rsid w:val="00CC3DD3"/>
    <w:rsid w:val="00CD2835"/>
    <w:rsid w:val="00CD6C82"/>
    <w:rsid w:val="00CE4B6B"/>
    <w:rsid w:val="00CE5BD5"/>
    <w:rsid w:val="00CE624A"/>
    <w:rsid w:val="00CF5160"/>
    <w:rsid w:val="00CF5194"/>
    <w:rsid w:val="00CF5BD9"/>
    <w:rsid w:val="00CF7B33"/>
    <w:rsid w:val="00D076D1"/>
    <w:rsid w:val="00D07E55"/>
    <w:rsid w:val="00D156D1"/>
    <w:rsid w:val="00D25C29"/>
    <w:rsid w:val="00D31639"/>
    <w:rsid w:val="00D42404"/>
    <w:rsid w:val="00D43F22"/>
    <w:rsid w:val="00D51F34"/>
    <w:rsid w:val="00D5309B"/>
    <w:rsid w:val="00D55018"/>
    <w:rsid w:val="00D56E6F"/>
    <w:rsid w:val="00D56FF7"/>
    <w:rsid w:val="00D605EA"/>
    <w:rsid w:val="00D64550"/>
    <w:rsid w:val="00D73867"/>
    <w:rsid w:val="00DA5135"/>
    <w:rsid w:val="00DB5FD4"/>
    <w:rsid w:val="00DB7ADF"/>
    <w:rsid w:val="00DC1816"/>
    <w:rsid w:val="00DC1F8A"/>
    <w:rsid w:val="00DD049F"/>
    <w:rsid w:val="00DD2943"/>
    <w:rsid w:val="00DD3533"/>
    <w:rsid w:val="00DE697C"/>
    <w:rsid w:val="00DF2121"/>
    <w:rsid w:val="00E0693A"/>
    <w:rsid w:val="00E07DA2"/>
    <w:rsid w:val="00E11963"/>
    <w:rsid w:val="00E12DFE"/>
    <w:rsid w:val="00E14D80"/>
    <w:rsid w:val="00E1512E"/>
    <w:rsid w:val="00E20C4B"/>
    <w:rsid w:val="00E213C3"/>
    <w:rsid w:val="00E24DD0"/>
    <w:rsid w:val="00E27A34"/>
    <w:rsid w:val="00E33312"/>
    <w:rsid w:val="00E3390F"/>
    <w:rsid w:val="00E35237"/>
    <w:rsid w:val="00E36397"/>
    <w:rsid w:val="00E37CD9"/>
    <w:rsid w:val="00E544E1"/>
    <w:rsid w:val="00E74A65"/>
    <w:rsid w:val="00E77885"/>
    <w:rsid w:val="00E84295"/>
    <w:rsid w:val="00E86D47"/>
    <w:rsid w:val="00E87E71"/>
    <w:rsid w:val="00E90BBA"/>
    <w:rsid w:val="00E920DD"/>
    <w:rsid w:val="00EA0127"/>
    <w:rsid w:val="00EA0508"/>
    <w:rsid w:val="00EA0C11"/>
    <w:rsid w:val="00EA1C57"/>
    <w:rsid w:val="00EA28A3"/>
    <w:rsid w:val="00EA3C18"/>
    <w:rsid w:val="00EA7F5C"/>
    <w:rsid w:val="00EB1EBF"/>
    <w:rsid w:val="00EB2B9C"/>
    <w:rsid w:val="00EB3301"/>
    <w:rsid w:val="00EB704C"/>
    <w:rsid w:val="00EB766F"/>
    <w:rsid w:val="00EC53EA"/>
    <w:rsid w:val="00ED174D"/>
    <w:rsid w:val="00ED3003"/>
    <w:rsid w:val="00ED402B"/>
    <w:rsid w:val="00ED68D5"/>
    <w:rsid w:val="00EE1709"/>
    <w:rsid w:val="00EE3AFA"/>
    <w:rsid w:val="00EF046B"/>
    <w:rsid w:val="00EF16A5"/>
    <w:rsid w:val="00EF3FBB"/>
    <w:rsid w:val="00F050C9"/>
    <w:rsid w:val="00F1010F"/>
    <w:rsid w:val="00F16540"/>
    <w:rsid w:val="00F22AC4"/>
    <w:rsid w:val="00F234C4"/>
    <w:rsid w:val="00F241E5"/>
    <w:rsid w:val="00F54AFB"/>
    <w:rsid w:val="00F57DF5"/>
    <w:rsid w:val="00F60C1F"/>
    <w:rsid w:val="00F61EE1"/>
    <w:rsid w:val="00F61F6D"/>
    <w:rsid w:val="00F667BF"/>
    <w:rsid w:val="00F76BC6"/>
    <w:rsid w:val="00F857BD"/>
    <w:rsid w:val="00F95E18"/>
    <w:rsid w:val="00FA0FF9"/>
    <w:rsid w:val="00FA184F"/>
    <w:rsid w:val="00FB4059"/>
    <w:rsid w:val="00FB4ADC"/>
    <w:rsid w:val="00FD5D1A"/>
    <w:rsid w:val="00FE1754"/>
    <w:rsid w:val="00FE6E5C"/>
    <w:rsid w:val="00FF3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B2895-E52E-42E2-A1C0-A45E1E6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EB1EBF"/>
    <w:rPr>
      <w:color w:val="2B579A"/>
      <w:shd w:val="clear" w:color="auto" w:fill="E6E6E6"/>
    </w:rPr>
  </w:style>
  <w:style w:type="character" w:styleId="Strong">
    <w:name w:val="Strong"/>
    <w:basedOn w:val="DefaultParagraphFont"/>
    <w:uiPriority w:val="22"/>
    <w:qFormat/>
    <w:rsid w:val="00C9637D"/>
    <w:rPr>
      <w:b/>
      <w:bCs/>
    </w:rPr>
  </w:style>
  <w:style w:type="paragraph" w:customStyle="1" w:styleId="Revisiononthegobodytext">
    <w:name w:val="Revision on the go: body text"/>
    <w:basedOn w:val="Normal"/>
    <w:qFormat/>
    <w:rsid w:val="006073A8"/>
    <w:pPr>
      <w:widowControl w:val="0"/>
      <w:pBdr>
        <w:top w:val="single" w:sz="24" w:space="3" w:color="993366"/>
        <w:left w:val="single" w:sz="24" w:space="6" w:color="993366"/>
        <w:bottom w:val="single" w:sz="24" w:space="3" w:color="993366"/>
        <w:right w:val="single" w:sz="24" w:space="6" w:color="993366"/>
      </w:pBdr>
      <w:shd w:val="clear" w:color="auto" w:fill="FECEDD"/>
      <w:spacing w:after="120" w:line="240" w:lineRule="auto"/>
    </w:pPr>
    <w:rPr>
      <w:rFonts w:eastAsia="MS Mincho" w:cs="Times New Roman"/>
      <w:color w:val="99336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439">
      <w:bodyDiv w:val="1"/>
      <w:marLeft w:val="0"/>
      <w:marRight w:val="0"/>
      <w:marTop w:val="0"/>
      <w:marBottom w:val="0"/>
      <w:divBdr>
        <w:top w:val="none" w:sz="0" w:space="0" w:color="auto"/>
        <w:left w:val="none" w:sz="0" w:space="0" w:color="auto"/>
        <w:bottom w:val="none" w:sz="0" w:space="0" w:color="auto"/>
        <w:right w:val="none" w:sz="0" w:space="0" w:color="auto"/>
      </w:divBdr>
      <w:divsChild>
        <w:div w:id="1611858791">
          <w:marLeft w:val="547"/>
          <w:marRight w:val="0"/>
          <w:marTop w:val="86"/>
          <w:marBottom w:val="0"/>
          <w:divBdr>
            <w:top w:val="none" w:sz="0" w:space="0" w:color="auto"/>
            <w:left w:val="none" w:sz="0" w:space="0" w:color="auto"/>
            <w:bottom w:val="none" w:sz="0" w:space="0" w:color="auto"/>
            <w:right w:val="none" w:sz="0" w:space="0" w:color="auto"/>
          </w:divBdr>
        </w:div>
        <w:div w:id="151532857">
          <w:marLeft w:val="547"/>
          <w:marRight w:val="0"/>
          <w:marTop w:val="86"/>
          <w:marBottom w:val="0"/>
          <w:divBdr>
            <w:top w:val="none" w:sz="0" w:space="0" w:color="auto"/>
            <w:left w:val="none" w:sz="0" w:space="0" w:color="auto"/>
            <w:bottom w:val="none" w:sz="0" w:space="0" w:color="auto"/>
            <w:right w:val="none" w:sz="0" w:space="0" w:color="auto"/>
          </w:divBdr>
        </w:div>
        <w:div w:id="1277177989">
          <w:marLeft w:val="547"/>
          <w:marRight w:val="0"/>
          <w:marTop w:val="86"/>
          <w:marBottom w:val="0"/>
          <w:divBdr>
            <w:top w:val="none" w:sz="0" w:space="0" w:color="auto"/>
            <w:left w:val="none" w:sz="0" w:space="0" w:color="auto"/>
            <w:bottom w:val="none" w:sz="0" w:space="0" w:color="auto"/>
            <w:right w:val="none" w:sz="0" w:space="0" w:color="auto"/>
          </w:divBdr>
        </w:div>
        <w:div w:id="760837178">
          <w:marLeft w:val="547"/>
          <w:marRight w:val="0"/>
          <w:marTop w:val="86"/>
          <w:marBottom w:val="0"/>
          <w:divBdr>
            <w:top w:val="none" w:sz="0" w:space="0" w:color="auto"/>
            <w:left w:val="none" w:sz="0" w:space="0" w:color="auto"/>
            <w:bottom w:val="none" w:sz="0" w:space="0" w:color="auto"/>
            <w:right w:val="none" w:sz="0" w:space="0" w:color="auto"/>
          </w:divBdr>
        </w:div>
      </w:divsChild>
    </w:div>
    <w:div w:id="149955334">
      <w:bodyDiv w:val="1"/>
      <w:marLeft w:val="0"/>
      <w:marRight w:val="0"/>
      <w:marTop w:val="0"/>
      <w:marBottom w:val="0"/>
      <w:divBdr>
        <w:top w:val="none" w:sz="0" w:space="0" w:color="auto"/>
        <w:left w:val="none" w:sz="0" w:space="0" w:color="auto"/>
        <w:bottom w:val="none" w:sz="0" w:space="0" w:color="auto"/>
        <w:right w:val="none" w:sz="0" w:space="0" w:color="auto"/>
      </w:divBdr>
      <w:divsChild>
        <w:div w:id="700083647">
          <w:marLeft w:val="547"/>
          <w:marRight w:val="0"/>
          <w:marTop w:val="86"/>
          <w:marBottom w:val="0"/>
          <w:divBdr>
            <w:top w:val="none" w:sz="0" w:space="0" w:color="auto"/>
            <w:left w:val="none" w:sz="0" w:space="0" w:color="auto"/>
            <w:bottom w:val="none" w:sz="0" w:space="0" w:color="auto"/>
            <w:right w:val="none" w:sz="0" w:space="0" w:color="auto"/>
          </w:divBdr>
        </w:div>
        <w:div w:id="1700886257">
          <w:marLeft w:val="547"/>
          <w:marRight w:val="0"/>
          <w:marTop w:val="86"/>
          <w:marBottom w:val="0"/>
          <w:divBdr>
            <w:top w:val="none" w:sz="0" w:space="0" w:color="auto"/>
            <w:left w:val="none" w:sz="0" w:space="0" w:color="auto"/>
            <w:bottom w:val="none" w:sz="0" w:space="0" w:color="auto"/>
            <w:right w:val="none" w:sz="0" w:space="0" w:color="auto"/>
          </w:divBdr>
        </w:div>
        <w:div w:id="1165166488">
          <w:marLeft w:val="547"/>
          <w:marRight w:val="0"/>
          <w:marTop w:val="86"/>
          <w:marBottom w:val="0"/>
          <w:divBdr>
            <w:top w:val="none" w:sz="0" w:space="0" w:color="auto"/>
            <w:left w:val="none" w:sz="0" w:space="0" w:color="auto"/>
            <w:bottom w:val="none" w:sz="0" w:space="0" w:color="auto"/>
            <w:right w:val="none" w:sz="0" w:space="0" w:color="auto"/>
          </w:divBdr>
        </w:div>
        <w:div w:id="505167416">
          <w:marLeft w:val="547"/>
          <w:marRight w:val="0"/>
          <w:marTop w:val="86"/>
          <w:marBottom w:val="0"/>
          <w:divBdr>
            <w:top w:val="none" w:sz="0" w:space="0" w:color="auto"/>
            <w:left w:val="none" w:sz="0" w:space="0" w:color="auto"/>
            <w:bottom w:val="none" w:sz="0" w:space="0" w:color="auto"/>
            <w:right w:val="none" w:sz="0" w:space="0" w:color="auto"/>
          </w:divBdr>
        </w:div>
        <w:div w:id="1848057774">
          <w:marLeft w:val="547"/>
          <w:marRight w:val="0"/>
          <w:marTop w:val="86"/>
          <w:marBottom w:val="0"/>
          <w:divBdr>
            <w:top w:val="none" w:sz="0" w:space="0" w:color="auto"/>
            <w:left w:val="none" w:sz="0" w:space="0" w:color="auto"/>
            <w:bottom w:val="none" w:sz="0" w:space="0" w:color="auto"/>
            <w:right w:val="none" w:sz="0" w:space="0" w:color="auto"/>
          </w:divBdr>
        </w:div>
        <w:div w:id="521357280">
          <w:marLeft w:val="547"/>
          <w:marRight w:val="0"/>
          <w:marTop w:val="86"/>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19702173">
      <w:bodyDiv w:val="1"/>
      <w:marLeft w:val="0"/>
      <w:marRight w:val="0"/>
      <w:marTop w:val="0"/>
      <w:marBottom w:val="0"/>
      <w:divBdr>
        <w:top w:val="none" w:sz="0" w:space="0" w:color="auto"/>
        <w:left w:val="none" w:sz="0" w:space="0" w:color="auto"/>
        <w:bottom w:val="none" w:sz="0" w:space="0" w:color="auto"/>
        <w:right w:val="none" w:sz="0" w:space="0" w:color="auto"/>
      </w:divBdr>
      <w:divsChild>
        <w:div w:id="840900078">
          <w:marLeft w:val="446"/>
          <w:marRight w:val="0"/>
          <w:marTop w:val="86"/>
          <w:marBottom w:val="0"/>
          <w:divBdr>
            <w:top w:val="none" w:sz="0" w:space="0" w:color="auto"/>
            <w:left w:val="none" w:sz="0" w:space="0" w:color="auto"/>
            <w:bottom w:val="none" w:sz="0" w:space="0" w:color="auto"/>
            <w:right w:val="none" w:sz="0" w:space="0" w:color="auto"/>
          </w:divBdr>
        </w:div>
        <w:div w:id="488331104">
          <w:marLeft w:val="446"/>
          <w:marRight w:val="0"/>
          <w:marTop w:val="86"/>
          <w:marBottom w:val="0"/>
          <w:divBdr>
            <w:top w:val="none" w:sz="0" w:space="0" w:color="auto"/>
            <w:left w:val="none" w:sz="0" w:space="0" w:color="auto"/>
            <w:bottom w:val="none" w:sz="0" w:space="0" w:color="auto"/>
            <w:right w:val="none" w:sz="0" w:space="0" w:color="auto"/>
          </w:divBdr>
        </w:div>
        <w:div w:id="1018242034">
          <w:marLeft w:val="446"/>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64168271">
      <w:bodyDiv w:val="1"/>
      <w:marLeft w:val="0"/>
      <w:marRight w:val="0"/>
      <w:marTop w:val="0"/>
      <w:marBottom w:val="0"/>
      <w:divBdr>
        <w:top w:val="none" w:sz="0" w:space="0" w:color="auto"/>
        <w:left w:val="none" w:sz="0" w:space="0" w:color="auto"/>
        <w:bottom w:val="none" w:sz="0" w:space="0" w:color="auto"/>
        <w:right w:val="none" w:sz="0" w:space="0" w:color="auto"/>
      </w:divBdr>
      <w:divsChild>
        <w:div w:id="1739015855">
          <w:marLeft w:val="547"/>
          <w:marRight w:val="0"/>
          <w:marTop w:val="86"/>
          <w:marBottom w:val="0"/>
          <w:divBdr>
            <w:top w:val="none" w:sz="0" w:space="0" w:color="auto"/>
            <w:left w:val="none" w:sz="0" w:space="0" w:color="auto"/>
            <w:bottom w:val="none" w:sz="0" w:space="0" w:color="auto"/>
            <w:right w:val="none" w:sz="0" w:space="0" w:color="auto"/>
          </w:divBdr>
        </w:div>
        <w:div w:id="1569653762">
          <w:marLeft w:val="547"/>
          <w:marRight w:val="0"/>
          <w:marTop w:val="86"/>
          <w:marBottom w:val="0"/>
          <w:divBdr>
            <w:top w:val="none" w:sz="0" w:space="0" w:color="auto"/>
            <w:left w:val="none" w:sz="0" w:space="0" w:color="auto"/>
            <w:bottom w:val="none" w:sz="0" w:space="0" w:color="auto"/>
            <w:right w:val="none" w:sz="0" w:space="0" w:color="auto"/>
          </w:divBdr>
        </w:div>
        <w:div w:id="1855918139">
          <w:marLeft w:val="547"/>
          <w:marRight w:val="0"/>
          <w:marTop w:val="86"/>
          <w:marBottom w:val="0"/>
          <w:divBdr>
            <w:top w:val="none" w:sz="0" w:space="0" w:color="auto"/>
            <w:left w:val="none" w:sz="0" w:space="0" w:color="auto"/>
            <w:bottom w:val="none" w:sz="0" w:space="0" w:color="auto"/>
            <w:right w:val="none" w:sz="0" w:space="0" w:color="auto"/>
          </w:divBdr>
        </w:div>
      </w:divsChild>
    </w:div>
    <w:div w:id="768279282">
      <w:bodyDiv w:val="1"/>
      <w:marLeft w:val="0"/>
      <w:marRight w:val="0"/>
      <w:marTop w:val="0"/>
      <w:marBottom w:val="0"/>
      <w:divBdr>
        <w:top w:val="none" w:sz="0" w:space="0" w:color="auto"/>
        <w:left w:val="none" w:sz="0" w:space="0" w:color="auto"/>
        <w:bottom w:val="none" w:sz="0" w:space="0" w:color="auto"/>
        <w:right w:val="none" w:sz="0" w:space="0" w:color="auto"/>
      </w:divBdr>
      <w:divsChild>
        <w:div w:id="841507323">
          <w:marLeft w:val="547"/>
          <w:marRight w:val="0"/>
          <w:marTop w:val="86"/>
          <w:marBottom w:val="0"/>
          <w:divBdr>
            <w:top w:val="none" w:sz="0" w:space="0" w:color="auto"/>
            <w:left w:val="none" w:sz="0" w:space="0" w:color="auto"/>
            <w:bottom w:val="none" w:sz="0" w:space="0" w:color="auto"/>
            <w:right w:val="none" w:sz="0" w:space="0" w:color="auto"/>
          </w:divBdr>
        </w:div>
        <w:div w:id="1563297868">
          <w:marLeft w:val="547"/>
          <w:marRight w:val="0"/>
          <w:marTop w:val="86"/>
          <w:marBottom w:val="0"/>
          <w:divBdr>
            <w:top w:val="none" w:sz="0" w:space="0" w:color="auto"/>
            <w:left w:val="none" w:sz="0" w:space="0" w:color="auto"/>
            <w:bottom w:val="none" w:sz="0" w:space="0" w:color="auto"/>
            <w:right w:val="none" w:sz="0" w:space="0" w:color="auto"/>
          </w:divBdr>
        </w:div>
        <w:div w:id="314602628">
          <w:marLeft w:val="547"/>
          <w:marRight w:val="0"/>
          <w:marTop w:val="86"/>
          <w:marBottom w:val="0"/>
          <w:divBdr>
            <w:top w:val="none" w:sz="0" w:space="0" w:color="auto"/>
            <w:left w:val="none" w:sz="0" w:space="0" w:color="auto"/>
            <w:bottom w:val="none" w:sz="0" w:space="0" w:color="auto"/>
            <w:right w:val="none" w:sz="0" w:space="0" w:color="auto"/>
          </w:divBdr>
        </w:div>
        <w:div w:id="1270964645">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79371668">
      <w:bodyDiv w:val="1"/>
      <w:marLeft w:val="0"/>
      <w:marRight w:val="0"/>
      <w:marTop w:val="0"/>
      <w:marBottom w:val="0"/>
      <w:divBdr>
        <w:top w:val="none" w:sz="0" w:space="0" w:color="auto"/>
        <w:left w:val="none" w:sz="0" w:space="0" w:color="auto"/>
        <w:bottom w:val="none" w:sz="0" w:space="0" w:color="auto"/>
        <w:right w:val="none" w:sz="0" w:space="0" w:color="auto"/>
      </w:divBdr>
      <w:divsChild>
        <w:div w:id="807357551">
          <w:marLeft w:val="547"/>
          <w:marRight w:val="0"/>
          <w:marTop w:val="86"/>
          <w:marBottom w:val="0"/>
          <w:divBdr>
            <w:top w:val="none" w:sz="0" w:space="0" w:color="auto"/>
            <w:left w:val="none" w:sz="0" w:space="0" w:color="auto"/>
            <w:bottom w:val="none" w:sz="0" w:space="0" w:color="auto"/>
            <w:right w:val="none" w:sz="0" w:space="0" w:color="auto"/>
          </w:divBdr>
        </w:div>
        <w:div w:id="985668331">
          <w:marLeft w:val="547"/>
          <w:marRight w:val="0"/>
          <w:marTop w:val="86"/>
          <w:marBottom w:val="0"/>
          <w:divBdr>
            <w:top w:val="none" w:sz="0" w:space="0" w:color="auto"/>
            <w:left w:val="none" w:sz="0" w:space="0" w:color="auto"/>
            <w:bottom w:val="none" w:sz="0" w:space="0" w:color="auto"/>
            <w:right w:val="none" w:sz="0" w:space="0" w:color="auto"/>
          </w:divBdr>
        </w:div>
        <w:div w:id="1853379202">
          <w:marLeft w:val="547"/>
          <w:marRight w:val="0"/>
          <w:marTop w:val="86"/>
          <w:marBottom w:val="0"/>
          <w:divBdr>
            <w:top w:val="none" w:sz="0" w:space="0" w:color="auto"/>
            <w:left w:val="none" w:sz="0" w:space="0" w:color="auto"/>
            <w:bottom w:val="none" w:sz="0" w:space="0" w:color="auto"/>
            <w:right w:val="none" w:sz="0" w:space="0" w:color="auto"/>
          </w:divBdr>
        </w:div>
        <w:div w:id="475726225">
          <w:marLeft w:val="547"/>
          <w:marRight w:val="0"/>
          <w:marTop w:val="86"/>
          <w:marBottom w:val="0"/>
          <w:divBdr>
            <w:top w:val="none" w:sz="0" w:space="0" w:color="auto"/>
            <w:left w:val="none" w:sz="0" w:space="0" w:color="auto"/>
            <w:bottom w:val="none" w:sz="0" w:space="0" w:color="auto"/>
            <w:right w:val="none" w:sz="0" w:space="0" w:color="auto"/>
          </w:divBdr>
        </w:div>
      </w:divsChild>
    </w:div>
    <w:div w:id="801576019">
      <w:bodyDiv w:val="1"/>
      <w:marLeft w:val="0"/>
      <w:marRight w:val="0"/>
      <w:marTop w:val="0"/>
      <w:marBottom w:val="0"/>
      <w:divBdr>
        <w:top w:val="none" w:sz="0" w:space="0" w:color="auto"/>
        <w:left w:val="none" w:sz="0" w:space="0" w:color="auto"/>
        <w:bottom w:val="none" w:sz="0" w:space="0" w:color="auto"/>
        <w:right w:val="none" w:sz="0" w:space="0" w:color="auto"/>
      </w:divBdr>
      <w:divsChild>
        <w:div w:id="1646012188">
          <w:marLeft w:val="547"/>
          <w:marRight w:val="0"/>
          <w:marTop w:val="86"/>
          <w:marBottom w:val="0"/>
          <w:divBdr>
            <w:top w:val="none" w:sz="0" w:space="0" w:color="auto"/>
            <w:left w:val="none" w:sz="0" w:space="0" w:color="auto"/>
            <w:bottom w:val="none" w:sz="0" w:space="0" w:color="auto"/>
            <w:right w:val="none" w:sz="0" w:space="0" w:color="auto"/>
          </w:divBdr>
        </w:div>
        <w:div w:id="41289317">
          <w:marLeft w:val="547"/>
          <w:marRight w:val="0"/>
          <w:marTop w:val="86"/>
          <w:marBottom w:val="0"/>
          <w:divBdr>
            <w:top w:val="none" w:sz="0" w:space="0" w:color="auto"/>
            <w:left w:val="none" w:sz="0" w:space="0" w:color="auto"/>
            <w:bottom w:val="none" w:sz="0" w:space="0" w:color="auto"/>
            <w:right w:val="none" w:sz="0" w:space="0" w:color="auto"/>
          </w:divBdr>
        </w:div>
        <w:div w:id="244531071">
          <w:marLeft w:val="547"/>
          <w:marRight w:val="0"/>
          <w:marTop w:val="86"/>
          <w:marBottom w:val="0"/>
          <w:divBdr>
            <w:top w:val="none" w:sz="0" w:space="0" w:color="auto"/>
            <w:left w:val="none" w:sz="0" w:space="0" w:color="auto"/>
            <w:bottom w:val="none" w:sz="0" w:space="0" w:color="auto"/>
            <w:right w:val="none" w:sz="0" w:space="0" w:color="auto"/>
          </w:divBdr>
        </w:div>
        <w:div w:id="1000307733">
          <w:marLeft w:val="547"/>
          <w:marRight w:val="0"/>
          <w:marTop w:val="86"/>
          <w:marBottom w:val="0"/>
          <w:divBdr>
            <w:top w:val="none" w:sz="0" w:space="0" w:color="auto"/>
            <w:left w:val="none" w:sz="0" w:space="0" w:color="auto"/>
            <w:bottom w:val="none" w:sz="0" w:space="0" w:color="auto"/>
            <w:right w:val="none" w:sz="0" w:space="0" w:color="auto"/>
          </w:divBdr>
        </w:div>
        <w:div w:id="343091234">
          <w:marLeft w:val="547"/>
          <w:marRight w:val="0"/>
          <w:marTop w:val="86"/>
          <w:marBottom w:val="0"/>
          <w:divBdr>
            <w:top w:val="none" w:sz="0" w:space="0" w:color="auto"/>
            <w:left w:val="none" w:sz="0" w:space="0" w:color="auto"/>
            <w:bottom w:val="none" w:sz="0" w:space="0" w:color="auto"/>
            <w:right w:val="none" w:sz="0" w:space="0" w:color="auto"/>
          </w:divBdr>
        </w:div>
      </w:divsChild>
    </w:div>
    <w:div w:id="831481263">
      <w:bodyDiv w:val="1"/>
      <w:marLeft w:val="0"/>
      <w:marRight w:val="0"/>
      <w:marTop w:val="0"/>
      <w:marBottom w:val="0"/>
      <w:divBdr>
        <w:top w:val="none" w:sz="0" w:space="0" w:color="auto"/>
        <w:left w:val="none" w:sz="0" w:space="0" w:color="auto"/>
        <w:bottom w:val="none" w:sz="0" w:space="0" w:color="auto"/>
        <w:right w:val="none" w:sz="0" w:space="0" w:color="auto"/>
      </w:divBdr>
      <w:divsChild>
        <w:div w:id="622031485">
          <w:marLeft w:val="547"/>
          <w:marRight w:val="0"/>
          <w:marTop w:val="86"/>
          <w:marBottom w:val="0"/>
          <w:divBdr>
            <w:top w:val="none" w:sz="0" w:space="0" w:color="auto"/>
            <w:left w:val="none" w:sz="0" w:space="0" w:color="auto"/>
            <w:bottom w:val="none" w:sz="0" w:space="0" w:color="auto"/>
            <w:right w:val="none" w:sz="0" w:space="0" w:color="auto"/>
          </w:divBdr>
        </w:div>
        <w:div w:id="1672441394">
          <w:marLeft w:val="547"/>
          <w:marRight w:val="0"/>
          <w:marTop w:val="86"/>
          <w:marBottom w:val="0"/>
          <w:divBdr>
            <w:top w:val="none" w:sz="0" w:space="0" w:color="auto"/>
            <w:left w:val="none" w:sz="0" w:space="0" w:color="auto"/>
            <w:bottom w:val="none" w:sz="0" w:space="0" w:color="auto"/>
            <w:right w:val="none" w:sz="0" w:space="0" w:color="auto"/>
          </w:divBdr>
        </w:div>
        <w:div w:id="1124082862">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01287291">
      <w:bodyDiv w:val="1"/>
      <w:marLeft w:val="0"/>
      <w:marRight w:val="0"/>
      <w:marTop w:val="0"/>
      <w:marBottom w:val="0"/>
      <w:divBdr>
        <w:top w:val="none" w:sz="0" w:space="0" w:color="auto"/>
        <w:left w:val="none" w:sz="0" w:space="0" w:color="auto"/>
        <w:bottom w:val="none" w:sz="0" w:space="0" w:color="auto"/>
        <w:right w:val="none" w:sz="0" w:space="0" w:color="auto"/>
      </w:divBdr>
      <w:divsChild>
        <w:div w:id="1644970672">
          <w:marLeft w:val="547"/>
          <w:marRight w:val="0"/>
          <w:marTop w:val="86"/>
          <w:marBottom w:val="0"/>
          <w:divBdr>
            <w:top w:val="none" w:sz="0" w:space="0" w:color="auto"/>
            <w:left w:val="none" w:sz="0" w:space="0" w:color="auto"/>
            <w:bottom w:val="none" w:sz="0" w:space="0" w:color="auto"/>
            <w:right w:val="none" w:sz="0" w:space="0" w:color="auto"/>
          </w:divBdr>
        </w:div>
        <w:div w:id="659693652">
          <w:marLeft w:val="547"/>
          <w:marRight w:val="0"/>
          <w:marTop w:val="86"/>
          <w:marBottom w:val="0"/>
          <w:divBdr>
            <w:top w:val="none" w:sz="0" w:space="0" w:color="auto"/>
            <w:left w:val="none" w:sz="0" w:space="0" w:color="auto"/>
            <w:bottom w:val="none" w:sz="0" w:space="0" w:color="auto"/>
            <w:right w:val="none" w:sz="0" w:space="0" w:color="auto"/>
          </w:divBdr>
        </w:div>
        <w:div w:id="1999114472">
          <w:marLeft w:val="547"/>
          <w:marRight w:val="0"/>
          <w:marTop w:val="86"/>
          <w:marBottom w:val="0"/>
          <w:divBdr>
            <w:top w:val="none" w:sz="0" w:space="0" w:color="auto"/>
            <w:left w:val="none" w:sz="0" w:space="0" w:color="auto"/>
            <w:bottom w:val="none" w:sz="0" w:space="0" w:color="auto"/>
            <w:right w:val="none" w:sz="0" w:space="0" w:color="auto"/>
          </w:divBdr>
        </w:div>
        <w:div w:id="1056466943">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69612543">
      <w:bodyDiv w:val="1"/>
      <w:marLeft w:val="0"/>
      <w:marRight w:val="0"/>
      <w:marTop w:val="0"/>
      <w:marBottom w:val="0"/>
      <w:divBdr>
        <w:top w:val="none" w:sz="0" w:space="0" w:color="auto"/>
        <w:left w:val="none" w:sz="0" w:space="0" w:color="auto"/>
        <w:bottom w:val="none" w:sz="0" w:space="0" w:color="auto"/>
        <w:right w:val="none" w:sz="0" w:space="0" w:color="auto"/>
      </w:divBdr>
      <w:divsChild>
        <w:div w:id="2016108686">
          <w:marLeft w:val="547"/>
          <w:marRight w:val="0"/>
          <w:marTop w:val="86"/>
          <w:marBottom w:val="0"/>
          <w:divBdr>
            <w:top w:val="none" w:sz="0" w:space="0" w:color="auto"/>
            <w:left w:val="none" w:sz="0" w:space="0" w:color="auto"/>
            <w:bottom w:val="none" w:sz="0" w:space="0" w:color="auto"/>
            <w:right w:val="none" w:sz="0" w:space="0" w:color="auto"/>
          </w:divBdr>
        </w:div>
        <w:div w:id="1547524841">
          <w:marLeft w:val="547"/>
          <w:marRight w:val="0"/>
          <w:marTop w:val="86"/>
          <w:marBottom w:val="0"/>
          <w:divBdr>
            <w:top w:val="none" w:sz="0" w:space="0" w:color="auto"/>
            <w:left w:val="none" w:sz="0" w:space="0" w:color="auto"/>
            <w:bottom w:val="none" w:sz="0" w:space="0" w:color="auto"/>
            <w:right w:val="none" w:sz="0" w:space="0" w:color="auto"/>
          </w:divBdr>
        </w:div>
        <w:div w:id="1831866801">
          <w:marLeft w:val="547"/>
          <w:marRight w:val="0"/>
          <w:marTop w:val="86"/>
          <w:marBottom w:val="0"/>
          <w:divBdr>
            <w:top w:val="none" w:sz="0" w:space="0" w:color="auto"/>
            <w:left w:val="none" w:sz="0" w:space="0" w:color="auto"/>
            <w:bottom w:val="none" w:sz="0" w:space="0" w:color="auto"/>
            <w:right w:val="none" w:sz="0" w:space="0" w:color="auto"/>
          </w:divBdr>
        </w:div>
        <w:div w:id="1477338244">
          <w:marLeft w:val="547"/>
          <w:marRight w:val="0"/>
          <w:marTop w:val="86"/>
          <w:marBottom w:val="0"/>
          <w:divBdr>
            <w:top w:val="none" w:sz="0" w:space="0" w:color="auto"/>
            <w:left w:val="none" w:sz="0" w:space="0" w:color="auto"/>
            <w:bottom w:val="none" w:sz="0" w:space="0" w:color="auto"/>
            <w:right w:val="none" w:sz="0" w:space="0" w:color="auto"/>
          </w:divBdr>
        </w:div>
        <w:div w:id="1470702815">
          <w:marLeft w:val="547"/>
          <w:marRight w:val="0"/>
          <w:marTop w:val="86"/>
          <w:marBottom w:val="0"/>
          <w:divBdr>
            <w:top w:val="none" w:sz="0" w:space="0" w:color="auto"/>
            <w:left w:val="none" w:sz="0" w:space="0" w:color="auto"/>
            <w:bottom w:val="none" w:sz="0" w:space="0" w:color="auto"/>
            <w:right w:val="none" w:sz="0" w:space="0" w:color="auto"/>
          </w:divBdr>
        </w:div>
        <w:div w:id="607663204">
          <w:marLeft w:val="547"/>
          <w:marRight w:val="0"/>
          <w:marTop w:val="86"/>
          <w:marBottom w:val="0"/>
          <w:divBdr>
            <w:top w:val="none" w:sz="0" w:space="0" w:color="auto"/>
            <w:left w:val="none" w:sz="0" w:space="0" w:color="auto"/>
            <w:bottom w:val="none" w:sz="0" w:space="0" w:color="auto"/>
            <w:right w:val="none" w:sz="0" w:space="0" w:color="auto"/>
          </w:divBdr>
        </w:div>
        <w:div w:id="1519927759">
          <w:marLeft w:val="547"/>
          <w:marRight w:val="0"/>
          <w:marTop w:val="86"/>
          <w:marBottom w:val="0"/>
          <w:divBdr>
            <w:top w:val="none" w:sz="0" w:space="0" w:color="auto"/>
            <w:left w:val="none" w:sz="0" w:space="0" w:color="auto"/>
            <w:bottom w:val="none" w:sz="0" w:space="0" w:color="auto"/>
            <w:right w:val="none" w:sz="0" w:space="0" w:color="auto"/>
          </w:divBdr>
        </w:div>
        <w:div w:id="1220441814">
          <w:marLeft w:val="547"/>
          <w:marRight w:val="0"/>
          <w:marTop w:val="86"/>
          <w:marBottom w:val="0"/>
          <w:divBdr>
            <w:top w:val="none" w:sz="0" w:space="0" w:color="auto"/>
            <w:left w:val="none" w:sz="0" w:space="0" w:color="auto"/>
            <w:bottom w:val="none" w:sz="0" w:space="0" w:color="auto"/>
            <w:right w:val="none" w:sz="0" w:space="0" w:color="auto"/>
          </w:divBdr>
        </w:div>
        <w:div w:id="1824932751">
          <w:marLeft w:val="547"/>
          <w:marRight w:val="0"/>
          <w:marTop w:val="86"/>
          <w:marBottom w:val="0"/>
          <w:divBdr>
            <w:top w:val="none" w:sz="0" w:space="0" w:color="auto"/>
            <w:left w:val="none" w:sz="0" w:space="0" w:color="auto"/>
            <w:bottom w:val="none" w:sz="0" w:space="0" w:color="auto"/>
            <w:right w:val="none" w:sz="0" w:space="0" w:color="auto"/>
          </w:divBdr>
        </w:div>
      </w:divsChild>
    </w:div>
    <w:div w:id="1575971375">
      <w:bodyDiv w:val="1"/>
      <w:marLeft w:val="0"/>
      <w:marRight w:val="0"/>
      <w:marTop w:val="0"/>
      <w:marBottom w:val="0"/>
      <w:divBdr>
        <w:top w:val="none" w:sz="0" w:space="0" w:color="auto"/>
        <w:left w:val="none" w:sz="0" w:space="0" w:color="auto"/>
        <w:bottom w:val="none" w:sz="0" w:space="0" w:color="auto"/>
        <w:right w:val="none" w:sz="0" w:space="0" w:color="auto"/>
      </w:divBdr>
      <w:divsChild>
        <w:div w:id="2029477022">
          <w:marLeft w:val="547"/>
          <w:marRight w:val="0"/>
          <w:marTop w:val="86"/>
          <w:marBottom w:val="0"/>
          <w:divBdr>
            <w:top w:val="none" w:sz="0" w:space="0" w:color="auto"/>
            <w:left w:val="none" w:sz="0" w:space="0" w:color="auto"/>
            <w:bottom w:val="none" w:sz="0" w:space="0" w:color="auto"/>
            <w:right w:val="none" w:sz="0" w:space="0" w:color="auto"/>
          </w:divBdr>
        </w:div>
        <w:div w:id="324743586">
          <w:marLeft w:val="547"/>
          <w:marRight w:val="0"/>
          <w:marTop w:val="86"/>
          <w:marBottom w:val="0"/>
          <w:divBdr>
            <w:top w:val="none" w:sz="0" w:space="0" w:color="auto"/>
            <w:left w:val="none" w:sz="0" w:space="0" w:color="auto"/>
            <w:bottom w:val="none" w:sz="0" w:space="0" w:color="auto"/>
            <w:right w:val="none" w:sz="0" w:space="0" w:color="auto"/>
          </w:divBdr>
        </w:div>
        <w:div w:id="484854463">
          <w:marLeft w:val="547"/>
          <w:marRight w:val="0"/>
          <w:marTop w:val="86"/>
          <w:marBottom w:val="0"/>
          <w:divBdr>
            <w:top w:val="none" w:sz="0" w:space="0" w:color="auto"/>
            <w:left w:val="none" w:sz="0" w:space="0" w:color="auto"/>
            <w:bottom w:val="none" w:sz="0" w:space="0" w:color="auto"/>
            <w:right w:val="none" w:sz="0" w:space="0" w:color="auto"/>
          </w:divBdr>
        </w:div>
        <w:div w:id="104272841">
          <w:marLeft w:val="547"/>
          <w:marRight w:val="0"/>
          <w:marTop w:val="86"/>
          <w:marBottom w:val="0"/>
          <w:divBdr>
            <w:top w:val="none" w:sz="0" w:space="0" w:color="auto"/>
            <w:left w:val="none" w:sz="0" w:space="0" w:color="auto"/>
            <w:bottom w:val="none" w:sz="0" w:space="0" w:color="auto"/>
            <w:right w:val="none" w:sz="0" w:space="0" w:color="auto"/>
          </w:divBdr>
        </w:div>
        <w:div w:id="1552614387">
          <w:marLeft w:val="547"/>
          <w:marRight w:val="0"/>
          <w:marTop w:val="86"/>
          <w:marBottom w:val="0"/>
          <w:divBdr>
            <w:top w:val="none" w:sz="0" w:space="0" w:color="auto"/>
            <w:left w:val="none" w:sz="0" w:space="0" w:color="auto"/>
            <w:bottom w:val="none" w:sz="0" w:space="0" w:color="auto"/>
            <w:right w:val="none" w:sz="0" w:space="0" w:color="auto"/>
          </w:divBdr>
        </w:div>
        <w:div w:id="748501573">
          <w:marLeft w:val="547"/>
          <w:marRight w:val="0"/>
          <w:marTop w:val="86"/>
          <w:marBottom w:val="0"/>
          <w:divBdr>
            <w:top w:val="none" w:sz="0" w:space="0" w:color="auto"/>
            <w:left w:val="none" w:sz="0" w:space="0" w:color="auto"/>
            <w:bottom w:val="none" w:sz="0" w:space="0" w:color="auto"/>
            <w:right w:val="none" w:sz="0" w:space="0" w:color="auto"/>
          </w:divBdr>
        </w:div>
        <w:div w:id="961158635">
          <w:marLeft w:val="547"/>
          <w:marRight w:val="0"/>
          <w:marTop w:val="86"/>
          <w:marBottom w:val="0"/>
          <w:divBdr>
            <w:top w:val="none" w:sz="0" w:space="0" w:color="auto"/>
            <w:left w:val="none" w:sz="0" w:space="0" w:color="auto"/>
            <w:bottom w:val="none" w:sz="0" w:space="0" w:color="auto"/>
            <w:right w:val="none" w:sz="0" w:space="0" w:color="auto"/>
          </w:divBdr>
        </w:div>
      </w:divsChild>
    </w:div>
    <w:div w:id="1596984061">
      <w:bodyDiv w:val="1"/>
      <w:marLeft w:val="0"/>
      <w:marRight w:val="0"/>
      <w:marTop w:val="0"/>
      <w:marBottom w:val="0"/>
      <w:divBdr>
        <w:top w:val="none" w:sz="0" w:space="0" w:color="auto"/>
        <w:left w:val="none" w:sz="0" w:space="0" w:color="auto"/>
        <w:bottom w:val="none" w:sz="0" w:space="0" w:color="auto"/>
        <w:right w:val="none" w:sz="0" w:space="0" w:color="auto"/>
      </w:divBdr>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74601368">
      <w:bodyDiv w:val="1"/>
      <w:marLeft w:val="0"/>
      <w:marRight w:val="0"/>
      <w:marTop w:val="0"/>
      <w:marBottom w:val="0"/>
      <w:divBdr>
        <w:top w:val="none" w:sz="0" w:space="0" w:color="auto"/>
        <w:left w:val="none" w:sz="0" w:space="0" w:color="auto"/>
        <w:bottom w:val="none" w:sz="0" w:space="0" w:color="auto"/>
        <w:right w:val="none" w:sz="0" w:space="0" w:color="auto"/>
      </w:divBdr>
      <w:divsChild>
        <w:div w:id="280770934">
          <w:marLeft w:val="547"/>
          <w:marRight w:val="0"/>
          <w:marTop w:val="86"/>
          <w:marBottom w:val="0"/>
          <w:divBdr>
            <w:top w:val="none" w:sz="0" w:space="0" w:color="auto"/>
            <w:left w:val="none" w:sz="0" w:space="0" w:color="auto"/>
            <w:bottom w:val="none" w:sz="0" w:space="0" w:color="auto"/>
            <w:right w:val="none" w:sz="0" w:space="0" w:color="auto"/>
          </w:divBdr>
        </w:div>
        <w:div w:id="937833541">
          <w:marLeft w:val="547"/>
          <w:marRight w:val="0"/>
          <w:marTop w:val="86"/>
          <w:marBottom w:val="0"/>
          <w:divBdr>
            <w:top w:val="none" w:sz="0" w:space="0" w:color="auto"/>
            <w:left w:val="none" w:sz="0" w:space="0" w:color="auto"/>
            <w:bottom w:val="none" w:sz="0" w:space="0" w:color="auto"/>
            <w:right w:val="none" w:sz="0" w:space="0" w:color="auto"/>
          </w:divBdr>
        </w:div>
        <w:div w:id="615329618">
          <w:marLeft w:val="547"/>
          <w:marRight w:val="0"/>
          <w:marTop w:val="86"/>
          <w:marBottom w:val="0"/>
          <w:divBdr>
            <w:top w:val="none" w:sz="0" w:space="0" w:color="auto"/>
            <w:left w:val="none" w:sz="0" w:space="0" w:color="auto"/>
            <w:bottom w:val="none" w:sz="0" w:space="0" w:color="auto"/>
            <w:right w:val="none" w:sz="0" w:space="0" w:color="auto"/>
          </w:divBdr>
        </w:div>
      </w:divsChild>
    </w:div>
    <w:div w:id="1796287748">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26373487">
      <w:bodyDiv w:val="1"/>
      <w:marLeft w:val="0"/>
      <w:marRight w:val="0"/>
      <w:marTop w:val="0"/>
      <w:marBottom w:val="0"/>
      <w:divBdr>
        <w:top w:val="none" w:sz="0" w:space="0" w:color="auto"/>
        <w:left w:val="none" w:sz="0" w:space="0" w:color="auto"/>
        <w:bottom w:val="none" w:sz="0" w:space="0" w:color="auto"/>
        <w:right w:val="none" w:sz="0" w:space="0" w:color="auto"/>
      </w:divBdr>
      <w:divsChild>
        <w:div w:id="1729644198">
          <w:marLeft w:val="547"/>
          <w:marRight w:val="0"/>
          <w:marTop w:val="86"/>
          <w:marBottom w:val="0"/>
          <w:divBdr>
            <w:top w:val="none" w:sz="0" w:space="0" w:color="auto"/>
            <w:left w:val="none" w:sz="0" w:space="0" w:color="auto"/>
            <w:bottom w:val="none" w:sz="0" w:space="0" w:color="auto"/>
            <w:right w:val="none" w:sz="0" w:space="0" w:color="auto"/>
          </w:divBdr>
        </w:div>
        <w:div w:id="1411342928">
          <w:marLeft w:val="547"/>
          <w:marRight w:val="0"/>
          <w:marTop w:val="86"/>
          <w:marBottom w:val="0"/>
          <w:divBdr>
            <w:top w:val="none" w:sz="0" w:space="0" w:color="auto"/>
            <w:left w:val="none" w:sz="0" w:space="0" w:color="auto"/>
            <w:bottom w:val="none" w:sz="0" w:space="0" w:color="auto"/>
            <w:right w:val="none" w:sz="0" w:space="0" w:color="auto"/>
          </w:divBdr>
        </w:div>
        <w:div w:id="1216358313">
          <w:marLeft w:val="547"/>
          <w:marRight w:val="0"/>
          <w:marTop w:val="86"/>
          <w:marBottom w:val="0"/>
          <w:divBdr>
            <w:top w:val="none" w:sz="0" w:space="0" w:color="auto"/>
            <w:left w:val="none" w:sz="0" w:space="0" w:color="auto"/>
            <w:bottom w:val="none" w:sz="0" w:space="0" w:color="auto"/>
            <w:right w:val="none" w:sz="0" w:space="0" w:color="auto"/>
          </w:divBdr>
        </w:div>
        <w:div w:id="2057311456">
          <w:marLeft w:val="547"/>
          <w:marRight w:val="0"/>
          <w:marTop w:val="86"/>
          <w:marBottom w:val="0"/>
          <w:divBdr>
            <w:top w:val="none" w:sz="0" w:space="0" w:color="auto"/>
            <w:left w:val="none" w:sz="0" w:space="0" w:color="auto"/>
            <w:bottom w:val="none" w:sz="0" w:space="0" w:color="auto"/>
            <w:right w:val="none" w:sz="0" w:space="0" w:color="auto"/>
          </w:divBdr>
        </w:div>
        <w:div w:id="1522861126">
          <w:marLeft w:val="547"/>
          <w:marRight w:val="0"/>
          <w:marTop w:val="86"/>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354667">
      <w:bodyDiv w:val="1"/>
      <w:marLeft w:val="0"/>
      <w:marRight w:val="0"/>
      <w:marTop w:val="0"/>
      <w:marBottom w:val="0"/>
      <w:divBdr>
        <w:top w:val="none" w:sz="0" w:space="0" w:color="auto"/>
        <w:left w:val="none" w:sz="0" w:space="0" w:color="auto"/>
        <w:bottom w:val="none" w:sz="0" w:space="0" w:color="auto"/>
        <w:right w:val="none" w:sz="0" w:space="0" w:color="auto"/>
      </w:divBdr>
      <w:divsChild>
        <w:div w:id="1987121667">
          <w:marLeft w:val="547"/>
          <w:marRight w:val="0"/>
          <w:marTop w:val="86"/>
          <w:marBottom w:val="0"/>
          <w:divBdr>
            <w:top w:val="none" w:sz="0" w:space="0" w:color="auto"/>
            <w:left w:val="none" w:sz="0" w:space="0" w:color="auto"/>
            <w:bottom w:val="none" w:sz="0" w:space="0" w:color="auto"/>
            <w:right w:val="none" w:sz="0" w:space="0" w:color="auto"/>
          </w:divBdr>
        </w:div>
        <w:div w:id="456988871">
          <w:marLeft w:val="547"/>
          <w:marRight w:val="0"/>
          <w:marTop w:val="86"/>
          <w:marBottom w:val="0"/>
          <w:divBdr>
            <w:top w:val="none" w:sz="0" w:space="0" w:color="auto"/>
            <w:left w:val="none" w:sz="0" w:space="0" w:color="auto"/>
            <w:bottom w:val="none" w:sz="0" w:space="0" w:color="auto"/>
            <w:right w:val="none" w:sz="0" w:space="0" w:color="auto"/>
          </w:divBdr>
        </w:div>
        <w:div w:id="1554461743">
          <w:marLeft w:val="547"/>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balls.com/portersfiveforcesofcompetition.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tools.com/pages/article/newCDV_9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dtools.com/pages/article/newLDR_84.htm" TargetMode="External"/><Relationship Id="rId4" Type="http://schemas.openxmlformats.org/officeDocument/2006/relationships/settings" Target="settings.xml"/><Relationship Id="rId9" Type="http://schemas.openxmlformats.org/officeDocument/2006/relationships/hyperlink" Target="https://mbsportal.bl.uk/taster/subjareas/busmanhist/mgmtthinkers/bennis.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658B712-AF20-4C49-A9D7-7227E700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2017-08-04T09:16:00Z</dcterms:created>
  <dcterms:modified xsi:type="dcterms:W3CDTF">2017-08-10T17:00:00Z</dcterms:modified>
</cp:coreProperties>
</file>