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F6" w:rsidRDefault="00A46AA0"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ORGANISATIONAL DESIGN AND DEVELOPMENT </w:t>
      </w:r>
    </w:p>
    <w:p w:rsidR="00E35DF6" w:rsidRDefault="00E35DF6"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w:t>
      </w:r>
      <w:r w:rsidR="00202F38">
        <w:rPr>
          <w:rFonts w:eastAsia="Calibri" w:cs="Times New Roman"/>
          <w:b/>
          <w:noProof/>
          <w:color w:val="6699FF"/>
          <w:sz w:val="52"/>
          <w:szCs w:val="44"/>
          <w:lang w:val="en-GB" w:eastAsia="en-GB"/>
        </w:rPr>
        <w:t>2</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6C7C1A">
        <w:rPr>
          <w:rFonts w:eastAsia="Calibri" w:cs="Times New Roman"/>
          <w:b/>
          <w:noProof/>
          <w:color w:val="6699FF"/>
          <w:sz w:val="52"/>
          <w:szCs w:val="44"/>
          <w:lang w:val="en-GB" w:eastAsia="en-GB"/>
        </w:rPr>
        <w:t>8</w:t>
      </w:r>
    </w:p>
    <w:p w:rsidR="00A46AA0" w:rsidRDefault="002F1EF4" w:rsidP="00E35D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6699FF"/>
          <w:sz w:val="52"/>
          <w:szCs w:val="44"/>
          <w:lang w:val="en-GB" w:eastAsia="en-GB"/>
        </w:rPr>
        <w:t>Individual</w:t>
      </w:r>
      <w:bookmarkStart w:id="0" w:name="_GoBack"/>
      <w:bookmarkEnd w:id="0"/>
      <w:r w:rsidR="006B1160">
        <w:rPr>
          <w:rFonts w:eastAsia="Calibri" w:cs="Times New Roman"/>
          <w:b/>
          <w:noProof/>
          <w:color w:val="6699FF"/>
          <w:sz w:val="52"/>
          <w:szCs w:val="44"/>
          <w:lang w:val="en-GB" w:eastAsia="en-GB"/>
        </w:rPr>
        <w:t xml:space="preserve"> </w:t>
      </w:r>
      <w:r w:rsidR="00A46AA0">
        <w:rPr>
          <w:rFonts w:eastAsia="Calibri" w:cs="Times New Roman"/>
          <w:b/>
          <w:noProof/>
          <w:color w:val="6699FF"/>
          <w:sz w:val="52"/>
          <w:szCs w:val="44"/>
          <w:lang w:val="en-GB" w:eastAsia="en-GB"/>
        </w:rPr>
        <w:t>Activity</w:t>
      </w:r>
    </w:p>
    <w:p w:rsidR="00B1716F" w:rsidRDefault="00B1716F"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E35DF6" w:rsidRPr="007A49A9" w:rsidRDefault="002F1EF4"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Organisation design</w:t>
      </w:r>
    </w:p>
    <w:p w:rsidR="00E35DF6" w:rsidRDefault="00E35DF6" w:rsidP="00E35DF6">
      <w:pPr>
        <w:spacing w:after="0" w:line="276" w:lineRule="auto"/>
        <w:rPr>
          <w:rFonts w:eastAsia="Calibri" w:cs="Calibri Light"/>
          <w:sz w:val="12"/>
          <w:szCs w:val="24"/>
          <w:lang w:val="en-GB"/>
        </w:rPr>
      </w:pPr>
    </w:p>
    <w:p w:rsidR="002F1EF4" w:rsidRDefault="002F1EF4" w:rsidP="002F1EF4">
      <w:pPr>
        <w:rPr>
          <w:rFonts w:asciiTheme="majorHAnsi" w:eastAsia="Times New Roman" w:hAnsiTheme="majorHAnsi" w:cstheme="majorHAnsi"/>
          <w:sz w:val="24"/>
          <w:szCs w:val="24"/>
          <w:lang w:val="en-GB"/>
        </w:rPr>
      </w:pPr>
      <w:r w:rsidRPr="002F1EF4">
        <w:rPr>
          <w:rFonts w:asciiTheme="majorHAnsi" w:eastAsia="Times New Roman" w:hAnsiTheme="majorHAnsi" w:cstheme="majorHAnsi"/>
          <w:sz w:val="24"/>
          <w:szCs w:val="24"/>
          <w:lang w:val="en-GB"/>
        </w:rPr>
        <w:t xml:space="preserve">Read the journal article at </w:t>
      </w:r>
      <w:hyperlink r:id="rId7" w:history="1">
        <w:r w:rsidRPr="00AA4FAA">
          <w:rPr>
            <w:rStyle w:val="Hyperlink"/>
            <w:rFonts w:asciiTheme="majorHAnsi" w:eastAsia="Times New Roman" w:hAnsiTheme="majorHAnsi" w:cstheme="majorHAnsi"/>
            <w:sz w:val="24"/>
            <w:szCs w:val="24"/>
            <w:lang w:val="en-GB"/>
          </w:rPr>
          <w:t>http://www.aabri.com/manuscripts/131646.pdf</w:t>
        </w:r>
      </w:hyperlink>
      <w:r>
        <w:rPr>
          <w:rFonts w:asciiTheme="majorHAnsi" w:eastAsia="Times New Roman" w:hAnsiTheme="majorHAnsi" w:cstheme="majorHAnsi"/>
          <w:sz w:val="24"/>
          <w:szCs w:val="24"/>
          <w:lang w:val="en-GB"/>
        </w:rPr>
        <w:t>.</w:t>
      </w:r>
    </w:p>
    <w:p w:rsidR="001B7F44" w:rsidRPr="008D5F48" w:rsidRDefault="002F1EF4" w:rsidP="002F1EF4">
      <w:pPr>
        <w:rPr>
          <w:sz w:val="24"/>
          <w:szCs w:val="24"/>
        </w:rPr>
      </w:pPr>
      <w:r w:rsidRPr="002F1EF4">
        <w:rPr>
          <w:rFonts w:asciiTheme="majorHAnsi" w:eastAsia="Times New Roman" w:hAnsiTheme="majorHAnsi" w:cstheme="majorHAnsi"/>
          <w:sz w:val="24"/>
          <w:szCs w:val="24"/>
          <w:lang w:val="en-GB"/>
        </w:rPr>
        <w:t xml:space="preserve"> This is an interesting study relating to different coffee shops. There are five questions at the end of the article. Prepare your answers to those questions, ready to discuss in the classroom session.</w:t>
      </w:r>
    </w:p>
    <w:sectPr w:rsidR="001B7F44" w:rsidRPr="008D5F4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BC" w:rsidRDefault="00B214BC" w:rsidP="00E35DF6">
      <w:pPr>
        <w:spacing w:after="0" w:line="240" w:lineRule="auto"/>
      </w:pPr>
      <w:r>
        <w:separator/>
      </w:r>
    </w:p>
  </w:endnote>
  <w:endnote w:type="continuationSeparator" w:id="0">
    <w:p w:rsidR="00B214BC" w:rsidRDefault="00B214BC" w:rsidP="00E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Footer"/>
      <w:pBdr>
        <w:bottom w:val="single" w:sz="6" w:space="1" w:color="auto"/>
      </w:pBdr>
    </w:pPr>
  </w:p>
  <w:p w:rsidR="00E35DF6" w:rsidRDefault="00E35DF6">
    <w:pPr>
      <w:pStyle w:val="Footer"/>
    </w:pPr>
  </w:p>
  <w:p w:rsidR="00E35DF6" w:rsidRDefault="00E35DF6">
    <w:pPr>
      <w:pStyle w:val="Footer"/>
    </w:pPr>
    <w:r>
      <w:t xml:space="preserve">Element </w:t>
    </w:r>
    <w:r w:rsidR="00202F38">
      <w:t>2</w:t>
    </w:r>
    <w:r>
      <w:ptab w:relativeTo="margin" w:alignment="center" w:leader="none"/>
    </w:r>
    <w:r>
      <w:t>Copyright© ABE</w:t>
    </w:r>
  </w:p>
  <w:p w:rsidR="00E35DF6" w:rsidRDefault="00E3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BC" w:rsidRDefault="00B214BC" w:rsidP="00E35DF6">
      <w:pPr>
        <w:spacing w:after="0" w:line="240" w:lineRule="auto"/>
      </w:pPr>
      <w:r>
        <w:separator/>
      </w:r>
    </w:p>
  </w:footnote>
  <w:footnote w:type="continuationSeparator" w:id="0">
    <w:p w:rsidR="00B214BC" w:rsidRDefault="00B214BC" w:rsidP="00E3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Header"/>
    </w:pPr>
    <w:r>
      <w:rPr>
        <w:noProof/>
        <w:lang w:val="en-GB" w:eastAsia="en-GB"/>
      </w:rPr>
      <w:drawing>
        <wp:inline distT="0" distB="0" distL="0" distR="0" wp14:anchorId="2DEBFD54">
          <wp:extent cx="1542415" cy="597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97535"/>
                  </a:xfrm>
                  <a:prstGeom prst="rect">
                    <a:avLst/>
                  </a:prstGeom>
                  <a:noFill/>
                </pic:spPr>
              </pic:pic>
            </a:graphicData>
          </a:graphic>
        </wp:inline>
      </w:drawing>
    </w:r>
  </w:p>
  <w:p w:rsidR="00E35DF6" w:rsidRDefault="00E35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A489D"/>
    <w:multiLevelType w:val="hybridMultilevel"/>
    <w:tmpl w:val="B01E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FE345F"/>
    <w:multiLevelType w:val="hybridMultilevel"/>
    <w:tmpl w:val="9D240F8C"/>
    <w:lvl w:ilvl="0" w:tplc="F10041C4">
      <w:start w:val="1"/>
      <w:numFmt w:val="bullet"/>
      <w:lvlText w:val="•"/>
      <w:lvlJc w:val="left"/>
      <w:pPr>
        <w:tabs>
          <w:tab w:val="num" w:pos="720"/>
        </w:tabs>
        <w:ind w:left="720" w:hanging="360"/>
      </w:pPr>
      <w:rPr>
        <w:rFonts w:ascii="Arial" w:hAnsi="Arial" w:hint="default"/>
      </w:rPr>
    </w:lvl>
    <w:lvl w:ilvl="1" w:tplc="7CFEB1EE" w:tentative="1">
      <w:start w:val="1"/>
      <w:numFmt w:val="bullet"/>
      <w:lvlText w:val="•"/>
      <w:lvlJc w:val="left"/>
      <w:pPr>
        <w:tabs>
          <w:tab w:val="num" w:pos="1440"/>
        </w:tabs>
        <w:ind w:left="1440" w:hanging="360"/>
      </w:pPr>
      <w:rPr>
        <w:rFonts w:ascii="Arial" w:hAnsi="Arial" w:hint="default"/>
      </w:rPr>
    </w:lvl>
    <w:lvl w:ilvl="2" w:tplc="764A7418" w:tentative="1">
      <w:start w:val="1"/>
      <w:numFmt w:val="bullet"/>
      <w:lvlText w:val="•"/>
      <w:lvlJc w:val="left"/>
      <w:pPr>
        <w:tabs>
          <w:tab w:val="num" w:pos="2160"/>
        </w:tabs>
        <w:ind w:left="2160" w:hanging="360"/>
      </w:pPr>
      <w:rPr>
        <w:rFonts w:ascii="Arial" w:hAnsi="Arial" w:hint="default"/>
      </w:rPr>
    </w:lvl>
    <w:lvl w:ilvl="3" w:tplc="605AC566" w:tentative="1">
      <w:start w:val="1"/>
      <w:numFmt w:val="bullet"/>
      <w:lvlText w:val="•"/>
      <w:lvlJc w:val="left"/>
      <w:pPr>
        <w:tabs>
          <w:tab w:val="num" w:pos="2880"/>
        </w:tabs>
        <w:ind w:left="2880" w:hanging="360"/>
      </w:pPr>
      <w:rPr>
        <w:rFonts w:ascii="Arial" w:hAnsi="Arial" w:hint="default"/>
      </w:rPr>
    </w:lvl>
    <w:lvl w:ilvl="4" w:tplc="84C616B0" w:tentative="1">
      <w:start w:val="1"/>
      <w:numFmt w:val="bullet"/>
      <w:lvlText w:val="•"/>
      <w:lvlJc w:val="left"/>
      <w:pPr>
        <w:tabs>
          <w:tab w:val="num" w:pos="3600"/>
        </w:tabs>
        <w:ind w:left="3600" w:hanging="360"/>
      </w:pPr>
      <w:rPr>
        <w:rFonts w:ascii="Arial" w:hAnsi="Arial" w:hint="default"/>
      </w:rPr>
    </w:lvl>
    <w:lvl w:ilvl="5" w:tplc="B8925514" w:tentative="1">
      <w:start w:val="1"/>
      <w:numFmt w:val="bullet"/>
      <w:lvlText w:val="•"/>
      <w:lvlJc w:val="left"/>
      <w:pPr>
        <w:tabs>
          <w:tab w:val="num" w:pos="4320"/>
        </w:tabs>
        <w:ind w:left="4320" w:hanging="360"/>
      </w:pPr>
      <w:rPr>
        <w:rFonts w:ascii="Arial" w:hAnsi="Arial" w:hint="default"/>
      </w:rPr>
    </w:lvl>
    <w:lvl w:ilvl="6" w:tplc="41C20A02" w:tentative="1">
      <w:start w:val="1"/>
      <w:numFmt w:val="bullet"/>
      <w:lvlText w:val="•"/>
      <w:lvlJc w:val="left"/>
      <w:pPr>
        <w:tabs>
          <w:tab w:val="num" w:pos="5040"/>
        </w:tabs>
        <w:ind w:left="5040" w:hanging="360"/>
      </w:pPr>
      <w:rPr>
        <w:rFonts w:ascii="Arial" w:hAnsi="Arial" w:hint="default"/>
      </w:rPr>
    </w:lvl>
    <w:lvl w:ilvl="7" w:tplc="40DA712C" w:tentative="1">
      <w:start w:val="1"/>
      <w:numFmt w:val="bullet"/>
      <w:lvlText w:val="•"/>
      <w:lvlJc w:val="left"/>
      <w:pPr>
        <w:tabs>
          <w:tab w:val="num" w:pos="5760"/>
        </w:tabs>
        <w:ind w:left="5760" w:hanging="360"/>
      </w:pPr>
      <w:rPr>
        <w:rFonts w:ascii="Arial" w:hAnsi="Arial" w:hint="default"/>
      </w:rPr>
    </w:lvl>
    <w:lvl w:ilvl="8" w:tplc="34E6E9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6"/>
    <w:rsid w:val="00055BF4"/>
    <w:rsid w:val="001361E9"/>
    <w:rsid w:val="001A1177"/>
    <w:rsid w:val="001B7F44"/>
    <w:rsid w:val="00202F38"/>
    <w:rsid w:val="002C3C34"/>
    <w:rsid w:val="002F1EF4"/>
    <w:rsid w:val="003A7D0E"/>
    <w:rsid w:val="005F0BAD"/>
    <w:rsid w:val="00636BA5"/>
    <w:rsid w:val="00685A12"/>
    <w:rsid w:val="006B1160"/>
    <w:rsid w:val="006C7C1A"/>
    <w:rsid w:val="0071397B"/>
    <w:rsid w:val="007454E7"/>
    <w:rsid w:val="008306DA"/>
    <w:rsid w:val="00836F00"/>
    <w:rsid w:val="008D5F48"/>
    <w:rsid w:val="00911D70"/>
    <w:rsid w:val="00954D14"/>
    <w:rsid w:val="00996AB6"/>
    <w:rsid w:val="009B111C"/>
    <w:rsid w:val="00A46AA0"/>
    <w:rsid w:val="00A521DD"/>
    <w:rsid w:val="00B1716F"/>
    <w:rsid w:val="00B214BC"/>
    <w:rsid w:val="00BB3D93"/>
    <w:rsid w:val="00CB3530"/>
    <w:rsid w:val="00CF58AB"/>
    <w:rsid w:val="00DA0304"/>
    <w:rsid w:val="00E35DF6"/>
    <w:rsid w:val="00ED3224"/>
    <w:rsid w:val="00F20D3B"/>
    <w:rsid w:val="00F6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23BDD-E36D-4072-812B-9BDE252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F6"/>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F6"/>
  </w:style>
  <w:style w:type="paragraph" w:styleId="Footer">
    <w:name w:val="footer"/>
    <w:basedOn w:val="Normal"/>
    <w:link w:val="FooterChar"/>
    <w:uiPriority w:val="99"/>
    <w:unhideWhenUsed/>
    <w:rsid w:val="00E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F6"/>
  </w:style>
  <w:style w:type="paragraph" w:styleId="ListParagraph">
    <w:name w:val="List Paragraph"/>
    <w:basedOn w:val="Normal"/>
    <w:uiPriority w:val="34"/>
    <w:qFormat/>
    <w:rsid w:val="00CF58AB"/>
    <w:pPr>
      <w:ind w:left="720"/>
      <w:contextualSpacing/>
    </w:pPr>
    <w:rPr>
      <w:rFonts w:asciiTheme="minorHAnsi" w:hAnsiTheme="minorHAnsi"/>
      <w:lang w:val="en-GB"/>
    </w:rPr>
  </w:style>
  <w:style w:type="table" w:styleId="TableGrid">
    <w:name w:val="Table Grid"/>
    <w:basedOn w:val="TableNormal"/>
    <w:uiPriority w:val="39"/>
    <w:rsid w:val="00CF5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bri.com/manuscripts/1316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Pamphilion</dc:creator>
  <cp:keywords/>
  <dc:description/>
  <cp:lastModifiedBy>Claire Siegel</cp:lastModifiedBy>
  <cp:revision>2</cp:revision>
  <dcterms:created xsi:type="dcterms:W3CDTF">2017-11-07T18:22:00Z</dcterms:created>
  <dcterms:modified xsi:type="dcterms:W3CDTF">2017-11-07T18:22:00Z</dcterms:modified>
</cp:coreProperties>
</file>