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061A6" w14:textId="77777777" w:rsidR="00DD2943" w:rsidRPr="00A12DDF" w:rsidRDefault="00DD2943" w:rsidP="00DD2943">
      <w:pPr>
        <w:pStyle w:val="Heading3"/>
        <w:jc w:val="center"/>
        <w:rPr>
          <w:rFonts w:asciiTheme="majorHAnsi" w:hAnsiTheme="majorHAnsi" w:cstheme="majorHAnsi"/>
          <w:sz w:val="72"/>
          <w:lang w:val="en-GB"/>
        </w:rPr>
      </w:pPr>
      <w:r w:rsidRPr="00A12DDF">
        <w:rPr>
          <w:rFonts w:asciiTheme="majorHAnsi" w:hAnsiTheme="majorHAnsi" w:cstheme="majorHAnsi"/>
          <w:sz w:val="72"/>
          <w:lang w:val="en-GB"/>
        </w:rPr>
        <w:t>SESSION PLAN</w:t>
      </w:r>
    </w:p>
    <w:p w14:paraId="070EF8DF" w14:textId="77777777" w:rsidR="00DD2943" w:rsidRPr="00A12DDF" w:rsidRDefault="00DD2943" w:rsidP="00DD2943">
      <w:pPr>
        <w:spacing w:after="0" w:line="240" w:lineRule="auto"/>
        <w:jc w:val="center"/>
        <w:rPr>
          <w:rFonts w:asciiTheme="majorHAnsi" w:eastAsia="Times New Roman" w:hAnsiTheme="majorHAnsi" w:cstheme="majorHAnsi"/>
          <w:b/>
          <w:sz w:val="20"/>
          <w:szCs w:val="20"/>
          <w:lang w:val="en-GB"/>
        </w:rPr>
      </w:pPr>
    </w:p>
    <w:p w14:paraId="646E3523" w14:textId="77777777" w:rsidR="00DD2943" w:rsidRPr="00A12DDF" w:rsidRDefault="00DD2943" w:rsidP="00DD2943">
      <w:pPr>
        <w:spacing w:after="0" w:line="360" w:lineRule="auto"/>
        <w:rPr>
          <w:rFonts w:asciiTheme="majorHAnsi" w:eastAsia="Times New Roman" w:hAnsiTheme="majorHAnsi" w:cstheme="majorHAnsi"/>
          <w:sz w:val="24"/>
          <w:szCs w:val="24"/>
          <w:lang w:val="en-GB"/>
        </w:rPr>
      </w:pPr>
      <w:r w:rsidRPr="00A12DDF">
        <w:rPr>
          <w:rFonts w:asciiTheme="majorHAnsi" w:eastAsia="Times New Roman" w:hAnsiTheme="majorHAnsi" w:cstheme="majorHAnsi"/>
          <w:b/>
          <w:sz w:val="24"/>
          <w:szCs w:val="24"/>
          <w:lang w:val="en-GB"/>
        </w:rPr>
        <w:t>COURSE:</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009312A5" w:rsidRPr="00A12DDF">
        <w:rPr>
          <w:rFonts w:asciiTheme="majorHAnsi" w:eastAsia="Times New Roman" w:hAnsiTheme="majorHAnsi" w:cstheme="majorHAnsi"/>
          <w:sz w:val="24"/>
          <w:szCs w:val="24"/>
          <w:lang w:val="en-GB"/>
        </w:rPr>
        <w:t>ABE L</w:t>
      </w:r>
      <w:r w:rsidR="00016236" w:rsidRPr="00A12DDF">
        <w:rPr>
          <w:rFonts w:asciiTheme="majorHAnsi" w:eastAsia="Times New Roman" w:hAnsiTheme="majorHAnsi" w:cstheme="majorHAnsi"/>
          <w:sz w:val="24"/>
          <w:szCs w:val="24"/>
          <w:lang w:val="en-GB"/>
        </w:rPr>
        <w:t xml:space="preserve">evel </w:t>
      </w:r>
      <w:r w:rsidR="004B1BD0">
        <w:rPr>
          <w:rFonts w:asciiTheme="majorHAnsi" w:eastAsia="Times New Roman" w:hAnsiTheme="majorHAnsi" w:cstheme="majorHAnsi"/>
          <w:sz w:val="24"/>
          <w:szCs w:val="24"/>
          <w:lang w:val="en-GB"/>
        </w:rPr>
        <w:t xml:space="preserve">6 </w:t>
      </w:r>
      <w:r w:rsidR="00034BBD">
        <w:rPr>
          <w:rFonts w:asciiTheme="majorHAnsi" w:eastAsia="Times New Roman" w:hAnsiTheme="majorHAnsi" w:cstheme="majorHAnsi"/>
          <w:sz w:val="24"/>
          <w:szCs w:val="24"/>
          <w:lang w:val="en-GB"/>
        </w:rPr>
        <w:t>Strategic HRM</w:t>
      </w:r>
    </w:p>
    <w:p w14:paraId="72F96D68" w14:textId="77777777" w:rsidR="00DD2943" w:rsidRPr="00A12DDF" w:rsidRDefault="00DD2943" w:rsidP="00DD2943">
      <w:pPr>
        <w:spacing w:after="0" w:line="360" w:lineRule="auto"/>
        <w:rPr>
          <w:rFonts w:asciiTheme="majorHAnsi" w:hAnsiTheme="majorHAnsi" w:cstheme="majorHAnsi"/>
          <w:lang w:val="en-GB"/>
        </w:rPr>
      </w:pPr>
      <w:r w:rsidRPr="00A12DDF">
        <w:rPr>
          <w:rFonts w:asciiTheme="majorHAnsi" w:eastAsia="Times New Roman" w:hAnsiTheme="majorHAnsi" w:cstheme="majorHAnsi"/>
          <w:b/>
          <w:sz w:val="24"/>
          <w:szCs w:val="24"/>
          <w:lang w:val="en-GB"/>
        </w:rPr>
        <w:t>ELEMENT:</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sz w:val="24"/>
          <w:szCs w:val="24"/>
          <w:lang w:val="en-GB"/>
        </w:rPr>
        <w:t xml:space="preserve">Element </w:t>
      </w:r>
      <w:r w:rsidR="00D71C94">
        <w:rPr>
          <w:rFonts w:asciiTheme="majorHAnsi" w:eastAsia="Times New Roman" w:hAnsiTheme="majorHAnsi" w:cstheme="majorHAnsi"/>
          <w:sz w:val="24"/>
          <w:szCs w:val="24"/>
          <w:lang w:val="en-GB"/>
        </w:rPr>
        <w:t>3</w:t>
      </w:r>
      <w:r w:rsidRPr="00A12DDF">
        <w:rPr>
          <w:rFonts w:asciiTheme="majorHAnsi" w:eastAsia="Times New Roman" w:hAnsiTheme="majorHAnsi" w:cstheme="majorHAnsi"/>
          <w:sz w:val="24"/>
          <w:szCs w:val="24"/>
          <w:lang w:val="en-GB"/>
        </w:rPr>
        <w:t xml:space="preserve"> – </w:t>
      </w:r>
      <w:r w:rsidR="00D71C94">
        <w:t>Developing and implementing HR strategies</w:t>
      </w:r>
    </w:p>
    <w:p w14:paraId="65E72BFC" w14:textId="77777777" w:rsidR="009312A5" w:rsidRPr="00A12DDF" w:rsidRDefault="009312A5" w:rsidP="00DD2943">
      <w:pPr>
        <w:spacing w:after="0" w:line="360" w:lineRule="auto"/>
        <w:rPr>
          <w:rFonts w:asciiTheme="majorHAnsi" w:eastAsia="Times New Roman" w:hAnsiTheme="majorHAnsi" w:cstheme="majorHAnsi"/>
          <w:b/>
          <w:sz w:val="24"/>
          <w:szCs w:val="24"/>
          <w:lang w:val="en-GB"/>
        </w:rPr>
      </w:pPr>
    </w:p>
    <w:p w14:paraId="708F5077" w14:textId="77777777" w:rsidR="00DD2943" w:rsidRPr="00A12DDF" w:rsidRDefault="00D71C94" w:rsidP="00DD2943">
      <w:pPr>
        <w:pStyle w:val="Heading2"/>
        <w:rPr>
          <w:rFonts w:asciiTheme="majorHAnsi" w:hAnsiTheme="majorHAnsi" w:cstheme="majorHAnsi"/>
          <w:b/>
          <w:lang w:val="en-GB"/>
        </w:rPr>
      </w:pPr>
      <w:r>
        <w:rPr>
          <w:rFonts w:asciiTheme="majorHAnsi" w:hAnsiTheme="majorHAnsi" w:cstheme="majorHAnsi"/>
          <w:b/>
          <w:lang w:val="en-GB"/>
        </w:rPr>
        <w:t>LEARNING OUTCOME 3</w:t>
      </w:r>
    </w:p>
    <w:p w14:paraId="450ED0FA" w14:textId="1D5ACCF5" w:rsidR="007255E9" w:rsidRPr="00F832F3" w:rsidRDefault="00D71C94" w:rsidP="007255E9">
      <w:pPr>
        <w:spacing w:after="0" w:line="360" w:lineRule="auto"/>
        <w:rPr>
          <w:rFonts w:asciiTheme="majorHAnsi" w:eastAsia="Times New Roman" w:hAnsiTheme="majorHAnsi" w:cstheme="majorHAnsi"/>
          <w:b/>
          <w:bCs/>
          <w:sz w:val="24"/>
          <w:szCs w:val="24"/>
          <w:lang w:val="en-GB"/>
        </w:rPr>
      </w:pPr>
      <w:bookmarkStart w:id="0" w:name="_GoBack"/>
      <w:bookmarkEnd w:id="0"/>
      <w:r w:rsidRPr="00F832F3">
        <w:rPr>
          <w:rFonts w:asciiTheme="majorHAnsi" w:eastAsia="Times New Roman" w:hAnsiTheme="majorHAnsi" w:cstheme="majorHAnsi"/>
          <w:b/>
          <w:bCs/>
          <w:sz w:val="24"/>
          <w:szCs w:val="24"/>
          <w:lang w:val="en-GB"/>
        </w:rPr>
        <w:t xml:space="preserve">Critically evaluate a range of HR strategy formations within specified contexts </w:t>
      </w:r>
      <w:r w:rsidR="007255E9" w:rsidRPr="00F832F3">
        <w:rPr>
          <w:rFonts w:asciiTheme="majorHAnsi" w:eastAsia="Times New Roman" w:hAnsiTheme="majorHAnsi" w:cstheme="majorHAnsi"/>
          <w:b/>
          <w:bCs/>
          <w:sz w:val="24"/>
          <w:szCs w:val="24"/>
          <w:lang w:val="en-GB"/>
        </w:rPr>
        <w:t>(Weighting 20%)</w:t>
      </w:r>
    </w:p>
    <w:p w14:paraId="6473E873" w14:textId="77777777" w:rsidR="007255E9" w:rsidRPr="00F832F3" w:rsidRDefault="00C252A4" w:rsidP="00FF502A">
      <w:pPr>
        <w:spacing w:after="0" w:line="360" w:lineRule="auto"/>
        <w:ind w:left="720" w:firstLine="720"/>
        <w:rPr>
          <w:rFonts w:asciiTheme="majorHAnsi" w:eastAsia="Times New Roman" w:hAnsiTheme="majorHAnsi" w:cstheme="majorHAnsi"/>
          <w:sz w:val="24"/>
          <w:szCs w:val="24"/>
          <w:lang w:val="en-GB"/>
        </w:rPr>
      </w:pPr>
      <w:r w:rsidRPr="00F832F3">
        <w:rPr>
          <w:rFonts w:asciiTheme="majorHAnsi" w:eastAsia="Times New Roman" w:hAnsiTheme="majorHAnsi" w:cstheme="majorHAnsi"/>
          <w:sz w:val="24"/>
          <w:szCs w:val="24"/>
          <w:lang w:val="en-GB"/>
        </w:rPr>
        <w:t>3</w:t>
      </w:r>
      <w:r w:rsidR="00FF502A" w:rsidRPr="00F832F3">
        <w:rPr>
          <w:rFonts w:asciiTheme="majorHAnsi" w:eastAsia="Times New Roman" w:hAnsiTheme="majorHAnsi" w:cstheme="majorHAnsi"/>
          <w:sz w:val="24"/>
          <w:szCs w:val="24"/>
          <w:lang w:val="en-GB"/>
        </w:rPr>
        <w:t>.</w:t>
      </w:r>
      <w:r w:rsidR="00673710" w:rsidRPr="00F832F3">
        <w:rPr>
          <w:rFonts w:cstheme="majorHAnsi"/>
          <w:sz w:val="24"/>
          <w:szCs w:val="24"/>
        </w:rPr>
        <w:t xml:space="preserve"> 1 Analyse the process, content and issues associated with HR strategic formation</w:t>
      </w:r>
    </w:p>
    <w:p w14:paraId="4DA9779E" w14:textId="77777777" w:rsidR="007255E9" w:rsidRPr="00F832F3" w:rsidRDefault="00C252A4" w:rsidP="00FF502A">
      <w:pPr>
        <w:spacing w:after="0" w:line="360" w:lineRule="auto"/>
        <w:ind w:left="720" w:firstLine="720"/>
        <w:rPr>
          <w:rFonts w:asciiTheme="majorHAnsi" w:eastAsia="Times New Roman" w:hAnsiTheme="majorHAnsi" w:cstheme="majorHAnsi"/>
          <w:sz w:val="24"/>
          <w:szCs w:val="24"/>
          <w:lang w:val="en-GB"/>
        </w:rPr>
      </w:pPr>
      <w:r w:rsidRPr="00F832F3">
        <w:rPr>
          <w:rFonts w:asciiTheme="majorHAnsi" w:eastAsia="Times New Roman" w:hAnsiTheme="majorHAnsi" w:cstheme="majorHAnsi"/>
          <w:sz w:val="24"/>
          <w:szCs w:val="24"/>
          <w:lang w:val="en-GB"/>
        </w:rPr>
        <w:t>3</w:t>
      </w:r>
      <w:r w:rsidR="00FF502A" w:rsidRPr="00F832F3">
        <w:rPr>
          <w:rFonts w:asciiTheme="majorHAnsi" w:eastAsia="Times New Roman" w:hAnsiTheme="majorHAnsi" w:cstheme="majorHAnsi"/>
          <w:sz w:val="24"/>
          <w:szCs w:val="24"/>
          <w:lang w:val="en-GB"/>
        </w:rPr>
        <w:t>.2</w:t>
      </w:r>
      <w:r w:rsidR="00673710" w:rsidRPr="00F832F3">
        <w:rPr>
          <w:rFonts w:cstheme="majorHAnsi"/>
          <w:sz w:val="24"/>
          <w:szCs w:val="24"/>
        </w:rPr>
        <w:t xml:space="preserve"> Analyse the implications of contextual factors on the choice of approaches to HR and HR strategies</w:t>
      </w:r>
    </w:p>
    <w:p w14:paraId="6774DEB1" w14:textId="77777777" w:rsidR="00F832F3" w:rsidRDefault="00F832F3" w:rsidP="006439CA">
      <w:pPr>
        <w:spacing w:after="0" w:line="360" w:lineRule="auto"/>
        <w:ind w:left="2835" w:hanging="2835"/>
        <w:rPr>
          <w:rFonts w:asciiTheme="majorHAnsi" w:eastAsia="Times New Roman" w:hAnsiTheme="majorHAnsi" w:cstheme="majorHAnsi"/>
          <w:b/>
          <w:sz w:val="24"/>
          <w:szCs w:val="24"/>
          <w:lang w:val="en-GB"/>
        </w:rPr>
      </w:pPr>
    </w:p>
    <w:p w14:paraId="795EBB31" w14:textId="166DB22C" w:rsidR="00DD2943" w:rsidRPr="00F832F3" w:rsidRDefault="00DD2943" w:rsidP="006439CA">
      <w:pPr>
        <w:spacing w:after="0" w:line="360" w:lineRule="auto"/>
        <w:ind w:left="2835" w:hanging="2835"/>
        <w:rPr>
          <w:rFonts w:asciiTheme="majorHAnsi" w:eastAsia="Times New Roman" w:hAnsiTheme="majorHAnsi" w:cstheme="majorHAnsi"/>
          <w:b/>
          <w:sz w:val="24"/>
          <w:szCs w:val="24"/>
          <w:lang w:val="en-GB"/>
        </w:rPr>
      </w:pPr>
      <w:r w:rsidRPr="00F832F3">
        <w:rPr>
          <w:rFonts w:asciiTheme="majorHAnsi" w:eastAsia="Times New Roman" w:hAnsiTheme="majorHAnsi" w:cstheme="majorHAnsi"/>
          <w:b/>
          <w:sz w:val="24"/>
          <w:szCs w:val="24"/>
          <w:lang w:val="en-GB"/>
        </w:rPr>
        <w:t>NUMBER OF SESSIONS:</w:t>
      </w:r>
      <w:r w:rsidRPr="00F832F3">
        <w:rPr>
          <w:rFonts w:asciiTheme="majorHAnsi" w:eastAsia="Times New Roman" w:hAnsiTheme="majorHAnsi" w:cstheme="majorHAnsi"/>
          <w:b/>
          <w:sz w:val="24"/>
          <w:szCs w:val="24"/>
          <w:lang w:val="en-GB"/>
        </w:rPr>
        <w:tab/>
      </w:r>
      <w:r w:rsidR="00A21FBE" w:rsidRPr="00F832F3">
        <w:rPr>
          <w:rFonts w:asciiTheme="majorHAnsi" w:eastAsia="Times New Roman" w:hAnsiTheme="majorHAnsi" w:cstheme="majorHAnsi"/>
          <w:sz w:val="24"/>
          <w:szCs w:val="24"/>
          <w:lang w:val="en-GB"/>
        </w:rPr>
        <w:t xml:space="preserve">Two </w:t>
      </w:r>
      <w:r w:rsidRPr="00F832F3">
        <w:rPr>
          <w:rFonts w:asciiTheme="majorHAnsi" w:eastAsia="Times New Roman" w:hAnsiTheme="majorHAnsi" w:cstheme="majorHAnsi"/>
          <w:sz w:val="24"/>
          <w:szCs w:val="24"/>
          <w:lang w:val="en-GB"/>
        </w:rPr>
        <w:t xml:space="preserve">- approximately </w:t>
      </w:r>
      <w:r w:rsidR="00A21FBE" w:rsidRPr="00F832F3">
        <w:rPr>
          <w:rFonts w:asciiTheme="majorHAnsi" w:eastAsia="Times New Roman" w:hAnsiTheme="majorHAnsi" w:cstheme="majorHAnsi"/>
          <w:sz w:val="24"/>
          <w:szCs w:val="24"/>
          <w:lang w:val="en-GB"/>
        </w:rPr>
        <w:t xml:space="preserve">ten to twelve </w:t>
      </w:r>
      <w:r w:rsidRPr="00F832F3">
        <w:rPr>
          <w:rFonts w:asciiTheme="majorHAnsi" w:eastAsia="Times New Roman" w:hAnsiTheme="majorHAnsi" w:cstheme="majorHAnsi"/>
          <w:sz w:val="24"/>
          <w:szCs w:val="24"/>
          <w:lang w:val="en-GB"/>
        </w:rPr>
        <w:t>hours in total</w:t>
      </w:r>
      <w:r w:rsidR="00A21FBE" w:rsidRPr="00F832F3">
        <w:rPr>
          <w:rFonts w:asciiTheme="majorHAnsi" w:eastAsia="Times New Roman" w:hAnsiTheme="majorHAnsi" w:cstheme="majorHAnsi"/>
          <w:sz w:val="24"/>
          <w:szCs w:val="24"/>
          <w:lang w:val="en-GB"/>
        </w:rPr>
        <w:t>, plus self-study</w:t>
      </w:r>
    </w:p>
    <w:p w14:paraId="42403BFD" w14:textId="5CE9B407" w:rsidR="00E3012A" w:rsidRPr="00F832F3" w:rsidRDefault="00DD2943" w:rsidP="00DD2323">
      <w:pPr>
        <w:spacing w:after="0" w:line="360" w:lineRule="auto"/>
        <w:ind w:left="2835" w:hanging="2835"/>
        <w:rPr>
          <w:rFonts w:asciiTheme="majorHAnsi" w:eastAsia="Times New Roman" w:hAnsiTheme="majorHAnsi" w:cstheme="majorHAnsi"/>
          <w:sz w:val="24"/>
          <w:szCs w:val="24"/>
          <w:lang w:val="en-GB"/>
        </w:rPr>
      </w:pPr>
      <w:r w:rsidRPr="00F832F3">
        <w:rPr>
          <w:rFonts w:asciiTheme="majorHAnsi" w:eastAsia="Times New Roman" w:hAnsiTheme="majorHAnsi" w:cstheme="majorHAnsi"/>
          <w:b/>
          <w:sz w:val="24"/>
          <w:szCs w:val="24"/>
          <w:lang w:val="en-GB"/>
        </w:rPr>
        <w:t>SESSION TOPICS:</w:t>
      </w:r>
      <w:r w:rsidRPr="00F832F3">
        <w:rPr>
          <w:rFonts w:asciiTheme="majorHAnsi" w:eastAsia="Times New Roman" w:hAnsiTheme="majorHAnsi" w:cstheme="majorHAnsi"/>
          <w:b/>
          <w:color w:val="FF0000"/>
          <w:sz w:val="24"/>
          <w:szCs w:val="24"/>
          <w:lang w:val="en-GB"/>
        </w:rPr>
        <w:tab/>
      </w:r>
      <w:r w:rsidRPr="00F832F3">
        <w:rPr>
          <w:rFonts w:asciiTheme="majorHAnsi" w:eastAsia="Times New Roman" w:hAnsiTheme="majorHAnsi" w:cstheme="majorHAnsi"/>
          <w:sz w:val="24"/>
          <w:szCs w:val="24"/>
          <w:lang w:val="en-GB"/>
        </w:rPr>
        <w:t xml:space="preserve">Session 1: </w:t>
      </w:r>
      <w:r w:rsidR="00B07B3D">
        <w:rPr>
          <w:rFonts w:cstheme="majorHAnsi"/>
          <w:sz w:val="24"/>
          <w:szCs w:val="24"/>
        </w:rPr>
        <w:t>The</w:t>
      </w:r>
      <w:r w:rsidR="00673710" w:rsidRPr="00F832F3">
        <w:rPr>
          <w:rFonts w:cstheme="majorHAnsi"/>
          <w:sz w:val="24"/>
          <w:szCs w:val="24"/>
        </w:rPr>
        <w:t xml:space="preserve"> process, content and issues associated with HR strategic formation</w:t>
      </w:r>
      <w:r w:rsidR="00A12DDF" w:rsidRPr="00F832F3">
        <w:rPr>
          <w:rFonts w:asciiTheme="majorHAnsi" w:eastAsia="Times New Roman" w:hAnsiTheme="majorHAnsi" w:cstheme="majorHAnsi"/>
          <w:sz w:val="24"/>
          <w:szCs w:val="24"/>
          <w:lang w:val="en-GB"/>
        </w:rPr>
        <w:br/>
      </w:r>
      <w:r w:rsidRPr="00F832F3">
        <w:rPr>
          <w:rFonts w:asciiTheme="majorHAnsi" w:eastAsia="Times New Roman" w:hAnsiTheme="majorHAnsi" w:cstheme="majorHAnsi"/>
          <w:sz w:val="24"/>
          <w:szCs w:val="24"/>
          <w:lang w:val="en-GB"/>
        </w:rPr>
        <w:t xml:space="preserve">Session 2: </w:t>
      </w:r>
      <w:r w:rsidR="00B07B3D">
        <w:rPr>
          <w:rFonts w:cstheme="majorHAnsi"/>
          <w:sz w:val="24"/>
          <w:szCs w:val="24"/>
        </w:rPr>
        <w:t>The</w:t>
      </w:r>
      <w:r w:rsidR="00A25BC8" w:rsidRPr="00F832F3">
        <w:rPr>
          <w:rFonts w:cstheme="majorHAnsi"/>
          <w:sz w:val="24"/>
          <w:szCs w:val="24"/>
        </w:rPr>
        <w:t xml:space="preserve"> implications of contextual factors on the choice of approaches to HR and HR strategies</w:t>
      </w:r>
    </w:p>
    <w:p w14:paraId="354A360C" w14:textId="77777777" w:rsidR="00765C1F" w:rsidRPr="00F832F3" w:rsidRDefault="00765C1F" w:rsidP="00A25BC8">
      <w:pPr>
        <w:spacing w:after="0" w:line="360" w:lineRule="auto"/>
        <w:ind w:left="2835" w:hanging="2835"/>
        <w:rPr>
          <w:rFonts w:asciiTheme="majorHAnsi" w:eastAsia="Times New Roman" w:hAnsiTheme="majorHAnsi" w:cstheme="majorHAnsi"/>
          <w:sz w:val="24"/>
          <w:szCs w:val="24"/>
          <w:lang w:val="en-GB"/>
        </w:rPr>
      </w:pPr>
      <w:r w:rsidRPr="00F832F3">
        <w:rPr>
          <w:rFonts w:asciiTheme="majorHAnsi" w:eastAsia="Times New Roman" w:hAnsiTheme="majorHAnsi" w:cstheme="majorHAnsi"/>
          <w:b/>
          <w:sz w:val="24"/>
          <w:szCs w:val="24"/>
          <w:lang w:val="en-GB"/>
        </w:rPr>
        <w:tab/>
      </w:r>
    </w:p>
    <w:p w14:paraId="7B083BBA" w14:textId="77777777" w:rsidR="00CB281B" w:rsidRPr="004B1BD0" w:rsidRDefault="00CB281B" w:rsidP="00CB281B">
      <w:pPr>
        <w:spacing w:after="0" w:line="360" w:lineRule="auto"/>
        <w:ind w:left="2835" w:hanging="2835"/>
        <w:rPr>
          <w:rFonts w:asciiTheme="majorHAnsi" w:eastAsia="Times New Roman" w:hAnsiTheme="majorHAnsi" w:cstheme="majorHAnsi"/>
          <w:b/>
          <w:color w:val="FF0000"/>
          <w:sz w:val="24"/>
          <w:szCs w:val="24"/>
          <w:u w:val="single"/>
          <w:lang w:val="en-GB"/>
        </w:rPr>
      </w:pPr>
    </w:p>
    <w:p w14:paraId="05E858D1" w14:textId="21A86F02" w:rsidR="00DD2943" w:rsidRPr="004B1BD0" w:rsidRDefault="00016236" w:rsidP="00016236">
      <w:pPr>
        <w:spacing w:after="0" w:line="360" w:lineRule="auto"/>
        <w:ind w:left="1560" w:hanging="1560"/>
        <w:rPr>
          <w:rFonts w:asciiTheme="majorHAnsi" w:eastAsia="Times New Roman" w:hAnsiTheme="majorHAnsi" w:cstheme="majorHAnsi"/>
          <w:b/>
          <w:color w:val="FF0000"/>
          <w:sz w:val="24"/>
          <w:szCs w:val="24"/>
          <w:lang w:val="en-GB"/>
        </w:rPr>
      </w:pPr>
      <w:r w:rsidRPr="000E25DB">
        <w:rPr>
          <w:rFonts w:asciiTheme="majorHAnsi" w:eastAsia="Times New Roman" w:hAnsiTheme="majorHAnsi" w:cstheme="majorHAnsi"/>
          <w:b/>
          <w:sz w:val="24"/>
          <w:szCs w:val="24"/>
          <w:lang w:val="en-GB"/>
        </w:rPr>
        <w:t>Note to tutors:</w:t>
      </w:r>
      <w:r w:rsidRPr="000E25DB">
        <w:rPr>
          <w:rFonts w:asciiTheme="majorHAnsi" w:eastAsia="Times New Roman" w:hAnsiTheme="majorHAnsi" w:cstheme="majorHAnsi"/>
          <w:b/>
          <w:sz w:val="24"/>
          <w:szCs w:val="24"/>
          <w:lang w:val="en-GB"/>
        </w:rPr>
        <w:tab/>
        <w:t>T</w:t>
      </w:r>
      <w:r w:rsidR="00DD2943" w:rsidRPr="000E25DB">
        <w:rPr>
          <w:rFonts w:asciiTheme="majorHAnsi" w:eastAsia="Times New Roman" w:hAnsiTheme="majorHAnsi" w:cstheme="majorHAnsi"/>
          <w:b/>
          <w:sz w:val="24"/>
          <w:szCs w:val="24"/>
          <w:lang w:val="en-GB"/>
        </w:rPr>
        <w:t>his is t</w:t>
      </w:r>
      <w:r w:rsidR="00673710">
        <w:rPr>
          <w:rFonts w:asciiTheme="majorHAnsi" w:eastAsia="Times New Roman" w:hAnsiTheme="majorHAnsi" w:cstheme="majorHAnsi"/>
          <w:b/>
          <w:sz w:val="24"/>
          <w:szCs w:val="24"/>
          <w:lang w:val="en-GB"/>
        </w:rPr>
        <w:t xml:space="preserve">he recommended session plan </w:t>
      </w:r>
      <w:r w:rsidR="00C90739">
        <w:rPr>
          <w:rFonts w:asciiTheme="majorHAnsi" w:eastAsia="Times New Roman" w:hAnsiTheme="majorHAnsi" w:cstheme="majorHAnsi"/>
          <w:b/>
          <w:sz w:val="24"/>
          <w:szCs w:val="24"/>
          <w:lang w:val="en-GB"/>
        </w:rPr>
        <w:t>for learning outcome 3, e</w:t>
      </w:r>
      <w:r w:rsidRPr="000E25DB">
        <w:rPr>
          <w:rFonts w:asciiTheme="majorHAnsi" w:eastAsia="Times New Roman" w:hAnsiTheme="majorHAnsi" w:cstheme="majorHAnsi"/>
          <w:b/>
          <w:sz w:val="24"/>
          <w:szCs w:val="24"/>
          <w:lang w:val="en-GB"/>
        </w:rPr>
        <w:t xml:space="preserve">lement </w:t>
      </w:r>
      <w:r w:rsidR="00673710">
        <w:rPr>
          <w:rFonts w:asciiTheme="majorHAnsi" w:eastAsia="Times New Roman" w:hAnsiTheme="majorHAnsi" w:cstheme="majorHAnsi"/>
          <w:b/>
          <w:sz w:val="24"/>
          <w:szCs w:val="24"/>
          <w:lang w:val="en-GB"/>
        </w:rPr>
        <w:t>3</w:t>
      </w:r>
      <w:r w:rsidR="00DD2943" w:rsidRPr="000E25DB">
        <w:rPr>
          <w:rFonts w:asciiTheme="majorHAnsi" w:eastAsia="Times New Roman" w:hAnsiTheme="majorHAnsi" w:cstheme="majorHAnsi"/>
          <w:b/>
          <w:sz w:val="24"/>
          <w:szCs w:val="24"/>
          <w:lang w:val="en-GB"/>
        </w:rPr>
        <w:t xml:space="preserve"> of the </w:t>
      </w:r>
      <w:r w:rsidR="000E25DB" w:rsidRPr="000E25DB">
        <w:rPr>
          <w:rFonts w:asciiTheme="majorHAnsi" w:eastAsia="Times New Roman" w:hAnsiTheme="majorHAnsi" w:cstheme="majorHAnsi"/>
          <w:b/>
          <w:sz w:val="24"/>
          <w:szCs w:val="24"/>
          <w:lang w:val="en-GB"/>
        </w:rPr>
        <w:t xml:space="preserve">ABE L6 </w:t>
      </w:r>
      <w:r w:rsidR="00B90FF1">
        <w:rPr>
          <w:rFonts w:asciiTheme="majorHAnsi" w:eastAsia="Times New Roman" w:hAnsiTheme="majorHAnsi" w:cstheme="majorHAnsi"/>
          <w:b/>
          <w:sz w:val="24"/>
          <w:szCs w:val="24"/>
          <w:lang w:val="en-GB"/>
        </w:rPr>
        <w:t xml:space="preserve">Strategic </w:t>
      </w:r>
      <w:r w:rsidR="00C90739">
        <w:rPr>
          <w:rFonts w:asciiTheme="majorHAnsi" w:eastAsia="Times New Roman" w:hAnsiTheme="majorHAnsi" w:cstheme="majorHAnsi"/>
          <w:b/>
          <w:sz w:val="24"/>
          <w:szCs w:val="24"/>
          <w:lang w:val="en-GB"/>
        </w:rPr>
        <w:t>HRM</w:t>
      </w:r>
      <w:r w:rsidR="00B90FF1">
        <w:rPr>
          <w:rFonts w:asciiTheme="majorHAnsi" w:eastAsia="Times New Roman" w:hAnsiTheme="majorHAnsi" w:cstheme="majorHAnsi"/>
          <w:b/>
          <w:sz w:val="24"/>
          <w:szCs w:val="24"/>
          <w:lang w:val="en-GB"/>
        </w:rPr>
        <w:t xml:space="preserve"> Unit</w:t>
      </w:r>
      <w:r w:rsidR="001557F4" w:rsidRPr="000E25DB">
        <w:rPr>
          <w:rFonts w:asciiTheme="majorHAnsi" w:eastAsia="Times New Roman" w:hAnsiTheme="majorHAnsi" w:cstheme="majorHAnsi"/>
          <w:b/>
          <w:sz w:val="24"/>
          <w:szCs w:val="24"/>
          <w:lang w:val="en-GB"/>
        </w:rPr>
        <w:t>.</w:t>
      </w:r>
      <w:r w:rsidR="00A12DDF" w:rsidRPr="000E25DB">
        <w:rPr>
          <w:rFonts w:asciiTheme="majorHAnsi" w:eastAsia="Times New Roman" w:hAnsiTheme="majorHAnsi" w:cstheme="majorHAnsi"/>
          <w:b/>
          <w:sz w:val="24"/>
          <w:szCs w:val="24"/>
          <w:lang w:val="en-GB"/>
        </w:rPr>
        <w:t xml:space="preserve"> </w:t>
      </w:r>
      <w:r w:rsidR="00DD2943" w:rsidRPr="000E25DB">
        <w:rPr>
          <w:rFonts w:asciiTheme="majorHAnsi" w:eastAsia="Times New Roman" w:hAnsiTheme="majorHAnsi" w:cstheme="majorHAnsi"/>
          <w:b/>
          <w:sz w:val="24"/>
          <w:szCs w:val="24"/>
          <w:lang w:val="en-GB"/>
        </w:rPr>
        <w:t>You should follow the plan, using the resources (referenced as ‘slides’ here) and activities provided. It is important to enhance all sessions with local examples and case studies, involving the learners ACTIVELY wherever possible.</w:t>
      </w:r>
    </w:p>
    <w:p w14:paraId="3DA40259" w14:textId="4A914D8C" w:rsidR="00792463" w:rsidRPr="00792463" w:rsidRDefault="00DD2943" w:rsidP="00F832F3">
      <w:pPr>
        <w:spacing w:after="0"/>
        <w:rPr>
          <w:b/>
          <w:color w:val="5B9BD5" w:themeColor="accent1"/>
          <w:sz w:val="52"/>
          <w:szCs w:val="52"/>
          <w:lang w:val="en-GB"/>
        </w:rPr>
      </w:pPr>
      <w:r w:rsidRPr="004B1BD0">
        <w:rPr>
          <w:rFonts w:asciiTheme="majorHAnsi" w:eastAsia="Times New Roman" w:hAnsiTheme="majorHAnsi" w:cstheme="majorHAnsi"/>
          <w:color w:val="FF0000"/>
          <w:sz w:val="24"/>
          <w:szCs w:val="20"/>
          <w:lang w:val="en-GB"/>
        </w:rPr>
        <w:br w:type="page"/>
      </w:r>
      <w:r w:rsidR="00A25BC8">
        <w:rPr>
          <w:b/>
          <w:color w:val="5B9BD5" w:themeColor="accent1"/>
          <w:sz w:val="52"/>
          <w:szCs w:val="52"/>
          <w:lang w:val="en-GB"/>
        </w:rPr>
        <w:lastRenderedPageBreak/>
        <w:t>SESSION 1</w:t>
      </w:r>
      <w:r w:rsidR="001502F8" w:rsidRPr="00990C52">
        <w:rPr>
          <w:b/>
          <w:color w:val="5B9BD5" w:themeColor="accent1"/>
          <w:sz w:val="52"/>
          <w:szCs w:val="52"/>
          <w:lang w:val="en-GB"/>
        </w:rPr>
        <w:t xml:space="preserve">: </w:t>
      </w:r>
      <w:r w:rsidR="00B07B3D">
        <w:rPr>
          <w:b/>
          <w:color w:val="5B9BD5" w:themeColor="accent1"/>
          <w:sz w:val="52"/>
          <w:szCs w:val="52"/>
        </w:rPr>
        <w:t>The</w:t>
      </w:r>
      <w:r w:rsidR="00673710" w:rsidRPr="00673710">
        <w:rPr>
          <w:b/>
          <w:color w:val="5B9BD5" w:themeColor="accent1"/>
          <w:sz w:val="52"/>
          <w:szCs w:val="52"/>
        </w:rPr>
        <w:t xml:space="preserve"> process, content and issues associated with HR strategic formation</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101"/>
        <w:gridCol w:w="2976"/>
        <w:gridCol w:w="5142"/>
        <w:gridCol w:w="722"/>
        <w:gridCol w:w="3520"/>
        <w:gridCol w:w="2153"/>
      </w:tblGrid>
      <w:tr w:rsidR="00A21FBE" w:rsidRPr="004B1BD0" w14:paraId="6497017F" w14:textId="77777777" w:rsidTr="00F832F3">
        <w:trPr>
          <w:cantSplit/>
        </w:trPr>
        <w:tc>
          <w:tcPr>
            <w:tcW w:w="1101" w:type="dxa"/>
            <w:shd w:val="clear" w:color="auto" w:fill="F2F2F2" w:themeFill="background1" w:themeFillShade="F2"/>
          </w:tcPr>
          <w:p w14:paraId="79A36BE6" w14:textId="5AF2C92A" w:rsidR="00A21FBE" w:rsidRPr="00940AD1" w:rsidRDefault="00A21FBE" w:rsidP="00F832F3">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2976" w:type="dxa"/>
            <w:shd w:val="clear" w:color="auto" w:fill="F2F2F2" w:themeFill="background1" w:themeFillShade="F2"/>
            <w:tcMar>
              <w:top w:w="85" w:type="dxa"/>
              <w:bottom w:w="85" w:type="dxa"/>
            </w:tcMar>
          </w:tcPr>
          <w:p w14:paraId="57FAE18E" w14:textId="42420415" w:rsidR="00A21FBE" w:rsidRPr="00940AD1" w:rsidRDefault="00A21FBE" w:rsidP="00F832F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142" w:type="dxa"/>
            <w:shd w:val="clear" w:color="auto" w:fill="F2F2F2" w:themeFill="background1" w:themeFillShade="F2"/>
            <w:tcMar>
              <w:top w:w="85" w:type="dxa"/>
              <w:bottom w:w="85" w:type="dxa"/>
            </w:tcMar>
          </w:tcPr>
          <w:p w14:paraId="4EABDA87" w14:textId="77777777" w:rsidR="00A21FBE" w:rsidRPr="00940AD1" w:rsidRDefault="00A21FBE" w:rsidP="00F832F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22" w:type="dxa"/>
            <w:shd w:val="clear" w:color="auto" w:fill="F2F2F2" w:themeFill="background1" w:themeFillShade="F2"/>
            <w:tcMar>
              <w:top w:w="85" w:type="dxa"/>
              <w:bottom w:w="85" w:type="dxa"/>
            </w:tcMar>
          </w:tcPr>
          <w:p w14:paraId="31EB53FF" w14:textId="77777777" w:rsidR="00A21FBE" w:rsidRPr="00940AD1" w:rsidRDefault="00A21FBE" w:rsidP="00F832F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520" w:type="dxa"/>
            <w:shd w:val="clear" w:color="auto" w:fill="F2F2F2" w:themeFill="background1" w:themeFillShade="F2"/>
            <w:tcMar>
              <w:top w:w="85" w:type="dxa"/>
              <w:bottom w:w="85" w:type="dxa"/>
            </w:tcMar>
          </w:tcPr>
          <w:p w14:paraId="2C022725" w14:textId="77777777" w:rsidR="00A21FBE" w:rsidRPr="00940AD1" w:rsidRDefault="00A21FBE" w:rsidP="00F832F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153" w:type="dxa"/>
            <w:shd w:val="clear" w:color="auto" w:fill="F2F2F2" w:themeFill="background1" w:themeFillShade="F2"/>
            <w:tcMar>
              <w:top w:w="85" w:type="dxa"/>
              <w:bottom w:w="85" w:type="dxa"/>
            </w:tcMar>
          </w:tcPr>
          <w:p w14:paraId="69A4712F" w14:textId="77777777" w:rsidR="00A21FBE" w:rsidRPr="00F832F3" w:rsidRDefault="00A21FBE" w:rsidP="00F832F3">
            <w:pPr>
              <w:spacing w:after="0" w:line="240" w:lineRule="auto"/>
              <w:contextualSpacing/>
              <w:rPr>
                <w:rFonts w:asciiTheme="majorHAnsi" w:eastAsia="Times New Roman" w:hAnsiTheme="majorHAnsi" w:cstheme="majorHAnsi"/>
                <w:b/>
                <w:sz w:val="20"/>
                <w:szCs w:val="20"/>
                <w:lang w:val="en-GB"/>
              </w:rPr>
            </w:pPr>
            <w:r w:rsidRPr="00F832F3">
              <w:rPr>
                <w:rFonts w:asciiTheme="majorHAnsi" w:eastAsia="Times New Roman" w:hAnsiTheme="majorHAnsi" w:cstheme="majorHAnsi"/>
                <w:b/>
                <w:sz w:val="20"/>
                <w:szCs w:val="20"/>
                <w:lang w:val="en-GB"/>
              </w:rPr>
              <w:t>Formative Assessment</w:t>
            </w:r>
          </w:p>
        </w:tc>
      </w:tr>
      <w:tr w:rsidR="00A21FBE" w:rsidRPr="004B1BD0" w14:paraId="3A7C0DBD" w14:textId="77777777" w:rsidTr="00F832F3">
        <w:trPr>
          <w:cantSplit/>
        </w:trPr>
        <w:tc>
          <w:tcPr>
            <w:tcW w:w="1101" w:type="dxa"/>
          </w:tcPr>
          <w:p w14:paraId="002A0737" w14:textId="0DD3106D"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 hours total</w:t>
            </w:r>
          </w:p>
        </w:tc>
        <w:tc>
          <w:tcPr>
            <w:tcW w:w="2976" w:type="dxa"/>
            <w:tcMar>
              <w:top w:w="85" w:type="dxa"/>
              <w:bottom w:w="85" w:type="dxa"/>
            </w:tcMar>
          </w:tcPr>
          <w:p w14:paraId="102154C8" w14:textId="0D6F4155"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sidRPr="0082639B">
              <w:rPr>
                <w:rFonts w:asciiTheme="majorHAnsi" w:eastAsia="Times New Roman" w:hAnsiTheme="majorHAnsi" w:cstheme="majorHAnsi"/>
                <w:sz w:val="20"/>
                <w:szCs w:val="20"/>
                <w:lang w:val="en-GB"/>
              </w:rPr>
              <w:t>Introduction to session and learning outcomes</w:t>
            </w:r>
          </w:p>
        </w:tc>
        <w:tc>
          <w:tcPr>
            <w:tcW w:w="5142" w:type="dxa"/>
            <w:tcMar>
              <w:top w:w="85" w:type="dxa"/>
              <w:bottom w:w="85" w:type="dxa"/>
            </w:tcMar>
          </w:tcPr>
          <w:p w14:paraId="2B5CA716" w14:textId="10037072" w:rsidR="00E86989" w:rsidRDefault="00E86989" w:rsidP="00F832F3">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Use 6USHR Tutor Presentation E</w:t>
            </w:r>
            <w:r>
              <w:rPr>
                <w:rFonts w:asciiTheme="majorHAnsi" w:eastAsia="Times New Roman" w:hAnsiTheme="majorHAnsi" w:cstheme="majorHAnsi"/>
                <w:b/>
                <w:sz w:val="20"/>
                <w:szCs w:val="20"/>
                <w:lang w:val="en-GB"/>
              </w:rPr>
              <w:t>3</w:t>
            </w:r>
            <w:r w:rsidRPr="009E27A0">
              <w:rPr>
                <w:rFonts w:asciiTheme="majorHAnsi" w:eastAsia="Times New Roman" w:hAnsiTheme="majorHAnsi" w:cstheme="majorHAnsi"/>
                <w:b/>
                <w:sz w:val="20"/>
                <w:szCs w:val="20"/>
                <w:lang w:val="en-GB"/>
              </w:rPr>
              <w:t>.pptx.</w:t>
            </w:r>
          </w:p>
          <w:p w14:paraId="614D5027" w14:textId="77777777" w:rsidR="00E86989" w:rsidRDefault="00E86989" w:rsidP="00F832F3">
            <w:pPr>
              <w:spacing w:after="0" w:line="240" w:lineRule="auto"/>
              <w:contextualSpacing/>
              <w:rPr>
                <w:rFonts w:asciiTheme="majorHAnsi" w:eastAsia="Times New Roman" w:hAnsiTheme="majorHAnsi" w:cstheme="majorHAnsi"/>
                <w:b/>
                <w:sz w:val="20"/>
                <w:szCs w:val="20"/>
                <w:lang w:val="en-GB"/>
              </w:rPr>
            </w:pPr>
          </w:p>
          <w:p w14:paraId="1706D77F" w14:textId="644932E4" w:rsidR="00A21FBE" w:rsidRPr="0082639B" w:rsidRDefault="00C90739" w:rsidP="00E86989">
            <w:pPr>
              <w:spacing w:after="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 xml:space="preserve">This session covers assessment criterion 3.1. </w:t>
            </w:r>
          </w:p>
        </w:tc>
        <w:tc>
          <w:tcPr>
            <w:tcW w:w="722" w:type="dxa"/>
            <w:tcMar>
              <w:top w:w="85" w:type="dxa"/>
              <w:bottom w:w="85" w:type="dxa"/>
            </w:tcMar>
          </w:tcPr>
          <w:p w14:paraId="7C85F1A8" w14:textId="06930327" w:rsidR="00A21FBE" w:rsidRPr="00392159" w:rsidRDefault="00A21FBE" w:rsidP="00DA506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DA506D">
              <w:rPr>
                <w:rFonts w:asciiTheme="majorHAnsi" w:eastAsia="Times New Roman" w:hAnsiTheme="majorHAnsi" w:cstheme="majorHAnsi"/>
                <w:sz w:val="20"/>
                <w:szCs w:val="20"/>
                <w:lang w:val="en-GB"/>
              </w:rPr>
              <w:t>4</w:t>
            </w:r>
          </w:p>
        </w:tc>
        <w:tc>
          <w:tcPr>
            <w:tcW w:w="3520" w:type="dxa"/>
            <w:tcMar>
              <w:top w:w="85" w:type="dxa"/>
              <w:bottom w:w="85" w:type="dxa"/>
            </w:tcMar>
          </w:tcPr>
          <w:p w14:paraId="3994C805" w14:textId="41402DB9" w:rsidR="00A21FBE" w:rsidRPr="00B90FF1" w:rsidRDefault="00B07B3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A21FBE">
              <w:rPr>
                <w:rFonts w:asciiTheme="majorHAnsi" w:eastAsia="Times New Roman" w:hAnsiTheme="majorHAnsi" w:cstheme="majorHAnsi"/>
                <w:sz w:val="20"/>
                <w:szCs w:val="20"/>
                <w:lang w:val="en-GB"/>
              </w:rPr>
              <w:t xml:space="preserve">s to make notes and listen to tutor introduce part 3 of the module. </w:t>
            </w:r>
          </w:p>
        </w:tc>
        <w:tc>
          <w:tcPr>
            <w:tcW w:w="2153" w:type="dxa"/>
            <w:tcMar>
              <w:top w:w="85" w:type="dxa"/>
              <w:bottom w:w="85" w:type="dxa"/>
            </w:tcMar>
          </w:tcPr>
          <w:p w14:paraId="1BCA49C0" w14:textId="77777777"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p>
        </w:tc>
      </w:tr>
      <w:tr w:rsidR="00A21FBE" w:rsidRPr="004B1BD0" w14:paraId="61DAA4A5" w14:textId="77777777" w:rsidTr="00F832F3">
        <w:trPr>
          <w:cantSplit/>
        </w:trPr>
        <w:tc>
          <w:tcPr>
            <w:tcW w:w="1101" w:type="dxa"/>
          </w:tcPr>
          <w:p w14:paraId="6E0C4D4A"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4427CDF9" w14:textId="67637855"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Defining HR strategy</w:t>
            </w:r>
          </w:p>
        </w:tc>
        <w:tc>
          <w:tcPr>
            <w:tcW w:w="5142" w:type="dxa"/>
            <w:tcMar>
              <w:top w:w="85" w:type="dxa"/>
              <w:bottom w:w="85" w:type="dxa"/>
            </w:tcMar>
          </w:tcPr>
          <w:p w14:paraId="461599C8"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2E59C1">
              <w:rPr>
                <w:rFonts w:asciiTheme="majorHAnsi" w:eastAsia="Times New Roman" w:hAnsiTheme="majorHAnsi" w:cstheme="majorHAnsi"/>
                <w:sz w:val="20"/>
                <w:szCs w:val="20"/>
                <w:lang w:val="en-GB"/>
              </w:rPr>
              <w:t xml:space="preserve">An organisation sets objectives that it wants to achieve to maximise profits or sales, or to offer the very best service possible. </w:t>
            </w:r>
          </w:p>
          <w:p w14:paraId="45B95CB5"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7326576E"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w:t>
            </w:r>
            <w:r w:rsidRPr="002E59C1">
              <w:rPr>
                <w:rFonts w:asciiTheme="majorHAnsi" w:eastAsia="Times New Roman" w:hAnsiTheme="majorHAnsi" w:cstheme="majorHAnsi"/>
                <w:sz w:val="20"/>
                <w:szCs w:val="20"/>
                <w:lang w:val="en-GB"/>
              </w:rPr>
              <w:t xml:space="preserve">he objectives are </w:t>
            </w:r>
            <w:r>
              <w:rPr>
                <w:rFonts w:asciiTheme="majorHAnsi" w:eastAsia="Times New Roman" w:hAnsiTheme="majorHAnsi" w:cstheme="majorHAnsi"/>
                <w:sz w:val="20"/>
                <w:szCs w:val="20"/>
                <w:lang w:val="en-GB"/>
              </w:rPr>
              <w:t>useless</w:t>
            </w:r>
            <w:r w:rsidRPr="002E59C1">
              <w:rPr>
                <w:rFonts w:asciiTheme="majorHAnsi" w:eastAsia="Times New Roman" w:hAnsiTheme="majorHAnsi" w:cstheme="majorHAnsi"/>
                <w:sz w:val="20"/>
                <w:szCs w:val="20"/>
                <w:lang w:val="en-GB"/>
              </w:rPr>
              <w:t xml:space="preserve"> if the organisation </w:t>
            </w:r>
            <w:r>
              <w:rPr>
                <w:rFonts w:asciiTheme="majorHAnsi" w:eastAsia="Times New Roman" w:hAnsiTheme="majorHAnsi" w:cstheme="majorHAnsi"/>
                <w:sz w:val="20"/>
                <w:szCs w:val="20"/>
                <w:lang w:val="en-GB"/>
              </w:rPr>
              <w:t>doesn’t know how to</w:t>
            </w:r>
            <w:r w:rsidRPr="002E59C1">
              <w:rPr>
                <w:rFonts w:asciiTheme="majorHAnsi" w:eastAsia="Times New Roman" w:hAnsiTheme="majorHAnsi" w:cstheme="majorHAnsi"/>
                <w:sz w:val="20"/>
                <w:szCs w:val="20"/>
                <w:lang w:val="en-GB"/>
              </w:rPr>
              <w:t xml:space="preserve"> achieve them. </w:t>
            </w:r>
          </w:p>
          <w:p w14:paraId="20F50256"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72675BF4" w14:textId="77777777" w:rsidR="00A21FBE" w:rsidRPr="00EB5941" w:rsidRDefault="00A21FBE" w:rsidP="00F832F3">
            <w:pPr>
              <w:spacing w:after="0" w:line="240" w:lineRule="auto"/>
              <w:contextualSpacing/>
              <w:rPr>
                <w:rFonts w:asciiTheme="majorHAnsi" w:eastAsia="Times New Roman" w:hAnsiTheme="majorHAnsi" w:cstheme="majorHAnsi"/>
                <w:sz w:val="20"/>
                <w:szCs w:val="20"/>
                <w:lang w:val="en-GB"/>
              </w:rPr>
            </w:pPr>
            <w:r w:rsidRPr="002E59C1">
              <w:rPr>
                <w:rFonts w:asciiTheme="majorHAnsi" w:eastAsia="Times New Roman" w:hAnsiTheme="majorHAnsi" w:cstheme="majorHAnsi"/>
                <w:sz w:val="20"/>
                <w:szCs w:val="20"/>
                <w:lang w:val="en-GB"/>
              </w:rPr>
              <w:t xml:space="preserve">A strategy is the process, means and direction by which the objectives will be </w:t>
            </w:r>
            <w:r w:rsidRPr="00EB5941">
              <w:rPr>
                <w:rFonts w:asciiTheme="majorHAnsi" w:eastAsia="Times New Roman" w:hAnsiTheme="majorHAnsi" w:cstheme="majorHAnsi"/>
                <w:sz w:val="20"/>
                <w:szCs w:val="20"/>
                <w:lang w:val="en-GB"/>
              </w:rPr>
              <w:t>achieved.</w:t>
            </w:r>
          </w:p>
          <w:p w14:paraId="023FA11F" w14:textId="77777777" w:rsidR="00A21FBE" w:rsidRPr="00EB5941" w:rsidRDefault="00A21FBE" w:rsidP="00F832F3">
            <w:pPr>
              <w:spacing w:after="0" w:line="240" w:lineRule="auto"/>
              <w:contextualSpacing/>
              <w:rPr>
                <w:rFonts w:asciiTheme="majorHAnsi" w:eastAsia="Times New Roman" w:hAnsiTheme="majorHAnsi" w:cstheme="majorHAnsi"/>
                <w:sz w:val="20"/>
                <w:szCs w:val="20"/>
                <w:lang w:val="en-GB"/>
              </w:rPr>
            </w:pPr>
          </w:p>
          <w:p w14:paraId="5E14D0F1" w14:textId="77777777" w:rsidR="00A21FBE" w:rsidRPr="00EB5941" w:rsidRDefault="00A21FBE" w:rsidP="00F832F3">
            <w:pPr>
              <w:spacing w:after="0" w:line="240" w:lineRule="auto"/>
              <w:contextualSpacing/>
              <w:rPr>
                <w:rFonts w:asciiTheme="majorHAnsi" w:eastAsia="Times New Roman" w:hAnsiTheme="majorHAnsi" w:cstheme="majorHAnsi"/>
                <w:sz w:val="20"/>
                <w:szCs w:val="20"/>
                <w:lang w:val="en-GB"/>
              </w:rPr>
            </w:pPr>
            <w:r w:rsidRPr="00EB5941">
              <w:rPr>
                <w:rFonts w:asciiTheme="majorHAnsi" w:eastAsia="Times New Roman" w:hAnsiTheme="majorHAnsi" w:cstheme="majorHAnsi"/>
                <w:sz w:val="20"/>
                <w:szCs w:val="20"/>
                <w:lang w:val="en-GB"/>
              </w:rPr>
              <w:t>Given the recent shift towards viewing HR as a more strategic, as opposed to operational, function within the organisation, it is important that we understand the basis of strategic HR management.</w:t>
            </w:r>
          </w:p>
          <w:p w14:paraId="5FA08D9C" w14:textId="77777777" w:rsidR="00A21FBE" w:rsidRPr="00EB5941" w:rsidRDefault="00A21FBE" w:rsidP="00F832F3">
            <w:pPr>
              <w:spacing w:after="0" w:line="240" w:lineRule="auto"/>
              <w:contextualSpacing/>
              <w:rPr>
                <w:rFonts w:asciiTheme="majorHAnsi" w:eastAsia="Times New Roman" w:hAnsiTheme="majorHAnsi" w:cstheme="majorHAnsi"/>
                <w:sz w:val="20"/>
                <w:szCs w:val="20"/>
                <w:lang w:val="en-GB"/>
              </w:rPr>
            </w:pPr>
          </w:p>
          <w:p w14:paraId="2D658545" w14:textId="77777777" w:rsidR="00A21FBE" w:rsidRPr="00EB5941" w:rsidRDefault="00A21FBE" w:rsidP="00F832F3">
            <w:pPr>
              <w:spacing w:after="0" w:line="240" w:lineRule="auto"/>
              <w:contextualSpacing/>
              <w:rPr>
                <w:rFonts w:asciiTheme="majorHAnsi" w:hAnsiTheme="majorHAnsi" w:cstheme="majorHAnsi"/>
                <w:sz w:val="20"/>
                <w:szCs w:val="20"/>
              </w:rPr>
            </w:pPr>
            <w:r w:rsidRPr="00EB5941">
              <w:rPr>
                <w:rFonts w:asciiTheme="majorHAnsi" w:hAnsiTheme="majorHAnsi" w:cstheme="majorHAnsi"/>
                <w:sz w:val="20"/>
                <w:szCs w:val="20"/>
              </w:rPr>
              <w:t xml:space="preserve">SHRM is a process whereby a HR department will ensure that policies, practices and services which are offered congruently align to the grand strategy of the organisation to ensure fit with other business functions. </w:t>
            </w:r>
          </w:p>
          <w:p w14:paraId="2AB67B9D" w14:textId="77777777" w:rsidR="00A21FBE" w:rsidRPr="00EB5941" w:rsidRDefault="00A21FBE" w:rsidP="00F832F3">
            <w:pPr>
              <w:spacing w:after="0" w:line="240" w:lineRule="auto"/>
              <w:contextualSpacing/>
              <w:rPr>
                <w:rFonts w:asciiTheme="majorHAnsi" w:hAnsiTheme="majorHAnsi" w:cstheme="majorHAnsi"/>
                <w:sz w:val="20"/>
                <w:szCs w:val="20"/>
              </w:rPr>
            </w:pPr>
          </w:p>
          <w:p w14:paraId="62B5B3DA" w14:textId="77777777" w:rsidR="00A21FBE" w:rsidRDefault="00A21FBE" w:rsidP="00F832F3">
            <w:pPr>
              <w:spacing w:after="0" w:line="240" w:lineRule="auto"/>
              <w:contextualSpacing/>
              <w:rPr>
                <w:rFonts w:asciiTheme="majorHAnsi" w:hAnsiTheme="majorHAnsi" w:cstheme="majorHAnsi"/>
                <w:sz w:val="20"/>
                <w:szCs w:val="20"/>
              </w:rPr>
            </w:pPr>
            <w:r w:rsidRPr="00EB5941">
              <w:rPr>
                <w:rFonts w:asciiTheme="majorHAnsi" w:hAnsiTheme="majorHAnsi" w:cstheme="majorHAnsi"/>
                <w:sz w:val="20"/>
                <w:szCs w:val="20"/>
              </w:rPr>
              <w:t>When a HR department is designing a strategy which best suits its capabilities, and resources, it must consider the system architecture which is as flexible as possible to respond to changes in the business environment.</w:t>
            </w:r>
          </w:p>
          <w:p w14:paraId="6FC1AF53" w14:textId="77777777" w:rsidR="00C90739" w:rsidRDefault="00C90739" w:rsidP="00F832F3">
            <w:pPr>
              <w:spacing w:after="0" w:line="240" w:lineRule="auto"/>
              <w:contextualSpacing/>
              <w:rPr>
                <w:rFonts w:asciiTheme="majorHAnsi" w:hAnsiTheme="majorHAnsi" w:cstheme="majorHAnsi"/>
                <w:sz w:val="20"/>
                <w:szCs w:val="20"/>
              </w:rPr>
            </w:pPr>
          </w:p>
          <w:p w14:paraId="35B0FDD1" w14:textId="1D65B234" w:rsidR="00C90739" w:rsidRDefault="00C90739" w:rsidP="00F832F3">
            <w:pPr>
              <w:spacing w:after="0" w:line="240" w:lineRule="auto"/>
              <w:contextualSpacing/>
              <w:rPr>
                <w:rFonts w:asciiTheme="majorHAnsi" w:eastAsia="Times New Roman" w:hAnsiTheme="majorHAnsi" w:cstheme="majorHAnsi"/>
                <w:sz w:val="20"/>
                <w:szCs w:val="20"/>
                <w:lang w:val="en-GB"/>
              </w:rPr>
            </w:pPr>
            <w:r w:rsidRPr="00F832F3">
              <w:rPr>
                <w:rFonts w:asciiTheme="majorHAnsi" w:hAnsiTheme="majorHAnsi" w:cstheme="majorHAnsi"/>
                <w:b/>
                <w:sz w:val="20"/>
                <w:szCs w:val="20"/>
              </w:rPr>
              <w:t>Class discussion</w:t>
            </w:r>
            <w:r>
              <w:rPr>
                <w:rFonts w:asciiTheme="majorHAnsi" w:hAnsiTheme="majorHAnsi" w:cstheme="majorHAnsi"/>
                <w:sz w:val="20"/>
                <w:szCs w:val="20"/>
              </w:rPr>
              <w:t xml:space="preserve">: </w:t>
            </w:r>
            <w:r>
              <w:rPr>
                <w:rFonts w:asciiTheme="majorHAnsi" w:eastAsia="Times New Roman" w:hAnsiTheme="majorHAnsi" w:cstheme="majorHAnsi"/>
                <w:sz w:val="20"/>
                <w:szCs w:val="20"/>
                <w:lang w:val="en-GB"/>
              </w:rPr>
              <w:t xml:space="preserve">what HR Strategy means to them. </w:t>
            </w:r>
          </w:p>
        </w:tc>
        <w:tc>
          <w:tcPr>
            <w:tcW w:w="722" w:type="dxa"/>
            <w:tcMar>
              <w:top w:w="85" w:type="dxa"/>
              <w:bottom w:w="85" w:type="dxa"/>
            </w:tcMar>
          </w:tcPr>
          <w:p w14:paraId="62061536" w14:textId="21D4DDDB" w:rsidR="00A21FBE" w:rsidRPr="00392159"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520" w:type="dxa"/>
            <w:tcMar>
              <w:top w:w="85" w:type="dxa"/>
              <w:bottom w:w="85" w:type="dxa"/>
            </w:tcMar>
          </w:tcPr>
          <w:p w14:paraId="1E68B41A" w14:textId="231094DA" w:rsidR="00A21FBE" w:rsidRPr="00B90FF1" w:rsidRDefault="00C90739" w:rsidP="00F832F3">
            <w:pPr>
              <w:spacing w:after="0" w:line="240" w:lineRule="auto"/>
              <w:contextualSpacing/>
              <w:rPr>
                <w:rFonts w:asciiTheme="majorHAnsi" w:eastAsia="Times New Roman" w:hAnsiTheme="majorHAnsi" w:cstheme="majorHAnsi"/>
                <w:sz w:val="20"/>
                <w:szCs w:val="20"/>
                <w:lang w:val="en-GB"/>
              </w:rPr>
            </w:pPr>
            <w:r w:rsidRPr="00F832F3">
              <w:rPr>
                <w:rFonts w:asciiTheme="majorHAnsi" w:eastAsia="Times New Roman" w:hAnsiTheme="majorHAnsi" w:cstheme="majorHAnsi"/>
                <w:b/>
                <w:sz w:val="20"/>
                <w:szCs w:val="20"/>
                <w:lang w:val="en-GB"/>
              </w:rPr>
              <w:t xml:space="preserve">Class </w:t>
            </w:r>
            <w:r w:rsidR="00A21FBE" w:rsidRPr="00F832F3">
              <w:rPr>
                <w:rFonts w:asciiTheme="majorHAnsi" w:eastAsia="Times New Roman" w:hAnsiTheme="majorHAnsi" w:cstheme="majorHAnsi"/>
                <w:b/>
                <w:sz w:val="20"/>
                <w:szCs w:val="20"/>
                <w:lang w:val="en-GB"/>
              </w:rPr>
              <w:t>discussion</w:t>
            </w:r>
            <w:r w:rsidR="00A21FBE">
              <w:rPr>
                <w:rFonts w:asciiTheme="majorHAnsi" w:eastAsia="Times New Roman" w:hAnsiTheme="majorHAnsi" w:cstheme="majorHAnsi"/>
                <w:sz w:val="20"/>
                <w:szCs w:val="20"/>
                <w:lang w:val="en-GB"/>
              </w:rPr>
              <w:t xml:space="preserve"> on what HR Strategy means </w:t>
            </w:r>
            <w:r>
              <w:rPr>
                <w:rFonts w:asciiTheme="majorHAnsi" w:eastAsia="Times New Roman" w:hAnsiTheme="majorHAnsi" w:cstheme="majorHAnsi"/>
                <w:sz w:val="20"/>
                <w:szCs w:val="20"/>
                <w:lang w:val="en-GB"/>
              </w:rPr>
              <w:t>to you</w:t>
            </w:r>
            <w:r w:rsidR="00A21FBE">
              <w:rPr>
                <w:rFonts w:asciiTheme="majorHAnsi" w:eastAsia="Times New Roman" w:hAnsiTheme="majorHAnsi" w:cstheme="majorHAnsi"/>
                <w:sz w:val="20"/>
                <w:szCs w:val="20"/>
                <w:lang w:val="en-GB"/>
              </w:rPr>
              <w:t xml:space="preserve">. It can something which adds significant value to the HR department. </w:t>
            </w:r>
            <w:r>
              <w:rPr>
                <w:rFonts w:asciiTheme="majorHAnsi" w:eastAsia="Times New Roman" w:hAnsiTheme="majorHAnsi" w:cstheme="majorHAnsi"/>
                <w:sz w:val="20"/>
                <w:szCs w:val="20"/>
                <w:lang w:val="en-GB"/>
              </w:rPr>
              <w:t>T</w:t>
            </w:r>
            <w:r w:rsidR="00A21FBE">
              <w:rPr>
                <w:rFonts w:asciiTheme="majorHAnsi" w:eastAsia="Times New Roman" w:hAnsiTheme="majorHAnsi" w:cstheme="majorHAnsi"/>
                <w:sz w:val="20"/>
                <w:szCs w:val="20"/>
                <w:lang w:val="en-GB"/>
              </w:rPr>
              <w:t>hink about what would be included given the material they have been through in learning outcomes 1 and 2</w:t>
            </w:r>
            <w:r>
              <w:rPr>
                <w:rFonts w:asciiTheme="majorHAnsi" w:eastAsia="Times New Roman" w:hAnsiTheme="majorHAnsi" w:cstheme="majorHAnsi"/>
                <w:sz w:val="20"/>
                <w:szCs w:val="20"/>
                <w:lang w:val="en-GB"/>
              </w:rPr>
              <w:t>.</w:t>
            </w:r>
          </w:p>
        </w:tc>
        <w:tc>
          <w:tcPr>
            <w:tcW w:w="2153" w:type="dxa"/>
            <w:tcMar>
              <w:top w:w="85" w:type="dxa"/>
              <w:bottom w:w="85" w:type="dxa"/>
            </w:tcMar>
          </w:tcPr>
          <w:p w14:paraId="31D20A1C" w14:textId="77777777"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p>
        </w:tc>
      </w:tr>
      <w:tr w:rsidR="00A21FBE" w:rsidRPr="004B1BD0" w14:paraId="2DEC7E8A" w14:textId="77777777" w:rsidTr="00F832F3">
        <w:trPr>
          <w:cantSplit/>
        </w:trPr>
        <w:tc>
          <w:tcPr>
            <w:tcW w:w="1101" w:type="dxa"/>
          </w:tcPr>
          <w:p w14:paraId="718BBE0D"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1BEB2AEE" w14:textId="68FDF422"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Strategic management and alignment</w:t>
            </w:r>
          </w:p>
        </w:tc>
        <w:tc>
          <w:tcPr>
            <w:tcW w:w="5142" w:type="dxa"/>
            <w:tcMar>
              <w:top w:w="85" w:type="dxa"/>
              <w:bottom w:w="85" w:type="dxa"/>
            </w:tcMar>
          </w:tcPr>
          <w:p w14:paraId="27DAAFE6"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114965">
              <w:rPr>
                <w:rFonts w:asciiTheme="majorHAnsi" w:eastAsia="Times New Roman" w:hAnsiTheme="majorHAnsi" w:cstheme="majorHAnsi"/>
                <w:sz w:val="20"/>
                <w:szCs w:val="20"/>
                <w:lang w:val="en-GB"/>
              </w:rPr>
              <w:t xml:space="preserve">Strategic management is about </w:t>
            </w:r>
            <w:r w:rsidRPr="00114965">
              <w:rPr>
                <w:rFonts w:asciiTheme="majorHAnsi" w:eastAsia="Times New Roman" w:hAnsiTheme="majorHAnsi" w:cstheme="majorHAnsi"/>
                <w:bCs/>
                <w:sz w:val="20"/>
                <w:szCs w:val="20"/>
                <w:lang w:val="en-GB"/>
              </w:rPr>
              <w:t>setting direction</w:t>
            </w:r>
            <w:r w:rsidRPr="00114965">
              <w:rPr>
                <w:rFonts w:asciiTheme="majorHAnsi" w:eastAsia="Times New Roman" w:hAnsiTheme="majorHAnsi" w:cstheme="majorHAnsi"/>
                <w:sz w:val="20"/>
                <w:szCs w:val="20"/>
                <w:lang w:val="en-GB"/>
              </w:rPr>
              <w:t>, which implies not only choosing where the business aims to be but also generating energy and commitment in the leadership group behind this direction.</w:t>
            </w:r>
          </w:p>
          <w:p w14:paraId="0B9AD051"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4D366B06"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114965">
              <w:rPr>
                <w:rFonts w:asciiTheme="majorHAnsi" w:eastAsia="Times New Roman" w:hAnsiTheme="majorHAnsi" w:cstheme="majorHAnsi"/>
                <w:sz w:val="20"/>
                <w:szCs w:val="20"/>
                <w:lang w:val="en-GB"/>
              </w:rPr>
              <w:t>Direction is set by defining a general intent and usually involves being clear about top-level attributes that the business intends to acquire, e.g. purpose, vision, mission, values and goals.</w:t>
            </w:r>
          </w:p>
          <w:p w14:paraId="3BB4967A"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19FDA33C"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084499">
              <w:rPr>
                <w:rFonts w:asciiTheme="majorHAnsi" w:eastAsia="Times New Roman" w:hAnsiTheme="majorHAnsi" w:cstheme="majorHAnsi"/>
                <w:sz w:val="20"/>
                <w:szCs w:val="20"/>
                <w:lang w:val="en-GB"/>
              </w:rPr>
              <w:t xml:space="preserve">Another important aspect of strategic management is the concept of ‘adding value’ since this should underpin everything that the manager does. </w:t>
            </w:r>
          </w:p>
          <w:p w14:paraId="326BF144"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65370D5F"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084499">
              <w:rPr>
                <w:rFonts w:asciiTheme="majorHAnsi" w:eastAsia="Times New Roman" w:hAnsiTheme="majorHAnsi" w:cstheme="majorHAnsi"/>
                <w:sz w:val="20"/>
                <w:szCs w:val="20"/>
                <w:lang w:val="en-GB"/>
              </w:rPr>
              <w:t>Managers can follow three steps to ensure their activities are adding value to the organisation:</w:t>
            </w:r>
          </w:p>
          <w:p w14:paraId="0C08EE13" w14:textId="77777777" w:rsidR="00A21FBE" w:rsidRPr="00084499" w:rsidRDefault="00A21FBE" w:rsidP="00F832F3">
            <w:pPr>
              <w:spacing w:after="0" w:line="240" w:lineRule="auto"/>
              <w:contextualSpacing/>
              <w:rPr>
                <w:rFonts w:asciiTheme="majorHAnsi" w:eastAsia="Times New Roman" w:hAnsiTheme="majorHAnsi" w:cstheme="majorHAnsi"/>
                <w:sz w:val="20"/>
                <w:szCs w:val="20"/>
                <w:lang w:val="en-GB"/>
              </w:rPr>
            </w:pPr>
          </w:p>
          <w:p w14:paraId="4DA20C58" w14:textId="77777777" w:rsidR="00A21FBE" w:rsidRPr="00084499" w:rsidRDefault="00A21FBE" w:rsidP="00F832F3">
            <w:pPr>
              <w:numPr>
                <w:ilvl w:val="0"/>
                <w:numId w:val="4"/>
              </w:numPr>
              <w:spacing w:after="0" w:line="240" w:lineRule="auto"/>
              <w:contextualSpacing/>
              <w:rPr>
                <w:rFonts w:asciiTheme="majorHAnsi" w:eastAsia="Times New Roman" w:hAnsiTheme="majorHAnsi" w:cstheme="majorHAnsi"/>
                <w:sz w:val="20"/>
                <w:szCs w:val="20"/>
                <w:lang w:val="en-GB"/>
              </w:rPr>
            </w:pPr>
            <w:r w:rsidRPr="00084499">
              <w:rPr>
                <w:rFonts w:asciiTheme="majorHAnsi" w:eastAsia="Times New Roman" w:hAnsiTheme="majorHAnsi" w:cstheme="majorHAnsi"/>
                <w:b/>
                <w:bCs/>
                <w:sz w:val="20"/>
                <w:szCs w:val="20"/>
                <w:lang w:val="en-GB"/>
              </w:rPr>
              <w:t>Align</w:t>
            </w:r>
            <w:r w:rsidRPr="00084499">
              <w:rPr>
                <w:rFonts w:asciiTheme="majorHAnsi" w:eastAsia="Times New Roman" w:hAnsiTheme="majorHAnsi" w:cstheme="majorHAnsi"/>
                <w:sz w:val="20"/>
                <w:szCs w:val="20"/>
                <w:lang w:val="en-GB"/>
              </w:rPr>
              <w:t xml:space="preserve"> – point people in the right direction</w:t>
            </w:r>
          </w:p>
          <w:p w14:paraId="5CC063B5" w14:textId="77777777" w:rsidR="00A21FBE" w:rsidRPr="00084499" w:rsidRDefault="00A21FBE" w:rsidP="00F832F3">
            <w:pPr>
              <w:numPr>
                <w:ilvl w:val="0"/>
                <w:numId w:val="4"/>
              </w:numPr>
              <w:spacing w:after="0" w:line="240" w:lineRule="auto"/>
              <w:contextualSpacing/>
              <w:rPr>
                <w:rFonts w:asciiTheme="majorHAnsi" w:eastAsia="Times New Roman" w:hAnsiTheme="majorHAnsi" w:cstheme="majorHAnsi"/>
                <w:sz w:val="20"/>
                <w:szCs w:val="20"/>
                <w:lang w:val="en-GB"/>
              </w:rPr>
            </w:pPr>
            <w:r w:rsidRPr="00084499">
              <w:rPr>
                <w:rFonts w:asciiTheme="majorHAnsi" w:eastAsia="Times New Roman" w:hAnsiTheme="majorHAnsi" w:cstheme="majorHAnsi"/>
                <w:b/>
                <w:bCs/>
                <w:sz w:val="20"/>
                <w:szCs w:val="20"/>
                <w:lang w:val="en-GB"/>
              </w:rPr>
              <w:t>Engage</w:t>
            </w:r>
            <w:r w:rsidRPr="00084499">
              <w:rPr>
                <w:rFonts w:asciiTheme="majorHAnsi" w:eastAsia="Times New Roman" w:hAnsiTheme="majorHAnsi" w:cstheme="majorHAnsi"/>
                <w:sz w:val="20"/>
                <w:szCs w:val="20"/>
                <w:lang w:val="en-GB"/>
              </w:rPr>
              <w:t xml:space="preserve"> – develop their belief in and commitment to the organisation’s purpose and direction</w:t>
            </w:r>
          </w:p>
          <w:p w14:paraId="5BBE0B7E" w14:textId="77777777" w:rsidR="00A21FBE" w:rsidRPr="00084499" w:rsidRDefault="00A21FBE" w:rsidP="00F832F3">
            <w:pPr>
              <w:numPr>
                <w:ilvl w:val="0"/>
                <w:numId w:val="4"/>
              </w:numPr>
              <w:spacing w:after="0" w:line="240" w:lineRule="auto"/>
              <w:contextualSpacing/>
              <w:rPr>
                <w:rFonts w:asciiTheme="majorHAnsi" w:eastAsia="Times New Roman" w:hAnsiTheme="majorHAnsi" w:cstheme="majorHAnsi"/>
                <w:sz w:val="20"/>
                <w:szCs w:val="20"/>
                <w:lang w:val="en-GB"/>
              </w:rPr>
            </w:pPr>
            <w:r w:rsidRPr="00084499">
              <w:rPr>
                <w:rFonts w:asciiTheme="majorHAnsi" w:eastAsia="Times New Roman" w:hAnsiTheme="majorHAnsi" w:cstheme="majorHAnsi"/>
                <w:b/>
                <w:bCs/>
                <w:sz w:val="20"/>
                <w:szCs w:val="20"/>
                <w:lang w:val="en-GB"/>
              </w:rPr>
              <w:t>Measure</w:t>
            </w:r>
            <w:r w:rsidRPr="00084499">
              <w:rPr>
                <w:rFonts w:asciiTheme="majorHAnsi" w:eastAsia="Times New Roman" w:hAnsiTheme="majorHAnsi" w:cstheme="majorHAnsi"/>
                <w:sz w:val="20"/>
                <w:szCs w:val="20"/>
                <w:lang w:val="en-GB"/>
              </w:rPr>
              <w:t xml:space="preserve"> – provide the data to demonstrate that improved results have been achieved.</w:t>
            </w:r>
          </w:p>
          <w:p w14:paraId="24CBBA77" w14:textId="77777777" w:rsidR="00A21FBE" w:rsidRPr="00114965" w:rsidRDefault="00A21FBE" w:rsidP="00F832F3">
            <w:pPr>
              <w:spacing w:after="0" w:line="240" w:lineRule="auto"/>
              <w:contextualSpacing/>
              <w:rPr>
                <w:rFonts w:asciiTheme="majorHAnsi" w:eastAsia="Times New Roman" w:hAnsiTheme="majorHAnsi" w:cstheme="majorHAnsi"/>
                <w:sz w:val="20"/>
                <w:szCs w:val="20"/>
                <w:lang w:val="en-GB"/>
              </w:rPr>
            </w:pPr>
          </w:p>
          <w:p w14:paraId="36BD2AF7" w14:textId="309E9E7C" w:rsidR="00A21FBE" w:rsidRDefault="00C90739" w:rsidP="00F832F3">
            <w:pPr>
              <w:spacing w:after="0" w:line="240" w:lineRule="auto"/>
              <w:contextualSpacing/>
              <w:rPr>
                <w:rFonts w:asciiTheme="majorHAnsi" w:eastAsia="Times New Roman" w:hAnsiTheme="majorHAnsi" w:cstheme="majorHAnsi"/>
                <w:sz w:val="20"/>
                <w:szCs w:val="20"/>
                <w:lang w:val="en-GB"/>
              </w:rPr>
            </w:pPr>
            <w:r w:rsidRPr="00F832F3">
              <w:rPr>
                <w:rFonts w:asciiTheme="majorHAnsi" w:eastAsia="Times New Roman" w:hAnsiTheme="majorHAnsi" w:cstheme="majorHAnsi"/>
                <w:b/>
                <w:sz w:val="20"/>
                <w:szCs w:val="20"/>
                <w:lang w:val="en-GB"/>
              </w:rPr>
              <w:t>Class discussion</w:t>
            </w:r>
            <w:r w:rsidR="005C2CC7">
              <w:rPr>
                <w:rFonts w:asciiTheme="majorHAnsi" w:eastAsia="Times New Roman" w:hAnsiTheme="majorHAnsi" w:cstheme="majorHAnsi"/>
                <w:sz w:val="20"/>
                <w:szCs w:val="20"/>
                <w:lang w:val="en-GB"/>
              </w:rPr>
              <w:t xml:space="preserve"> to debrief the Activity. A</w:t>
            </w:r>
            <w:r w:rsidRPr="00B90FF1">
              <w:rPr>
                <w:rFonts w:asciiTheme="majorHAnsi" w:eastAsia="Times New Roman" w:hAnsiTheme="majorHAnsi" w:cstheme="majorHAnsi"/>
                <w:sz w:val="20"/>
                <w:szCs w:val="20"/>
                <w:lang w:val="en-GB"/>
              </w:rPr>
              <w:t xml:space="preserve">sk </w:t>
            </w:r>
            <w:r w:rsidR="00B07B3D">
              <w:rPr>
                <w:rFonts w:asciiTheme="majorHAnsi" w:eastAsia="Times New Roman" w:hAnsiTheme="majorHAnsi" w:cstheme="majorHAnsi"/>
                <w:sz w:val="20"/>
                <w:szCs w:val="20"/>
                <w:lang w:val="en-GB"/>
              </w:rPr>
              <w:t>learner</w:t>
            </w:r>
            <w:r w:rsidRPr="00B90FF1">
              <w:rPr>
                <w:rFonts w:asciiTheme="majorHAnsi" w:eastAsia="Times New Roman" w:hAnsiTheme="majorHAnsi" w:cstheme="majorHAnsi"/>
                <w:sz w:val="20"/>
                <w:szCs w:val="20"/>
                <w:lang w:val="en-GB"/>
              </w:rPr>
              <w:t>s why policies and</w:t>
            </w:r>
            <w:r>
              <w:rPr>
                <w:rFonts w:asciiTheme="majorHAnsi" w:eastAsia="Times New Roman" w:hAnsiTheme="majorHAnsi" w:cstheme="majorHAnsi"/>
                <w:sz w:val="20"/>
                <w:szCs w:val="20"/>
                <w:lang w:val="en-GB"/>
              </w:rPr>
              <w:t xml:space="preserve"> practices need to be aligned.</w:t>
            </w:r>
            <w:r w:rsidRPr="00B90FF1">
              <w:rPr>
                <w:rFonts w:asciiTheme="majorHAnsi" w:eastAsia="Times New Roman" w:hAnsiTheme="majorHAnsi" w:cstheme="majorHAnsi"/>
                <w:sz w:val="20"/>
                <w:szCs w:val="20"/>
                <w:lang w:val="en-GB"/>
              </w:rPr>
              <w:t xml:space="preserve"> What advantage does this bring and why?</w:t>
            </w:r>
          </w:p>
        </w:tc>
        <w:tc>
          <w:tcPr>
            <w:tcW w:w="722" w:type="dxa"/>
            <w:tcMar>
              <w:top w:w="85" w:type="dxa"/>
              <w:bottom w:w="85" w:type="dxa"/>
            </w:tcMar>
          </w:tcPr>
          <w:p w14:paraId="1226275D" w14:textId="59BF1CFD" w:rsidR="00A21FBE" w:rsidRPr="00392159"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520" w:type="dxa"/>
            <w:tcMar>
              <w:top w:w="85" w:type="dxa"/>
              <w:bottom w:w="85" w:type="dxa"/>
            </w:tcMar>
          </w:tcPr>
          <w:p w14:paraId="5CC0E842" w14:textId="1F49F72D" w:rsidR="00A21FBE" w:rsidRPr="004B1BD0" w:rsidRDefault="00C90739" w:rsidP="00F832F3">
            <w:pPr>
              <w:spacing w:after="0" w:line="240" w:lineRule="auto"/>
              <w:contextualSpacing/>
              <w:rPr>
                <w:rFonts w:asciiTheme="majorHAnsi" w:eastAsia="Times New Roman" w:hAnsiTheme="majorHAnsi" w:cstheme="majorHAnsi"/>
                <w:color w:val="FF0000"/>
                <w:sz w:val="20"/>
                <w:szCs w:val="20"/>
                <w:lang w:val="en-GB"/>
              </w:rPr>
            </w:pPr>
            <w:r w:rsidRPr="00F832F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on why policies and practices need to be aligned. </w:t>
            </w:r>
          </w:p>
        </w:tc>
        <w:tc>
          <w:tcPr>
            <w:tcW w:w="2153" w:type="dxa"/>
            <w:tcMar>
              <w:top w:w="85" w:type="dxa"/>
              <w:bottom w:w="85" w:type="dxa"/>
            </w:tcMar>
          </w:tcPr>
          <w:p w14:paraId="6F9B2522" w14:textId="7EEB6BF2" w:rsidR="00A21FBE" w:rsidRPr="00F832F3" w:rsidRDefault="00C90739" w:rsidP="00F832F3">
            <w:pPr>
              <w:spacing w:after="0" w:line="240" w:lineRule="auto"/>
              <w:contextualSpacing/>
              <w:rPr>
                <w:rFonts w:asciiTheme="majorHAnsi" w:eastAsia="Times New Roman" w:hAnsiTheme="majorHAnsi" w:cstheme="majorHAnsi"/>
                <w:b/>
                <w:color w:val="FF0000"/>
                <w:sz w:val="20"/>
                <w:szCs w:val="20"/>
                <w:lang w:val="en-GB"/>
              </w:rPr>
            </w:pPr>
            <w:r w:rsidRPr="00F832F3">
              <w:rPr>
                <w:rFonts w:asciiTheme="majorHAnsi" w:eastAsia="Times New Roman" w:hAnsiTheme="majorHAnsi" w:cstheme="majorHAnsi"/>
                <w:b/>
                <w:sz w:val="20"/>
                <w:szCs w:val="20"/>
                <w:lang w:val="en-GB"/>
              </w:rPr>
              <w:t xml:space="preserve">6USHR LO3 E3 </w:t>
            </w:r>
            <w:r w:rsidR="00A21FBE" w:rsidRPr="00F832F3">
              <w:rPr>
                <w:rFonts w:asciiTheme="majorHAnsi" w:eastAsia="Times New Roman" w:hAnsiTheme="majorHAnsi" w:cstheme="majorHAnsi"/>
                <w:b/>
                <w:sz w:val="20"/>
                <w:szCs w:val="20"/>
                <w:lang w:val="en-GB"/>
              </w:rPr>
              <w:t>Activity 1</w:t>
            </w:r>
            <w:r w:rsidRPr="00F832F3">
              <w:rPr>
                <w:rFonts w:asciiTheme="majorHAnsi" w:eastAsia="Times New Roman" w:hAnsiTheme="majorHAnsi" w:cstheme="majorHAnsi"/>
                <w:b/>
                <w:sz w:val="20"/>
                <w:szCs w:val="20"/>
                <w:lang w:val="en-GB"/>
              </w:rPr>
              <w:t xml:space="preserve"> - </w:t>
            </w:r>
            <w:r w:rsidR="00A21FBE" w:rsidRPr="00F832F3">
              <w:rPr>
                <w:rFonts w:asciiTheme="majorHAnsi" w:eastAsia="Times New Roman" w:hAnsiTheme="majorHAnsi" w:cstheme="majorHAnsi"/>
                <w:b/>
                <w:sz w:val="20"/>
                <w:szCs w:val="20"/>
                <w:lang w:val="en-GB"/>
              </w:rPr>
              <w:t xml:space="preserve">Strategic </w:t>
            </w:r>
            <w:r w:rsidRPr="00F832F3">
              <w:rPr>
                <w:rFonts w:asciiTheme="majorHAnsi" w:eastAsia="Times New Roman" w:hAnsiTheme="majorHAnsi" w:cstheme="majorHAnsi"/>
                <w:b/>
                <w:sz w:val="20"/>
                <w:szCs w:val="20"/>
                <w:lang w:val="en-GB"/>
              </w:rPr>
              <w:t>alignment</w:t>
            </w:r>
          </w:p>
        </w:tc>
      </w:tr>
      <w:tr w:rsidR="00A21FBE" w:rsidRPr="004B1BD0" w14:paraId="6DC491C7" w14:textId="77777777" w:rsidTr="00F832F3">
        <w:trPr>
          <w:cantSplit/>
        </w:trPr>
        <w:tc>
          <w:tcPr>
            <w:tcW w:w="1101" w:type="dxa"/>
          </w:tcPr>
          <w:p w14:paraId="3832B454"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64BF5144" w14:textId="1906E2AD"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Integration</w:t>
            </w:r>
          </w:p>
        </w:tc>
        <w:tc>
          <w:tcPr>
            <w:tcW w:w="5142" w:type="dxa"/>
            <w:tcMar>
              <w:top w:w="85" w:type="dxa"/>
              <w:bottom w:w="85" w:type="dxa"/>
            </w:tcMar>
          </w:tcPr>
          <w:p w14:paraId="442D1263" w14:textId="77777777" w:rsidR="00A21FBE" w:rsidRPr="00BC116D" w:rsidRDefault="00A21FBE" w:rsidP="00F832F3">
            <w:pPr>
              <w:spacing w:after="0" w:line="240" w:lineRule="auto"/>
              <w:contextualSpacing/>
              <w:rPr>
                <w:rFonts w:asciiTheme="majorHAnsi" w:eastAsia="Times New Roman" w:hAnsiTheme="majorHAnsi" w:cstheme="majorHAnsi"/>
                <w:sz w:val="20"/>
                <w:szCs w:val="20"/>
                <w:lang w:val="en-GB"/>
              </w:rPr>
            </w:pPr>
            <w:r w:rsidRPr="00282BF6">
              <w:rPr>
                <w:rFonts w:asciiTheme="majorHAnsi" w:eastAsia="Times New Roman" w:hAnsiTheme="majorHAnsi" w:cstheme="majorHAnsi"/>
                <w:sz w:val="20"/>
                <w:szCs w:val="20"/>
                <w:lang w:val="en-GB"/>
              </w:rPr>
              <w:t xml:space="preserve">The term ‘vertical integration’ refers to the links between HRM and the wider business strategy. An </w:t>
            </w:r>
            <w:r w:rsidRPr="00BC116D">
              <w:rPr>
                <w:rFonts w:asciiTheme="majorHAnsi" w:eastAsia="Times New Roman" w:hAnsiTheme="majorHAnsi" w:cstheme="majorHAnsi"/>
                <w:sz w:val="20"/>
                <w:szCs w:val="20"/>
                <w:lang w:val="en-GB"/>
              </w:rPr>
              <w:t>organisation which is ‘vertically integrated’ would demonstrate a high level of consistency between the strategy and objectives of the business and the initiatives being pursued by the HR function.</w:t>
            </w:r>
          </w:p>
          <w:p w14:paraId="636A4E63" w14:textId="77777777" w:rsidR="00C90739" w:rsidRDefault="00C90739" w:rsidP="00F832F3">
            <w:pPr>
              <w:spacing w:after="150" w:line="240" w:lineRule="auto"/>
              <w:rPr>
                <w:rFonts w:asciiTheme="majorHAnsi" w:eastAsia="Times New Roman" w:hAnsiTheme="majorHAnsi" w:cstheme="majorHAnsi"/>
                <w:sz w:val="20"/>
                <w:szCs w:val="20"/>
                <w:lang w:val="en-GB" w:eastAsia="en-GB"/>
              </w:rPr>
            </w:pPr>
          </w:p>
          <w:p w14:paraId="07C9FC5D" w14:textId="77777777" w:rsidR="00A21FBE" w:rsidRPr="00207C1A" w:rsidRDefault="00A21FBE" w:rsidP="00F832F3">
            <w:pPr>
              <w:spacing w:after="150" w:line="240" w:lineRule="auto"/>
              <w:rPr>
                <w:rFonts w:asciiTheme="majorHAnsi" w:eastAsia="Times New Roman" w:hAnsiTheme="majorHAnsi" w:cstheme="majorHAnsi"/>
                <w:sz w:val="20"/>
                <w:szCs w:val="20"/>
                <w:lang w:val="en-GB" w:eastAsia="en-GB"/>
              </w:rPr>
            </w:pPr>
            <w:r w:rsidRPr="00207C1A">
              <w:rPr>
                <w:rFonts w:asciiTheme="majorHAnsi" w:eastAsia="Times New Roman" w:hAnsiTheme="majorHAnsi" w:cstheme="majorHAnsi"/>
                <w:sz w:val="20"/>
                <w:szCs w:val="20"/>
                <w:lang w:val="en-GB" w:eastAsia="en-GB"/>
              </w:rPr>
              <w:t>Where the organisation is not vertically integrated, this has serious implications for the implementation of strategy. The following are blocks or barriers which may cause this to happen:</w:t>
            </w:r>
          </w:p>
          <w:p w14:paraId="6AE32272" w14:textId="77777777" w:rsidR="00A21FBE" w:rsidRPr="00207C1A" w:rsidRDefault="00A21FBE" w:rsidP="00F832F3">
            <w:pPr>
              <w:numPr>
                <w:ilvl w:val="0"/>
                <w:numId w:val="5"/>
              </w:numPr>
              <w:spacing w:after="0" w:line="240" w:lineRule="auto"/>
              <w:rPr>
                <w:rFonts w:asciiTheme="majorHAnsi" w:eastAsia="Times New Roman" w:hAnsiTheme="majorHAnsi" w:cstheme="majorHAnsi"/>
                <w:sz w:val="20"/>
                <w:szCs w:val="20"/>
                <w:lang w:val="en-GB" w:eastAsia="en-GB"/>
              </w:rPr>
            </w:pPr>
            <w:r w:rsidRPr="00207C1A">
              <w:rPr>
                <w:rFonts w:asciiTheme="majorHAnsi" w:eastAsia="Times New Roman" w:hAnsiTheme="majorHAnsi" w:cstheme="majorHAnsi"/>
                <w:sz w:val="20"/>
                <w:szCs w:val="20"/>
                <w:lang w:val="en-GB" w:eastAsia="en-GB"/>
              </w:rPr>
              <w:t>Junior managers and supervisors regarding themselves as separate from, as opposed to a part of, the senior management</w:t>
            </w:r>
          </w:p>
          <w:p w14:paraId="26AD6521" w14:textId="77777777" w:rsidR="00A21FBE" w:rsidRPr="00207C1A" w:rsidRDefault="00A21FBE" w:rsidP="00F832F3">
            <w:pPr>
              <w:numPr>
                <w:ilvl w:val="0"/>
                <w:numId w:val="5"/>
              </w:numPr>
              <w:spacing w:after="0" w:line="240" w:lineRule="auto"/>
              <w:rPr>
                <w:rFonts w:asciiTheme="majorHAnsi" w:eastAsia="Times New Roman" w:hAnsiTheme="majorHAnsi" w:cstheme="majorHAnsi"/>
                <w:sz w:val="20"/>
                <w:szCs w:val="20"/>
                <w:lang w:val="en-GB" w:eastAsia="en-GB"/>
              </w:rPr>
            </w:pPr>
            <w:r w:rsidRPr="00207C1A">
              <w:rPr>
                <w:rFonts w:asciiTheme="majorHAnsi" w:eastAsia="Times New Roman" w:hAnsiTheme="majorHAnsi" w:cstheme="majorHAnsi"/>
                <w:sz w:val="20"/>
                <w:szCs w:val="20"/>
                <w:lang w:val="en-GB" w:eastAsia="en-GB"/>
              </w:rPr>
              <w:t>Work overload</w:t>
            </w:r>
          </w:p>
          <w:p w14:paraId="650D6440" w14:textId="77777777" w:rsidR="00A21FBE" w:rsidRPr="00207C1A" w:rsidRDefault="00A21FBE" w:rsidP="00F832F3">
            <w:pPr>
              <w:numPr>
                <w:ilvl w:val="0"/>
                <w:numId w:val="5"/>
              </w:numPr>
              <w:spacing w:after="0" w:line="240" w:lineRule="auto"/>
              <w:rPr>
                <w:rFonts w:asciiTheme="majorHAnsi" w:eastAsia="Times New Roman" w:hAnsiTheme="majorHAnsi" w:cstheme="majorHAnsi"/>
                <w:sz w:val="20"/>
                <w:szCs w:val="20"/>
                <w:lang w:val="en-GB" w:eastAsia="en-GB"/>
              </w:rPr>
            </w:pPr>
            <w:r w:rsidRPr="00207C1A">
              <w:rPr>
                <w:rFonts w:asciiTheme="majorHAnsi" w:eastAsia="Times New Roman" w:hAnsiTheme="majorHAnsi" w:cstheme="majorHAnsi"/>
                <w:sz w:val="20"/>
                <w:szCs w:val="20"/>
                <w:lang w:val="en-GB" w:eastAsia="en-GB"/>
              </w:rPr>
              <w:t>Lack of training</w:t>
            </w:r>
          </w:p>
          <w:p w14:paraId="4DCBCD1B" w14:textId="77777777" w:rsidR="00A21FBE" w:rsidRDefault="00A21FBE" w:rsidP="00F832F3">
            <w:pPr>
              <w:numPr>
                <w:ilvl w:val="0"/>
                <w:numId w:val="5"/>
              </w:numPr>
              <w:spacing w:after="0" w:line="240" w:lineRule="auto"/>
              <w:rPr>
                <w:rFonts w:asciiTheme="majorHAnsi" w:eastAsia="Times New Roman" w:hAnsiTheme="majorHAnsi" w:cstheme="majorHAnsi"/>
                <w:sz w:val="20"/>
                <w:szCs w:val="20"/>
                <w:lang w:val="en-GB" w:eastAsia="en-GB"/>
              </w:rPr>
            </w:pPr>
            <w:r w:rsidRPr="00207C1A">
              <w:rPr>
                <w:rFonts w:asciiTheme="majorHAnsi" w:eastAsia="Times New Roman" w:hAnsiTheme="majorHAnsi" w:cstheme="majorHAnsi"/>
                <w:sz w:val="20"/>
                <w:szCs w:val="20"/>
                <w:lang w:val="en-GB" w:eastAsia="en-GB"/>
              </w:rPr>
              <w:t>Desire on the part of supervisor for flexibility</w:t>
            </w:r>
          </w:p>
          <w:p w14:paraId="71EB893B" w14:textId="10E2293D" w:rsidR="00A21FBE" w:rsidRDefault="00A21FBE" w:rsidP="00F832F3">
            <w:pPr>
              <w:numPr>
                <w:ilvl w:val="0"/>
                <w:numId w:val="5"/>
              </w:numPr>
              <w:spacing w:after="0" w:line="240" w:lineRule="auto"/>
              <w:rPr>
                <w:rFonts w:asciiTheme="majorHAnsi" w:eastAsia="Times New Roman" w:hAnsiTheme="majorHAnsi" w:cstheme="majorHAnsi"/>
                <w:sz w:val="20"/>
                <w:szCs w:val="20"/>
                <w:lang w:val="en-GB"/>
              </w:rPr>
            </w:pPr>
            <w:r w:rsidRPr="00683CEB">
              <w:rPr>
                <w:rFonts w:asciiTheme="majorHAnsi" w:eastAsia="Times New Roman" w:hAnsiTheme="majorHAnsi" w:cstheme="majorHAnsi"/>
                <w:sz w:val="20"/>
                <w:szCs w:val="20"/>
                <w:lang w:val="en-GB" w:eastAsia="en-GB"/>
              </w:rPr>
              <w:t>Inadvertent rule-breaking by management</w:t>
            </w:r>
          </w:p>
        </w:tc>
        <w:tc>
          <w:tcPr>
            <w:tcW w:w="722" w:type="dxa"/>
            <w:tcMar>
              <w:top w:w="85" w:type="dxa"/>
              <w:bottom w:w="85" w:type="dxa"/>
            </w:tcMar>
          </w:tcPr>
          <w:p w14:paraId="73FC92BE" w14:textId="78FD6224" w:rsidR="00A21FBE" w:rsidRPr="00392159"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7-8</w:t>
            </w:r>
          </w:p>
        </w:tc>
        <w:tc>
          <w:tcPr>
            <w:tcW w:w="3520" w:type="dxa"/>
            <w:tcMar>
              <w:top w:w="85" w:type="dxa"/>
              <w:bottom w:w="85" w:type="dxa"/>
            </w:tcMar>
          </w:tcPr>
          <w:p w14:paraId="3B967C09" w14:textId="49BBF306" w:rsidR="00A21FBE" w:rsidRPr="00B90FF1"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w:t>
            </w:r>
            <w:r w:rsidR="00B07B3D">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s what they think would happen if policies and practices weren’t aligned, what would happen and why?</w:t>
            </w:r>
          </w:p>
        </w:tc>
        <w:tc>
          <w:tcPr>
            <w:tcW w:w="2153" w:type="dxa"/>
            <w:tcMar>
              <w:top w:w="85" w:type="dxa"/>
              <w:bottom w:w="85" w:type="dxa"/>
            </w:tcMar>
          </w:tcPr>
          <w:p w14:paraId="1721263C" w14:textId="77777777"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p>
        </w:tc>
      </w:tr>
      <w:tr w:rsidR="00A21FBE" w:rsidRPr="004B1BD0" w14:paraId="2A19804A" w14:textId="77777777" w:rsidTr="00F832F3">
        <w:trPr>
          <w:cantSplit/>
        </w:trPr>
        <w:tc>
          <w:tcPr>
            <w:tcW w:w="1101" w:type="dxa"/>
          </w:tcPr>
          <w:p w14:paraId="162407CB"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29197229" w14:textId="0C3CDE2C"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HR Strategy process </w:t>
            </w:r>
          </w:p>
        </w:tc>
        <w:tc>
          <w:tcPr>
            <w:tcW w:w="5142" w:type="dxa"/>
            <w:tcMar>
              <w:top w:w="85" w:type="dxa"/>
              <w:bottom w:w="85" w:type="dxa"/>
            </w:tcMar>
          </w:tcPr>
          <w:p w14:paraId="3C2B96E1" w14:textId="00B5EC50"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84784C">
              <w:rPr>
                <w:rFonts w:asciiTheme="majorHAnsi" w:eastAsia="Times New Roman" w:hAnsiTheme="majorHAnsi" w:cstheme="majorHAnsi"/>
                <w:sz w:val="20"/>
                <w:szCs w:val="20"/>
                <w:lang w:val="en-GB"/>
              </w:rPr>
              <w:t>Before developing a strategy, the HR function</w:t>
            </w:r>
            <w:r>
              <w:rPr>
                <w:rFonts w:asciiTheme="majorHAnsi" w:eastAsia="Times New Roman" w:hAnsiTheme="majorHAnsi" w:cstheme="majorHAnsi"/>
                <w:sz w:val="20"/>
                <w:szCs w:val="20"/>
                <w:lang w:val="en-GB"/>
              </w:rPr>
              <w:t xml:space="preserve"> will</w:t>
            </w:r>
            <w:r w:rsidRPr="0084784C">
              <w:rPr>
                <w:rFonts w:asciiTheme="majorHAnsi" w:eastAsia="Times New Roman" w:hAnsiTheme="majorHAnsi" w:cstheme="majorHAnsi"/>
                <w:sz w:val="20"/>
                <w:szCs w:val="20"/>
                <w:lang w:val="en-GB"/>
              </w:rPr>
              <w:t xml:space="preserve"> review the forces which are acting potentially for and against the function. This will include things such as changes in employment law, demographic changes and political stances by government.</w:t>
            </w:r>
            <w:r w:rsidR="00C90739">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To review, SWOT or PESTLE could be used.</w:t>
            </w:r>
          </w:p>
          <w:p w14:paraId="6F480EE6"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3A70939A" w14:textId="77777777" w:rsidR="00A21FBE" w:rsidRPr="0084784C" w:rsidRDefault="00A21FBE" w:rsidP="00F832F3">
            <w:pPr>
              <w:spacing w:after="0" w:line="240" w:lineRule="auto"/>
              <w:contextualSpacing/>
              <w:rPr>
                <w:rFonts w:asciiTheme="majorHAnsi" w:eastAsia="Times New Roman" w:hAnsiTheme="majorHAnsi" w:cstheme="majorHAnsi"/>
                <w:sz w:val="20"/>
                <w:szCs w:val="20"/>
                <w:lang w:val="en-GB"/>
              </w:rPr>
            </w:pPr>
            <w:r w:rsidRPr="0084784C">
              <w:rPr>
                <w:rFonts w:asciiTheme="majorHAnsi" w:eastAsia="Times New Roman" w:hAnsiTheme="majorHAnsi" w:cstheme="majorHAnsi"/>
                <w:sz w:val="20"/>
                <w:szCs w:val="20"/>
                <w:lang w:val="en-GB"/>
              </w:rPr>
              <w:t>The organisation needs to be using its analytical tools to answer questions such as:</w:t>
            </w:r>
          </w:p>
          <w:p w14:paraId="0BDB5324" w14:textId="77777777" w:rsidR="00A21FBE" w:rsidRPr="0084784C" w:rsidRDefault="00A21FBE" w:rsidP="00F832F3">
            <w:pPr>
              <w:numPr>
                <w:ilvl w:val="0"/>
                <w:numId w:val="6"/>
              </w:numPr>
              <w:spacing w:after="0" w:line="240" w:lineRule="auto"/>
              <w:contextualSpacing/>
              <w:rPr>
                <w:rFonts w:asciiTheme="majorHAnsi" w:eastAsia="Times New Roman" w:hAnsiTheme="majorHAnsi" w:cstheme="majorHAnsi"/>
                <w:sz w:val="20"/>
                <w:szCs w:val="20"/>
                <w:lang w:val="en-GB"/>
              </w:rPr>
            </w:pPr>
            <w:r w:rsidRPr="0084784C">
              <w:rPr>
                <w:rFonts w:asciiTheme="majorHAnsi" w:eastAsia="Times New Roman" w:hAnsiTheme="majorHAnsi" w:cstheme="majorHAnsi"/>
                <w:sz w:val="20"/>
                <w:szCs w:val="20"/>
                <w:lang w:val="en-GB"/>
              </w:rPr>
              <w:t>Are we in the right market?</w:t>
            </w:r>
          </w:p>
          <w:p w14:paraId="78113789" w14:textId="77777777" w:rsidR="00A21FBE" w:rsidRPr="0084784C" w:rsidRDefault="00A21FBE" w:rsidP="00F832F3">
            <w:pPr>
              <w:numPr>
                <w:ilvl w:val="0"/>
                <w:numId w:val="6"/>
              </w:numPr>
              <w:spacing w:after="0" w:line="240" w:lineRule="auto"/>
              <w:contextualSpacing/>
              <w:rPr>
                <w:rFonts w:asciiTheme="majorHAnsi" w:eastAsia="Times New Roman" w:hAnsiTheme="majorHAnsi" w:cstheme="majorHAnsi"/>
                <w:sz w:val="20"/>
                <w:szCs w:val="20"/>
                <w:lang w:val="en-GB"/>
              </w:rPr>
            </w:pPr>
            <w:r w:rsidRPr="0084784C">
              <w:rPr>
                <w:rFonts w:asciiTheme="majorHAnsi" w:eastAsia="Times New Roman" w:hAnsiTheme="majorHAnsi" w:cstheme="majorHAnsi"/>
                <w:sz w:val="20"/>
                <w:szCs w:val="20"/>
                <w:lang w:val="en-GB"/>
              </w:rPr>
              <w:t>Is the market growing or declining?</w:t>
            </w:r>
          </w:p>
          <w:p w14:paraId="478C6A18" w14:textId="77777777" w:rsidR="00A21FBE" w:rsidRPr="0084784C" w:rsidRDefault="00A21FBE" w:rsidP="00F832F3">
            <w:pPr>
              <w:numPr>
                <w:ilvl w:val="0"/>
                <w:numId w:val="6"/>
              </w:numPr>
              <w:spacing w:after="0" w:line="240" w:lineRule="auto"/>
              <w:contextualSpacing/>
              <w:rPr>
                <w:rFonts w:asciiTheme="majorHAnsi" w:eastAsia="Times New Roman" w:hAnsiTheme="majorHAnsi" w:cstheme="majorHAnsi"/>
                <w:sz w:val="20"/>
                <w:szCs w:val="20"/>
                <w:lang w:val="en-GB"/>
              </w:rPr>
            </w:pPr>
            <w:r w:rsidRPr="0084784C">
              <w:rPr>
                <w:rFonts w:asciiTheme="majorHAnsi" w:eastAsia="Times New Roman" w:hAnsiTheme="majorHAnsi" w:cstheme="majorHAnsi"/>
                <w:sz w:val="20"/>
                <w:szCs w:val="20"/>
                <w:lang w:val="en-GB"/>
              </w:rPr>
              <w:t>Do we need to expand into other markets, or do we need to withdraw from some of our markets?</w:t>
            </w:r>
          </w:p>
          <w:p w14:paraId="70CF0723" w14:textId="77777777" w:rsidR="00A21FBE" w:rsidRPr="0084784C" w:rsidRDefault="00A21FBE" w:rsidP="00F832F3">
            <w:pPr>
              <w:numPr>
                <w:ilvl w:val="0"/>
                <w:numId w:val="6"/>
              </w:numPr>
              <w:spacing w:after="0" w:line="240" w:lineRule="auto"/>
              <w:contextualSpacing/>
              <w:rPr>
                <w:rFonts w:asciiTheme="majorHAnsi" w:eastAsia="Times New Roman" w:hAnsiTheme="majorHAnsi" w:cstheme="majorHAnsi"/>
                <w:sz w:val="20"/>
                <w:szCs w:val="20"/>
                <w:lang w:val="en-GB"/>
              </w:rPr>
            </w:pPr>
            <w:r w:rsidRPr="0084784C">
              <w:rPr>
                <w:rFonts w:asciiTheme="majorHAnsi" w:eastAsia="Times New Roman" w:hAnsiTheme="majorHAnsi" w:cstheme="majorHAnsi"/>
                <w:sz w:val="20"/>
                <w:szCs w:val="20"/>
                <w:lang w:val="en-GB"/>
              </w:rPr>
              <w:t>What are our major competitors doing?</w:t>
            </w:r>
          </w:p>
          <w:p w14:paraId="5151C38C" w14:textId="77777777" w:rsidR="00A21FBE" w:rsidRPr="0084784C" w:rsidRDefault="00A21FBE" w:rsidP="00F832F3">
            <w:pPr>
              <w:numPr>
                <w:ilvl w:val="0"/>
                <w:numId w:val="6"/>
              </w:numPr>
              <w:spacing w:after="0" w:line="240" w:lineRule="auto"/>
              <w:contextualSpacing/>
              <w:rPr>
                <w:rFonts w:asciiTheme="majorHAnsi" w:eastAsia="Times New Roman" w:hAnsiTheme="majorHAnsi" w:cstheme="majorHAnsi"/>
                <w:sz w:val="20"/>
                <w:szCs w:val="20"/>
                <w:lang w:val="en-GB"/>
              </w:rPr>
            </w:pPr>
            <w:r w:rsidRPr="0084784C">
              <w:rPr>
                <w:rFonts w:asciiTheme="majorHAnsi" w:eastAsia="Times New Roman" w:hAnsiTheme="majorHAnsi" w:cstheme="majorHAnsi"/>
                <w:sz w:val="20"/>
                <w:szCs w:val="20"/>
                <w:lang w:val="en-GB"/>
              </w:rPr>
              <w:t>Have we got the products/services that customers want?</w:t>
            </w:r>
          </w:p>
          <w:p w14:paraId="48C7B92F" w14:textId="77777777" w:rsidR="00A21FBE" w:rsidRPr="0084784C" w:rsidRDefault="00A21FBE" w:rsidP="00F832F3">
            <w:pPr>
              <w:numPr>
                <w:ilvl w:val="0"/>
                <w:numId w:val="6"/>
              </w:numPr>
              <w:spacing w:after="0" w:line="240" w:lineRule="auto"/>
              <w:contextualSpacing/>
              <w:rPr>
                <w:rFonts w:asciiTheme="majorHAnsi" w:eastAsia="Times New Roman" w:hAnsiTheme="majorHAnsi" w:cstheme="majorHAnsi"/>
                <w:sz w:val="20"/>
                <w:szCs w:val="20"/>
                <w:lang w:val="en-GB"/>
              </w:rPr>
            </w:pPr>
            <w:r w:rsidRPr="0084784C">
              <w:rPr>
                <w:rFonts w:asciiTheme="majorHAnsi" w:eastAsia="Times New Roman" w:hAnsiTheme="majorHAnsi" w:cstheme="majorHAnsi"/>
                <w:sz w:val="20"/>
                <w:szCs w:val="20"/>
                <w:lang w:val="en-GB"/>
              </w:rPr>
              <w:t>What will customers want in one year’s time, and in five years’ time?</w:t>
            </w:r>
          </w:p>
          <w:p w14:paraId="7A68D297" w14:textId="1045D08F" w:rsidR="00A21FBE" w:rsidRDefault="00C90739"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Pr="00F832F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tc>
        <w:tc>
          <w:tcPr>
            <w:tcW w:w="722" w:type="dxa"/>
            <w:tcMar>
              <w:top w:w="85" w:type="dxa"/>
              <w:bottom w:w="85" w:type="dxa"/>
            </w:tcMar>
          </w:tcPr>
          <w:p w14:paraId="2263EF42" w14:textId="5AB6F767" w:rsidR="00A21FBE" w:rsidRPr="00392159"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9-10</w:t>
            </w:r>
          </w:p>
        </w:tc>
        <w:tc>
          <w:tcPr>
            <w:tcW w:w="3520" w:type="dxa"/>
            <w:tcMar>
              <w:top w:w="85" w:type="dxa"/>
              <w:bottom w:w="85" w:type="dxa"/>
            </w:tcMar>
          </w:tcPr>
          <w:p w14:paraId="6AD0CFAA" w14:textId="77777777" w:rsidR="00C90739" w:rsidRDefault="00A21FBE" w:rsidP="00F832F3">
            <w:pPr>
              <w:spacing w:after="0" w:line="240" w:lineRule="auto"/>
              <w:contextualSpacing/>
              <w:rPr>
                <w:rFonts w:asciiTheme="majorHAnsi" w:eastAsia="Times New Roman" w:hAnsiTheme="majorHAnsi" w:cstheme="majorHAnsi"/>
                <w:sz w:val="20"/>
                <w:szCs w:val="20"/>
                <w:lang w:val="en-GB"/>
              </w:rPr>
            </w:pPr>
            <w:r w:rsidRPr="003D6299">
              <w:rPr>
                <w:rFonts w:asciiTheme="majorHAnsi" w:eastAsia="Times New Roman" w:hAnsiTheme="majorHAnsi" w:cstheme="majorHAnsi"/>
                <w:sz w:val="20"/>
                <w:szCs w:val="20"/>
                <w:lang w:val="en-GB"/>
              </w:rPr>
              <w:t>Slide 10 is an example of a</w:t>
            </w:r>
            <w:r w:rsidR="00C90739">
              <w:rPr>
                <w:rFonts w:asciiTheme="majorHAnsi" w:eastAsia="Times New Roman" w:hAnsiTheme="majorHAnsi" w:cstheme="majorHAnsi"/>
                <w:sz w:val="20"/>
                <w:szCs w:val="20"/>
                <w:lang w:val="en-GB"/>
              </w:rPr>
              <w:t>n</w:t>
            </w:r>
            <w:r w:rsidRPr="003D6299">
              <w:rPr>
                <w:rFonts w:asciiTheme="majorHAnsi" w:eastAsia="Times New Roman" w:hAnsiTheme="majorHAnsi" w:cstheme="majorHAnsi"/>
                <w:sz w:val="20"/>
                <w:szCs w:val="20"/>
                <w:lang w:val="en-GB"/>
              </w:rPr>
              <w:t xml:space="preserve"> HR SWOT analysis</w:t>
            </w:r>
            <w:r>
              <w:rPr>
                <w:rFonts w:asciiTheme="majorHAnsi" w:eastAsia="Times New Roman" w:hAnsiTheme="majorHAnsi" w:cstheme="majorHAnsi"/>
                <w:sz w:val="20"/>
                <w:szCs w:val="20"/>
                <w:lang w:val="en-GB"/>
              </w:rPr>
              <w:t xml:space="preserve">. </w:t>
            </w:r>
          </w:p>
          <w:p w14:paraId="2188FD80" w14:textId="77777777" w:rsidR="00C90739" w:rsidRDefault="00C90739" w:rsidP="00F832F3">
            <w:pPr>
              <w:spacing w:after="0" w:line="240" w:lineRule="auto"/>
              <w:contextualSpacing/>
              <w:rPr>
                <w:rFonts w:asciiTheme="majorHAnsi" w:eastAsia="Times New Roman" w:hAnsiTheme="majorHAnsi" w:cstheme="majorHAnsi"/>
                <w:sz w:val="20"/>
                <w:szCs w:val="20"/>
                <w:lang w:val="en-GB"/>
              </w:rPr>
            </w:pPr>
          </w:p>
          <w:p w14:paraId="5F62AAF0" w14:textId="08733827" w:rsidR="00A21FBE" w:rsidRDefault="00C90739" w:rsidP="00F832F3">
            <w:pPr>
              <w:spacing w:after="0" w:line="240" w:lineRule="auto"/>
              <w:contextualSpacing/>
              <w:rPr>
                <w:rFonts w:asciiTheme="majorHAnsi" w:eastAsia="Times New Roman" w:hAnsiTheme="majorHAnsi" w:cstheme="majorHAnsi"/>
                <w:sz w:val="20"/>
                <w:szCs w:val="20"/>
                <w:lang w:val="en-GB"/>
              </w:rPr>
            </w:pPr>
            <w:r w:rsidRPr="00F832F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can you</w:t>
            </w:r>
            <w:r w:rsidR="00A21FBE">
              <w:rPr>
                <w:rFonts w:asciiTheme="majorHAnsi" w:eastAsia="Times New Roman" w:hAnsiTheme="majorHAnsi" w:cstheme="majorHAnsi"/>
                <w:sz w:val="20"/>
                <w:szCs w:val="20"/>
                <w:lang w:val="en-GB"/>
              </w:rPr>
              <w:t xml:space="preserve"> think of a business where the strategy has not been successful because the questions on slide </w:t>
            </w:r>
            <w:r>
              <w:rPr>
                <w:rFonts w:asciiTheme="majorHAnsi" w:eastAsia="Times New Roman" w:hAnsiTheme="majorHAnsi" w:cstheme="majorHAnsi"/>
                <w:sz w:val="20"/>
                <w:szCs w:val="20"/>
                <w:lang w:val="en-GB"/>
              </w:rPr>
              <w:t xml:space="preserve">10 </w:t>
            </w:r>
            <w:r w:rsidR="00A21FBE">
              <w:rPr>
                <w:rFonts w:asciiTheme="majorHAnsi" w:eastAsia="Times New Roman" w:hAnsiTheme="majorHAnsi" w:cstheme="majorHAnsi"/>
                <w:sz w:val="20"/>
                <w:szCs w:val="20"/>
                <w:lang w:val="en-GB"/>
              </w:rPr>
              <w:t xml:space="preserve">have not been completed properly or left to simply emerge? </w:t>
            </w:r>
          </w:p>
          <w:p w14:paraId="551BA057"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6EDE68F4" w14:textId="13D7B3DB" w:rsidR="00A21FBE" w:rsidRPr="003D6299" w:rsidRDefault="00A21FBE" w:rsidP="00F832F3">
            <w:pPr>
              <w:spacing w:after="0" w:line="240" w:lineRule="auto"/>
              <w:contextualSpacing/>
              <w:rPr>
                <w:rFonts w:asciiTheme="majorHAnsi" w:eastAsia="Times New Roman" w:hAnsiTheme="majorHAnsi" w:cstheme="majorHAnsi"/>
                <w:sz w:val="20"/>
                <w:szCs w:val="20"/>
                <w:lang w:val="en-GB"/>
              </w:rPr>
            </w:pPr>
          </w:p>
        </w:tc>
        <w:tc>
          <w:tcPr>
            <w:tcW w:w="2153" w:type="dxa"/>
            <w:tcMar>
              <w:top w:w="85" w:type="dxa"/>
              <w:bottom w:w="85" w:type="dxa"/>
            </w:tcMar>
          </w:tcPr>
          <w:p w14:paraId="656D3866" w14:textId="77777777"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p>
        </w:tc>
      </w:tr>
      <w:tr w:rsidR="00A21FBE" w:rsidRPr="004B1BD0" w14:paraId="69EBA2F2" w14:textId="77777777" w:rsidTr="00F832F3">
        <w:trPr>
          <w:cantSplit/>
        </w:trPr>
        <w:tc>
          <w:tcPr>
            <w:tcW w:w="1101" w:type="dxa"/>
          </w:tcPr>
          <w:p w14:paraId="145283F1"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2F5B6B8E" w14:textId="7F4BA6FF"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HR strategy selection </w:t>
            </w:r>
          </w:p>
        </w:tc>
        <w:tc>
          <w:tcPr>
            <w:tcW w:w="5142" w:type="dxa"/>
            <w:tcMar>
              <w:top w:w="85" w:type="dxa"/>
              <w:bottom w:w="85" w:type="dxa"/>
            </w:tcMar>
          </w:tcPr>
          <w:p w14:paraId="6139E3CD"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8A5415">
              <w:rPr>
                <w:rFonts w:asciiTheme="majorHAnsi" w:eastAsia="Times New Roman" w:hAnsiTheme="majorHAnsi" w:cstheme="majorHAnsi"/>
                <w:sz w:val="20"/>
                <w:szCs w:val="20"/>
                <w:lang w:val="en-GB"/>
              </w:rPr>
              <w:t>The organisation must decide what it wants to do:</w:t>
            </w:r>
          </w:p>
          <w:p w14:paraId="6E5D7C01" w14:textId="77777777" w:rsidR="00C90739" w:rsidRPr="008A5415" w:rsidRDefault="00C90739" w:rsidP="00F832F3">
            <w:pPr>
              <w:spacing w:after="0" w:line="240" w:lineRule="auto"/>
              <w:contextualSpacing/>
              <w:rPr>
                <w:rFonts w:asciiTheme="majorHAnsi" w:eastAsia="Times New Roman" w:hAnsiTheme="majorHAnsi" w:cstheme="majorHAnsi"/>
                <w:sz w:val="20"/>
                <w:szCs w:val="20"/>
                <w:lang w:val="en-GB"/>
              </w:rPr>
            </w:pPr>
          </w:p>
          <w:p w14:paraId="04E518AD" w14:textId="77777777" w:rsidR="00A21FBE" w:rsidRPr="008A5415" w:rsidRDefault="00A21FBE" w:rsidP="00F832F3">
            <w:pPr>
              <w:numPr>
                <w:ilvl w:val="0"/>
                <w:numId w:val="7"/>
              </w:numPr>
              <w:spacing w:after="0" w:line="240" w:lineRule="auto"/>
              <w:contextualSpacing/>
              <w:rPr>
                <w:rFonts w:asciiTheme="majorHAnsi" w:eastAsia="Times New Roman" w:hAnsiTheme="majorHAnsi" w:cstheme="majorHAnsi"/>
                <w:sz w:val="20"/>
                <w:szCs w:val="20"/>
                <w:lang w:val="en-GB"/>
              </w:rPr>
            </w:pPr>
            <w:r w:rsidRPr="008A5415">
              <w:rPr>
                <w:rFonts w:asciiTheme="majorHAnsi" w:eastAsia="Times New Roman" w:hAnsiTheme="majorHAnsi" w:cstheme="majorHAnsi"/>
                <w:sz w:val="20"/>
                <w:szCs w:val="20"/>
                <w:lang w:val="en-GB"/>
              </w:rPr>
              <w:t>Is the best strategy one of stability – to stay in the current market and grow with it?</w:t>
            </w:r>
          </w:p>
          <w:p w14:paraId="63F05938" w14:textId="77777777" w:rsidR="00A21FBE" w:rsidRPr="008A5415" w:rsidRDefault="00A21FBE" w:rsidP="00F832F3">
            <w:pPr>
              <w:numPr>
                <w:ilvl w:val="0"/>
                <w:numId w:val="7"/>
              </w:numPr>
              <w:spacing w:after="0" w:line="240" w:lineRule="auto"/>
              <w:contextualSpacing/>
              <w:rPr>
                <w:rFonts w:asciiTheme="majorHAnsi" w:eastAsia="Times New Roman" w:hAnsiTheme="majorHAnsi" w:cstheme="majorHAnsi"/>
                <w:sz w:val="20"/>
                <w:szCs w:val="20"/>
                <w:lang w:val="en-GB"/>
              </w:rPr>
            </w:pPr>
            <w:r w:rsidRPr="008A5415">
              <w:rPr>
                <w:rFonts w:asciiTheme="majorHAnsi" w:eastAsia="Times New Roman" w:hAnsiTheme="majorHAnsi" w:cstheme="majorHAnsi"/>
                <w:sz w:val="20"/>
                <w:szCs w:val="20"/>
                <w:lang w:val="en-GB"/>
              </w:rPr>
              <w:t>Is there a need to diversify – possibly because current markets are contracting?</w:t>
            </w:r>
          </w:p>
          <w:p w14:paraId="169BB846" w14:textId="77777777" w:rsidR="00A21FBE" w:rsidRPr="008A5415" w:rsidRDefault="00A21FBE" w:rsidP="00F832F3">
            <w:pPr>
              <w:numPr>
                <w:ilvl w:val="0"/>
                <w:numId w:val="7"/>
              </w:numPr>
              <w:spacing w:after="0" w:line="240" w:lineRule="auto"/>
              <w:contextualSpacing/>
              <w:rPr>
                <w:rFonts w:asciiTheme="majorHAnsi" w:eastAsia="Times New Roman" w:hAnsiTheme="majorHAnsi" w:cstheme="majorHAnsi"/>
                <w:sz w:val="20"/>
                <w:szCs w:val="20"/>
                <w:lang w:val="en-GB"/>
              </w:rPr>
            </w:pPr>
            <w:r w:rsidRPr="008A5415">
              <w:rPr>
                <w:rFonts w:asciiTheme="majorHAnsi" w:eastAsia="Times New Roman" w:hAnsiTheme="majorHAnsi" w:cstheme="majorHAnsi"/>
                <w:sz w:val="20"/>
                <w:szCs w:val="20"/>
                <w:lang w:val="en-GB"/>
              </w:rPr>
              <w:t>Is there a need to retrench – has the organisation entered a market that has been unsuccessful, and now there is a need to withdraw?</w:t>
            </w:r>
          </w:p>
          <w:p w14:paraId="6EF923BA" w14:textId="77777777" w:rsidR="00A21FBE" w:rsidRPr="008A5415" w:rsidRDefault="00A21FBE" w:rsidP="00F832F3">
            <w:pPr>
              <w:spacing w:after="0" w:line="240" w:lineRule="auto"/>
              <w:contextualSpacing/>
              <w:rPr>
                <w:rFonts w:asciiTheme="majorHAnsi" w:eastAsia="Times New Roman" w:hAnsiTheme="majorHAnsi" w:cstheme="majorHAnsi"/>
                <w:sz w:val="20"/>
                <w:szCs w:val="20"/>
                <w:lang w:val="en-GB"/>
              </w:rPr>
            </w:pPr>
          </w:p>
          <w:p w14:paraId="66DC8FA7"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8A5415">
              <w:rPr>
                <w:rFonts w:asciiTheme="majorHAnsi" w:eastAsia="Times New Roman" w:hAnsiTheme="majorHAnsi" w:cstheme="majorHAnsi"/>
                <w:sz w:val="20"/>
                <w:szCs w:val="20"/>
                <w:lang w:val="en-GB"/>
              </w:rPr>
              <w:t>This involves looking for developments with key synergies to the organisation’s base. For example:</w:t>
            </w:r>
          </w:p>
          <w:p w14:paraId="436D67E0" w14:textId="77777777" w:rsidR="00C90739" w:rsidRPr="008A5415" w:rsidRDefault="00C90739" w:rsidP="00F832F3">
            <w:pPr>
              <w:spacing w:after="0" w:line="240" w:lineRule="auto"/>
              <w:contextualSpacing/>
              <w:rPr>
                <w:rFonts w:asciiTheme="majorHAnsi" w:eastAsia="Times New Roman" w:hAnsiTheme="majorHAnsi" w:cstheme="majorHAnsi"/>
                <w:sz w:val="20"/>
                <w:szCs w:val="20"/>
                <w:lang w:val="en-GB"/>
              </w:rPr>
            </w:pPr>
          </w:p>
          <w:p w14:paraId="367FE7E3" w14:textId="77777777" w:rsidR="00A21FBE" w:rsidRPr="008A5415" w:rsidRDefault="00A21FBE" w:rsidP="00F832F3">
            <w:pPr>
              <w:numPr>
                <w:ilvl w:val="0"/>
                <w:numId w:val="8"/>
              </w:numPr>
              <w:spacing w:after="0" w:line="240" w:lineRule="auto"/>
              <w:contextualSpacing/>
              <w:rPr>
                <w:rFonts w:asciiTheme="majorHAnsi" w:eastAsia="Times New Roman" w:hAnsiTheme="majorHAnsi" w:cstheme="majorHAnsi"/>
                <w:sz w:val="20"/>
                <w:szCs w:val="20"/>
                <w:lang w:val="en-GB"/>
              </w:rPr>
            </w:pPr>
            <w:r w:rsidRPr="008A5415">
              <w:rPr>
                <w:rFonts w:asciiTheme="majorHAnsi" w:eastAsia="Times New Roman" w:hAnsiTheme="majorHAnsi" w:cstheme="majorHAnsi"/>
                <w:sz w:val="20"/>
                <w:szCs w:val="20"/>
                <w:lang w:val="en-GB"/>
              </w:rPr>
              <w:t>Market synergy – e.g. using existing distribution channels to market new products or applying a well-known brand name to new products</w:t>
            </w:r>
          </w:p>
          <w:p w14:paraId="63EFD0B8" w14:textId="77777777" w:rsidR="00A21FBE" w:rsidRPr="008A5415" w:rsidRDefault="00A21FBE" w:rsidP="00F832F3">
            <w:pPr>
              <w:numPr>
                <w:ilvl w:val="0"/>
                <w:numId w:val="8"/>
              </w:numPr>
              <w:spacing w:after="0" w:line="240" w:lineRule="auto"/>
              <w:contextualSpacing/>
              <w:rPr>
                <w:rFonts w:asciiTheme="majorHAnsi" w:eastAsia="Times New Roman" w:hAnsiTheme="majorHAnsi" w:cstheme="majorHAnsi"/>
                <w:sz w:val="20"/>
                <w:szCs w:val="20"/>
                <w:lang w:val="en-GB"/>
              </w:rPr>
            </w:pPr>
            <w:r w:rsidRPr="008A5415">
              <w:rPr>
                <w:rFonts w:asciiTheme="majorHAnsi" w:eastAsia="Times New Roman" w:hAnsiTheme="majorHAnsi" w:cstheme="majorHAnsi"/>
                <w:sz w:val="20"/>
                <w:szCs w:val="20"/>
                <w:lang w:val="en-GB"/>
              </w:rPr>
              <w:t>Operating synergy – e.g. using resources that are not fully used in a new way or extending product ranges to fill spare capacity</w:t>
            </w:r>
          </w:p>
          <w:p w14:paraId="02271A35" w14:textId="77777777" w:rsidR="00A21FBE" w:rsidRPr="008A5415" w:rsidRDefault="00A21FBE" w:rsidP="00F832F3">
            <w:pPr>
              <w:numPr>
                <w:ilvl w:val="0"/>
                <w:numId w:val="8"/>
              </w:numPr>
              <w:spacing w:after="0" w:line="240" w:lineRule="auto"/>
              <w:contextualSpacing/>
              <w:rPr>
                <w:rFonts w:asciiTheme="majorHAnsi" w:eastAsia="Times New Roman" w:hAnsiTheme="majorHAnsi" w:cstheme="majorHAnsi"/>
                <w:sz w:val="20"/>
                <w:szCs w:val="20"/>
                <w:lang w:val="en-GB"/>
              </w:rPr>
            </w:pPr>
            <w:r w:rsidRPr="008A5415">
              <w:rPr>
                <w:rFonts w:asciiTheme="majorHAnsi" w:eastAsia="Times New Roman" w:hAnsiTheme="majorHAnsi" w:cstheme="majorHAnsi"/>
                <w:sz w:val="20"/>
                <w:szCs w:val="20"/>
                <w:lang w:val="en-GB"/>
              </w:rPr>
              <w:t>Technological synergy – e.g. using developed technologies throughout the organisation, extending patents into new countries</w:t>
            </w:r>
          </w:p>
          <w:p w14:paraId="3125244B" w14:textId="77777777" w:rsidR="00A21FBE" w:rsidRPr="008A5415" w:rsidRDefault="00A21FBE" w:rsidP="00F832F3">
            <w:pPr>
              <w:numPr>
                <w:ilvl w:val="0"/>
                <w:numId w:val="8"/>
              </w:numPr>
              <w:spacing w:after="0" w:line="240" w:lineRule="auto"/>
              <w:contextualSpacing/>
              <w:rPr>
                <w:rFonts w:asciiTheme="majorHAnsi" w:eastAsia="Times New Roman" w:hAnsiTheme="majorHAnsi" w:cstheme="majorHAnsi"/>
                <w:sz w:val="20"/>
                <w:szCs w:val="20"/>
                <w:lang w:val="en-GB"/>
              </w:rPr>
            </w:pPr>
            <w:r w:rsidRPr="008A5415">
              <w:rPr>
                <w:rFonts w:asciiTheme="majorHAnsi" w:eastAsia="Times New Roman" w:hAnsiTheme="majorHAnsi" w:cstheme="majorHAnsi"/>
                <w:sz w:val="20"/>
                <w:szCs w:val="20"/>
                <w:lang w:val="en-GB"/>
              </w:rPr>
              <w:t>Financial synergy – e.g. using finance to develop business units that will give the best return</w:t>
            </w:r>
          </w:p>
          <w:p w14:paraId="78EE1E32" w14:textId="77777777" w:rsidR="00A21FBE" w:rsidRPr="008A5415" w:rsidRDefault="00A21FBE" w:rsidP="00F832F3">
            <w:pPr>
              <w:numPr>
                <w:ilvl w:val="0"/>
                <w:numId w:val="8"/>
              </w:numPr>
              <w:spacing w:after="0" w:line="240" w:lineRule="auto"/>
              <w:contextualSpacing/>
              <w:rPr>
                <w:rFonts w:asciiTheme="majorHAnsi" w:eastAsia="Times New Roman" w:hAnsiTheme="majorHAnsi" w:cstheme="majorHAnsi"/>
                <w:sz w:val="20"/>
                <w:szCs w:val="20"/>
                <w:lang w:val="en-GB"/>
              </w:rPr>
            </w:pPr>
            <w:r w:rsidRPr="008A5415">
              <w:rPr>
                <w:rFonts w:asciiTheme="majorHAnsi" w:eastAsia="Times New Roman" w:hAnsiTheme="majorHAnsi" w:cstheme="majorHAnsi"/>
                <w:sz w:val="20"/>
                <w:szCs w:val="20"/>
                <w:lang w:val="en-GB"/>
              </w:rPr>
              <w:t>Management synergy – e.g. moving managers with key skills to grow key areas of the organisation.</w:t>
            </w:r>
          </w:p>
          <w:p w14:paraId="620969E9" w14:textId="77777777" w:rsidR="00A21FBE" w:rsidRPr="008A5415" w:rsidRDefault="00A21FBE" w:rsidP="00F832F3">
            <w:pPr>
              <w:spacing w:after="0" w:line="240" w:lineRule="auto"/>
              <w:contextualSpacing/>
              <w:rPr>
                <w:rFonts w:asciiTheme="majorHAnsi" w:eastAsia="Times New Roman" w:hAnsiTheme="majorHAnsi" w:cstheme="majorHAnsi"/>
                <w:sz w:val="20"/>
                <w:szCs w:val="20"/>
                <w:lang w:val="en-GB"/>
              </w:rPr>
            </w:pPr>
          </w:p>
        </w:tc>
        <w:tc>
          <w:tcPr>
            <w:tcW w:w="722" w:type="dxa"/>
            <w:tcMar>
              <w:top w:w="85" w:type="dxa"/>
              <w:bottom w:w="85" w:type="dxa"/>
            </w:tcMar>
          </w:tcPr>
          <w:p w14:paraId="1E30F254" w14:textId="3DDD0DA8" w:rsidR="00A21FBE" w:rsidRPr="00392159"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3520" w:type="dxa"/>
            <w:tcMar>
              <w:top w:w="85" w:type="dxa"/>
              <w:bottom w:w="85" w:type="dxa"/>
            </w:tcMar>
          </w:tcPr>
          <w:p w14:paraId="136B277B" w14:textId="6DFAF72F" w:rsidR="00C90739" w:rsidRDefault="00B07B3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A21FBE">
              <w:rPr>
                <w:rFonts w:asciiTheme="majorHAnsi" w:eastAsia="Times New Roman" w:hAnsiTheme="majorHAnsi" w:cstheme="majorHAnsi"/>
                <w:sz w:val="20"/>
                <w:szCs w:val="20"/>
                <w:lang w:val="en-GB"/>
              </w:rPr>
              <w:t xml:space="preserve">s to make notes and listen. </w:t>
            </w:r>
            <w:r w:rsidR="005C2CC7">
              <w:rPr>
                <w:rFonts w:asciiTheme="majorHAnsi" w:eastAsia="Times New Roman" w:hAnsiTheme="majorHAnsi" w:cstheme="majorHAnsi"/>
                <w:sz w:val="20"/>
                <w:szCs w:val="20"/>
                <w:lang w:val="en-GB"/>
              </w:rPr>
              <w:t xml:space="preserve">Ask questions and contribute ideas, as appropriate. </w:t>
            </w:r>
          </w:p>
          <w:p w14:paraId="07D0F5C7" w14:textId="77777777" w:rsidR="00C90739" w:rsidRDefault="00C90739" w:rsidP="00F832F3">
            <w:pPr>
              <w:spacing w:after="0" w:line="240" w:lineRule="auto"/>
              <w:contextualSpacing/>
              <w:rPr>
                <w:rFonts w:asciiTheme="majorHAnsi" w:eastAsia="Times New Roman" w:hAnsiTheme="majorHAnsi" w:cstheme="majorHAnsi"/>
                <w:sz w:val="20"/>
                <w:szCs w:val="20"/>
                <w:lang w:val="en-GB"/>
              </w:rPr>
            </w:pPr>
          </w:p>
          <w:p w14:paraId="56CD3C75" w14:textId="473DEBBC" w:rsidR="00A21FBE" w:rsidRPr="00B90FF1" w:rsidRDefault="00A21FBE" w:rsidP="00F832F3">
            <w:pPr>
              <w:spacing w:after="0" w:line="240" w:lineRule="auto"/>
              <w:contextualSpacing/>
              <w:rPr>
                <w:rFonts w:asciiTheme="majorHAnsi" w:eastAsia="Times New Roman" w:hAnsiTheme="majorHAnsi" w:cstheme="majorHAnsi"/>
                <w:sz w:val="20"/>
                <w:szCs w:val="20"/>
                <w:lang w:val="en-GB"/>
              </w:rPr>
            </w:pPr>
          </w:p>
        </w:tc>
        <w:tc>
          <w:tcPr>
            <w:tcW w:w="2153" w:type="dxa"/>
            <w:tcMar>
              <w:top w:w="85" w:type="dxa"/>
              <w:bottom w:w="85" w:type="dxa"/>
            </w:tcMar>
          </w:tcPr>
          <w:p w14:paraId="1A953A56" w14:textId="77777777"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p>
        </w:tc>
      </w:tr>
      <w:tr w:rsidR="00A21FBE" w:rsidRPr="004B1BD0" w14:paraId="7F4FF19D" w14:textId="77777777" w:rsidTr="00F832F3">
        <w:trPr>
          <w:cantSplit/>
        </w:trPr>
        <w:tc>
          <w:tcPr>
            <w:tcW w:w="1101" w:type="dxa"/>
          </w:tcPr>
          <w:p w14:paraId="5AD07DDD"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0FD7167A" w14:textId="3C9C7F68"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HR strategy Michael Porter and Lepak and Snell </w:t>
            </w:r>
          </w:p>
        </w:tc>
        <w:tc>
          <w:tcPr>
            <w:tcW w:w="5142" w:type="dxa"/>
            <w:tcMar>
              <w:top w:w="85" w:type="dxa"/>
              <w:bottom w:w="85" w:type="dxa"/>
            </w:tcMar>
          </w:tcPr>
          <w:p w14:paraId="498603C3" w14:textId="77777777" w:rsidR="00A21FBE" w:rsidRPr="008A5415" w:rsidRDefault="00A21FBE" w:rsidP="00F832F3">
            <w:pPr>
              <w:spacing w:after="0" w:line="240" w:lineRule="auto"/>
              <w:contextualSpacing/>
              <w:rPr>
                <w:rFonts w:asciiTheme="majorHAnsi" w:eastAsia="Times New Roman" w:hAnsiTheme="majorHAnsi" w:cstheme="majorHAnsi"/>
                <w:sz w:val="20"/>
                <w:szCs w:val="20"/>
                <w:lang w:eastAsia="en-GB"/>
              </w:rPr>
            </w:pPr>
            <w:r w:rsidRPr="008A5415">
              <w:rPr>
                <w:rFonts w:asciiTheme="majorHAnsi" w:eastAsia="Times New Roman" w:hAnsiTheme="majorHAnsi" w:cstheme="majorHAnsi"/>
                <w:sz w:val="20"/>
                <w:szCs w:val="20"/>
                <w:lang w:eastAsia="en-GB"/>
              </w:rPr>
              <w:t>Once the strategy has been selected it is essential that all departments and business units within the organisation are aware of the strategy.</w:t>
            </w:r>
          </w:p>
          <w:p w14:paraId="354B2795" w14:textId="77777777" w:rsidR="00A21FBE" w:rsidRPr="008A5415" w:rsidRDefault="00A21FBE" w:rsidP="00F832F3">
            <w:pPr>
              <w:spacing w:after="0" w:line="240" w:lineRule="auto"/>
              <w:ind w:firstLine="720"/>
              <w:contextualSpacing/>
              <w:rPr>
                <w:rFonts w:asciiTheme="majorHAnsi" w:eastAsia="Times New Roman" w:hAnsiTheme="majorHAnsi" w:cstheme="majorHAnsi"/>
                <w:sz w:val="20"/>
                <w:szCs w:val="20"/>
                <w:lang w:eastAsia="en-GB"/>
              </w:rPr>
            </w:pPr>
          </w:p>
          <w:p w14:paraId="1F3A4D82" w14:textId="3AE812E4" w:rsidR="00A21FBE" w:rsidRDefault="00A21FBE" w:rsidP="00F832F3">
            <w:pPr>
              <w:spacing w:after="0" w:line="240" w:lineRule="auto"/>
              <w:contextualSpacing/>
              <w:rPr>
                <w:rFonts w:asciiTheme="majorHAnsi" w:eastAsia="Times New Roman" w:hAnsiTheme="majorHAnsi" w:cstheme="majorHAnsi"/>
                <w:sz w:val="20"/>
                <w:szCs w:val="20"/>
                <w:lang w:eastAsia="en-GB"/>
              </w:rPr>
            </w:pPr>
            <w:r w:rsidRPr="008A5415">
              <w:rPr>
                <w:rFonts w:asciiTheme="majorHAnsi" w:eastAsia="Times New Roman" w:hAnsiTheme="majorHAnsi" w:cstheme="majorHAnsi"/>
                <w:sz w:val="20"/>
                <w:szCs w:val="20"/>
                <w:lang w:eastAsia="en-GB"/>
              </w:rPr>
              <w:t>It is essential that the strategy is communicated to all employees. It is not sufficient to communicate the strategy to management alone – because it is essential that every person in the organisation is working towards the same goal.</w:t>
            </w:r>
            <w:r>
              <w:rPr>
                <w:rFonts w:asciiTheme="majorHAnsi" w:eastAsia="Times New Roman" w:hAnsiTheme="majorHAnsi" w:cstheme="majorHAnsi"/>
                <w:sz w:val="20"/>
                <w:szCs w:val="20"/>
                <w:lang w:eastAsia="en-GB"/>
              </w:rPr>
              <w:t xml:space="preserve"> Also discuss the use of Porter and how might an organisation be able to gain competitive advantage over a rival firm. </w:t>
            </w:r>
          </w:p>
          <w:p w14:paraId="1ABC278E" w14:textId="77777777" w:rsidR="00A21FBE" w:rsidRDefault="00A21FBE" w:rsidP="00F832F3">
            <w:pPr>
              <w:spacing w:after="0" w:line="240" w:lineRule="auto"/>
              <w:contextualSpacing/>
              <w:rPr>
                <w:rFonts w:asciiTheme="majorHAnsi" w:eastAsia="Times New Roman" w:hAnsiTheme="majorHAnsi" w:cstheme="majorHAnsi"/>
                <w:sz w:val="20"/>
                <w:szCs w:val="20"/>
                <w:lang w:eastAsia="en-GB"/>
              </w:rPr>
            </w:pPr>
          </w:p>
          <w:p w14:paraId="3F463652" w14:textId="77777777" w:rsidR="00A21FBE" w:rsidRDefault="00A21FBE" w:rsidP="00F832F3">
            <w:pPr>
              <w:spacing w:after="0" w:line="240" w:lineRule="auto"/>
              <w:contextualSpacing/>
              <w:rPr>
                <w:rFonts w:asciiTheme="majorHAnsi" w:eastAsia="Times New Roman" w:hAnsiTheme="majorHAnsi" w:cstheme="majorHAnsi"/>
                <w:sz w:val="20"/>
                <w:szCs w:val="20"/>
                <w:lang w:val="en-GB" w:eastAsia="en-GB"/>
              </w:rPr>
            </w:pPr>
            <w:r>
              <w:rPr>
                <w:rFonts w:asciiTheme="majorHAnsi" w:eastAsia="Times New Roman" w:hAnsiTheme="majorHAnsi" w:cstheme="majorHAnsi"/>
                <w:sz w:val="20"/>
                <w:szCs w:val="20"/>
                <w:lang w:eastAsia="en-GB"/>
              </w:rPr>
              <w:t xml:space="preserve">Line manager: </w:t>
            </w:r>
            <w:r w:rsidRPr="00DF065B">
              <w:rPr>
                <w:rFonts w:asciiTheme="majorHAnsi" w:eastAsia="Times New Roman" w:hAnsiTheme="majorHAnsi" w:cstheme="majorHAnsi"/>
                <w:sz w:val="20"/>
                <w:szCs w:val="20"/>
                <w:lang w:val="en-GB" w:eastAsia="en-GB"/>
              </w:rPr>
              <w:t>Line managers play an important part in the implementation of HR strategy. At a board level, HR directors and other people will devise the plans, but it will be the line managers and employee facing individuals that will be involved with it on a day-to-day basis.</w:t>
            </w:r>
          </w:p>
          <w:p w14:paraId="039EC96D" w14:textId="77777777" w:rsidR="00A21FBE" w:rsidRDefault="00A21FBE" w:rsidP="00F832F3">
            <w:pPr>
              <w:spacing w:after="0" w:line="240" w:lineRule="auto"/>
              <w:contextualSpacing/>
              <w:rPr>
                <w:rFonts w:asciiTheme="majorHAnsi" w:eastAsia="Times New Roman" w:hAnsiTheme="majorHAnsi" w:cstheme="majorHAnsi"/>
                <w:sz w:val="20"/>
                <w:szCs w:val="20"/>
                <w:lang w:val="en-GB" w:eastAsia="en-GB"/>
              </w:rPr>
            </w:pPr>
          </w:p>
          <w:p w14:paraId="6A4060E8" w14:textId="54041F29" w:rsidR="00A21FBE"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Gratton &amp; Truss 3D model</w:t>
            </w:r>
            <w:r w:rsidR="005C2CC7">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Discuss diagram with </w:t>
            </w:r>
            <w:r w:rsidR="00B07B3D">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s and explain the concept.</w:t>
            </w:r>
          </w:p>
          <w:p w14:paraId="42D28863"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32245ACF"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8E0BB7">
              <w:rPr>
                <w:rFonts w:asciiTheme="majorHAnsi" w:eastAsia="Times New Roman" w:hAnsiTheme="majorHAnsi" w:cstheme="majorHAnsi"/>
                <w:sz w:val="20"/>
                <w:szCs w:val="20"/>
                <w:lang w:val="en-GB"/>
              </w:rPr>
              <w:t>The 3D model suggests that there is a vertical and horizontal link between HR and other people in the business.</w:t>
            </w:r>
          </w:p>
          <w:p w14:paraId="37BC7970" w14:textId="77777777" w:rsidR="005C2CC7" w:rsidRDefault="005C2CC7" w:rsidP="00F832F3">
            <w:pPr>
              <w:spacing w:after="0" w:line="240" w:lineRule="auto"/>
              <w:contextualSpacing/>
              <w:rPr>
                <w:rFonts w:asciiTheme="majorHAnsi" w:eastAsia="Times New Roman" w:hAnsiTheme="majorHAnsi" w:cstheme="majorHAnsi"/>
                <w:sz w:val="20"/>
                <w:szCs w:val="20"/>
                <w:lang w:val="en-GB"/>
              </w:rPr>
            </w:pPr>
          </w:p>
          <w:p w14:paraId="21C70B38" w14:textId="548B870B" w:rsidR="005C2CC7" w:rsidRPr="008A5415" w:rsidRDefault="005C2CC7"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Pr="00F832F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w:t>
            </w:r>
          </w:p>
        </w:tc>
        <w:tc>
          <w:tcPr>
            <w:tcW w:w="722" w:type="dxa"/>
            <w:tcMar>
              <w:top w:w="85" w:type="dxa"/>
              <w:bottom w:w="85" w:type="dxa"/>
            </w:tcMar>
          </w:tcPr>
          <w:p w14:paraId="6C06213B" w14:textId="77C0C6BF" w:rsidR="00A21FBE" w:rsidRPr="00392159" w:rsidRDefault="00DA506D" w:rsidP="00DA506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12-14</w:t>
            </w:r>
          </w:p>
        </w:tc>
        <w:tc>
          <w:tcPr>
            <w:tcW w:w="3520" w:type="dxa"/>
            <w:tcMar>
              <w:top w:w="85" w:type="dxa"/>
              <w:bottom w:w="85" w:type="dxa"/>
            </w:tcMar>
          </w:tcPr>
          <w:p w14:paraId="41DDB0FA" w14:textId="174E640B" w:rsidR="00A21FBE" w:rsidRPr="005100D3" w:rsidRDefault="005C2CC7"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Class discussion: learners to </w:t>
            </w:r>
            <w:r w:rsidR="00A21FBE" w:rsidRPr="005100D3">
              <w:rPr>
                <w:rFonts w:asciiTheme="majorHAnsi" w:eastAsia="Times New Roman" w:hAnsiTheme="majorHAnsi" w:cstheme="majorHAnsi"/>
                <w:sz w:val="20"/>
                <w:szCs w:val="20"/>
                <w:lang w:val="en-GB"/>
              </w:rPr>
              <w:t xml:space="preserve">think of a local business in any sector. </w:t>
            </w:r>
            <w:r>
              <w:rPr>
                <w:rFonts w:asciiTheme="majorHAnsi" w:eastAsia="Times New Roman" w:hAnsiTheme="majorHAnsi" w:cstheme="majorHAnsi"/>
                <w:sz w:val="20"/>
                <w:szCs w:val="20"/>
                <w:lang w:val="en-GB"/>
              </w:rPr>
              <w:t xml:space="preserve">Work together to </w:t>
            </w:r>
            <w:r w:rsidR="00A21FBE" w:rsidRPr="005100D3">
              <w:rPr>
                <w:rFonts w:asciiTheme="majorHAnsi" w:eastAsia="Times New Roman" w:hAnsiTheme="majorHAnsi" w:cstheme="majorHAnsi"/>
                <w:sz w:val="20"/>
                <w:szCs w:val="20"/>
                <w:lang w:val="en-GB"/>
              </w:rPr>
              <w:t xml:space="preserve">assess the likelihood of entry into that market by assessing the five quadrants on the slide. </w:t>
            </w:r>
          </w:p>
          <w:p w14:paraId="2369A64E" w14:textId="77777777" w:rsidR="00A21FBE" w:rsidRPr="005100D3" w:rsidRDefault="00A21FBE" w:rsidP="00F832F3">
            <w:pPr>
              <w:spacing w:after="0" w:line="240" w:lineRule="auto"/>
              <w:contextualSpacing/>
              <w:rPr>
                <w:rFonts w:asciiTheme="majorHAnsi" w:eastAsia="Times New Roman" w:hAnsiTheme="majorHAnsi" w:cstheme="majorHAnsi"/>
                <w:sz w:val="20"/>
                <w:szCs w:val="20"/>
                <w:lang w:val="en-GB"/>
              </w:rPr>
            </w:pPr>
          </w:p>
          <w:p w14:paraId="4235D5FC" w14:textId="0658217B" w:rsidR="00A21FBE" w:rsidRPr="004B1BD0" w:rsidRDefault="00A21FBE" w:rsidP="00F832F3">
            <w:pPr>
              <w:spacing w:after="0" w:line="240" w:lineRule="auto"/>
              <w:contextualSpacing/>
              <w:rPr>
                <w:rFonts w:asciiTheme="majorHAnsi" w:eastAsia="Times New Roman" w:hAnsiTheme="majorHAnsi" w:cstheme="majorHAnsi"/>
                <w:color w:val="FF0000"/>
                <w:sz w:val="20"/>
                <w:szCs w:val="20"/>
                <w:lang w:val="en-GB"/>
              </w:rPr>
            </w:pPr>
            <w:r w:rsidRPr="005100D3">
              <w:rPr>
                <w:rFonts w:asciiTheme="majorHAnsi" w:eastAsia="Times New Roman" w:hAnsiTheme="majorHAnsi" w:cstheme="majorHAnsi"/>
                <w:sz w:val="20"/>
                <w:szCs w:val="20"/>
                <w:lang w:val="en-GB"/>
              </w:rPr>
              <w:t xml:space="preserve"> </w:t>
            </w:r>
          </w:p>
        </w:tc>
        <w:tc>
          <w:tcPr>
            <w:tcW w:w="2153" w:type="dxa"/>
            <w:tcMar>
              <w:top w:w="85" w:type="dxa"/>
              <w:bottom w:w="85" w:type="dxa"/>
            </w:tcMar>
          </w:tcPr>
          <w:p w14:paraId="265F00A3" w14:textId="5A71AF92" w:rsidR="00A21FBE" w:rsidRPr="00F832F3" w:rsidRDefault="00A21FBE" w:rsidP="00F832F3">
            <w:pPr>
              <w:spacing w:after="0" w:line="240" w:lineRule="auto"/>
              <w:contextualSpacing/>
              <w:rPr>
                <w:rFonts w:asciiTheme="majorHAnsi" w:eastAsia="Times New Roman" w:hAnsiTheme="majorHAnsi" w:cstheme="majorHAnsi"/>
                <w:b/>
                <w:sz w:val="20"/>
                <w:szCs w:val="20"/>
                <w:lang w:val="en-GB"/>
              </w:rPr>
            </w:pPr>
            <w:r w:rsidRPr="00F832F3">
              <w:rPr>
                <w:rFonts w:asciiTheme="majorHAnsi" w:eastAsia="Times New Roman" w:hAnsiTheme="majorHAnsi" w:cstheme="majorHAnsi"/>
                <w:b/>
                <w:sz w:val="20"/>
                <w:szCs w:val="20"/>
                <w:lang w:val="en-GB"/>
              </w:rPr>
              <w:t>Learning Outcome 3 Activity 2</w:t>
            </w:r>
          </w:p>
          <w:p w14:paraId="25A829C2" w14:textId="77777777" w:rsidR="00A21FBE" w:rsidRPr="00F832F3" w:rsidRDefault="00A21FBE" w:rsidP="00F832F3">
            <w:pPr>
              <w:spacing w:after="0" w:line="240" w:lineRule="auto"/>
              <w:contextualSpacing/>
              <w:rPr>
                <w:rFonts w:asciiTheme="majorHAnsi" w:eastAsia="Times New Roman" w:hAnsiTheme="majorHAnsi" w:cstheme="majorHAnsi"/>
                <w:b/>
                <w:sz w:val="20"/>
                <w:szCs w:val="20"/>
                <w:lang w:val="en-GB"/>
              </w:rPr>
            </w:pPr>
            <w:r w:rsidRPr="00F832F3">
              <w:rPr>
                <w:rFonts w:asciiTheme="majorHAnsi" w:eastAsia="Times New Roman" w:hAnsiTheme="majorHAnsi" w:cstheme="majorHAnsi"/>
                <w:b/>
                <w:sz w:val="20"/>
                <w:szCs w:val="20"/>
                <w:lang w:val="en-GB"/>
              </w:rPr>
              <w:t>Group Activity</w:t>
            </w:r>
          </w:p>
          <w:p w14:paraId="3F56C853" w14:textId="77777777"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r w:rsidRPr="00F832F3">
              <w:rPr>
                <w:rFonts w:asciiTheme="majorHAnsi" w:eastAsia="Times New Roman" w:hAnsiTheme="majorHAnsi" w:cstheme="majorHAnsi"/>
                <w:b/>
                <w:sz w:val="20"/>
                <w:szCs w:val="20"/>
                <w:lang w:val="en-GB"/>
              </w:rPr>
              <w:t>Formulating and implementing strategy</w:t>
            </w:r>
          </w:p>
        </w:tc>
      </w:tr>
      <w:tr w:rsidR="00A21FBE" w:rsidRPr="004B1BD0" w14:paraId="31A481E6" w14:textId="77777777" w:rsidTr="00F832F3">
        <w:trPr>
          <w:cantSplit/>
        </w:trPr>
        <w:tc>
          <w:tcPr>
            <w:tcW w:w="1101" w:type="dxa"/>
          </w:tcPr>
          <w:p w14:paraId="4D477B00"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72ED1E9A" w14:textId="0B797343" w:rsidR="00A21FBE"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Types of HR</w:t>
            </w:r>
          </w:p>
        </w:tc>
        <w:tc>
          <w:tcPr>
            <w:tcW w:w="5142" w:type="dxa"/>
            <w:tcMar>
              <w:top w:w="85" w:type="dxa"/>
              <w:bottom w:w="85" w:type="dxa"/>
            </w:tcMar>
          </w:tcPr>
          <w:p w14:paraId="02542D95" w14:textId="77777777" w:rsidR="00A21FBE" w:rsidRDefault="005C2CC7"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eastAsia="en-GB"/>
              </w:rPr>
              <w:t>D</w:t>
            </w:r>
            <w:r w:rsidR="00A21FBE">
              <w:rPr>
                <w:rFonts w:asciiTheme="majorHAnsi" w:eastAsia="Times New Roman" w:hAnsiTheme="majorHAnsi" w:cstheme="majorHAnsi"/>
                <w:sz w:val="20"/>
                <w:szCs w:val="20"/>
                <w:lang w:eastAsia="en-GB"/>
              </w:rPr>
              <w:t xml:space="preserve">iscuss with </w:t>
            </w:r>
            <w:r w:rsidR="00B07B3D">
              <w:rPr>
                <w:rFonts w:asciiTheme="majorHAnsi" w:eastAsia="Times New Roman" w:hAnsiTheme="majorHAnsi" w:cstheme="majorHAnsi"/>
                <w:sz w:val="20"/>
                <w:szCs w:val="20"/>
                <w:lang w:eastAsia="en-GB"/>
              </w:rPr>
              <w:t>learner</w:t>
            </w:r>
            <w:r w:rsidR="00A21FBE">
              <w:rPr>
                <w:rFonts w:asciiTheme="majorHAnsi" w:eastAsia="Times New Roman" w:hAnsiTheme="majorHAnsi" w:cstheme="majorHAnsi"/>
                <w:sz w:val="20"/>
                <w:szCs w:val="20"/>
                <w:lang w:eastAsia="en-GB"/>
              </w:rPr>
              <w:t xml:space="preserve">s the four main types of HR identified by the authors Lepak and Snell. </w:t>
            </w:r>
            <w:r>
              <w:rPr>
                <w:rFonts w:asciiTheme="majorHAnsi" w:eastAsia="Times New Roman" w:hAnsiTheme="majorHAnsi" w:cstheme="majorHAnsi"/>
                <w:sz w:val="20"/>
                <w:szCs w:val="20"/>
                <w:lang w:eastAsia="en-GB"/>
              </w:rPr>
              <w:t>You should</w:t>
            </w:r>
            <w:r w:rsidR="00A21FBE">
              <w:rPr>
                <w:rFonts w:asciiTheme="majorHAnsi" w:eastAsia="Times New Roman" w:hAnsiTheme="majorHAnsi" w:cstheme="majorHAnsi"/>
                <w:sz w:val="20"/>
                <w:szCs w:val="20"/>
                <w:lang w:eastAsia="en-GB"/>
              </w:rPr>
              <w:t xml:space="preserve"> ask them if they think there is one type that fits better than most. </w:t>
            </w:r>
            <w:r w:rsidRPr="005100D3">
              <w:rPr>
                <w:rFonts w:asciiTheme="majorHAnsi" w:eastAsia="Times New Roman" w:hAnsiTheme="majorHAnsi" w:cstheme="majorHAnsi"/>
                <w:sz w:val="20"/>
                <w:szCs w:val="20"/>
                <w:lang w:val="en-GB"/>
              </w:rPr>
              <w:t>The answer which you should get from the discussion is that they are all unique to certain industries and sectors. No two will be the same.</w:t>
            </w:r>
          </w:p>
          <w:p w14:paraId="726564F3" w14:textId="77777777" w:rsidR="00DA506D" w:rsidRDefault="00DA506D" w:rsidP="00F832F3">
            <w:pPr>
              <w:spacing w:after="0" w:line="240" w:lineRule="auto"/>
              <w:contextualSpacing/>
              <w:rPr>
                <w:rFonts w:asciiTheme="majorHAnsi" w:eastAsia="Times New Roman" w:hAnsiTheme="majorHAnsi" w:cstheme="majorHAnsi"/>
                <w:sz w:val="20"/>
                <w:szCs w:val="20"/>
                <w:lang w:val="en-GB"/>
              </w:rPr>
            </w:pPr>
          </w:p>
          <w:p w14:paraId="0DBBE266" w14:textId="4E2CBF9E" w:rsidR="00DA506D" w:rsidRDefault="00DA506D" w:rsidP="00F832F3">
            <w:pPr>
              <w:spacing w:after="0" w:line="240" w:lineRule="auto"/>
              <w:contextualSpacing/>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val="en-GB"/>
              </w:rPr>
              <w:t>HR strategy implementation – go through slide 16.</w:t>
            </w:r>
          </w:p>
        </w:tc>
        <w:tc>
          <w:tcPr>
            <w:tcW w:w="722" w:type="dxa"/>
            <w:tcMar>
              <w:top w:w="85" w:type="dxa"/>
              <w:bottom w:w="85" w:type="dxa"/>
            </w:tcMar>
          </w:tcPr>
          <w:p w14:paraId="7BE91E9F" w14:textId="25BFF268" w:rsidR="00A21FBE" w:rsidRDefault="00DA506D" w:rsidP="00DA506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15-16</w:t>
            </w:r>
          </w:p>
        </w:tc>
        <w:tc>
          <w:tcPr>
            <w:tcW w:w="3520" w:type="dxa"/>
            <w:tcMar>
              <w:top w:w="85" w:type="dxa"/>
              <w:bottom w:w="85" w:type="dxa"/>
            </w:tcMar>
          </w:tcPr>
          <w:p w14:paraId="3948A31D" w14:textId="193EC01B" w:rsidR="00A21FBE" w:rsidRPr="005100D3" w:rsidRDefault="005C2CC7"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Answer the tutor’s question about the best fit type of HR. </w:t>
            </w:r>
          </w:p>
        </w:tc>
        <w:tc>
          <w:tcPr>
            <w:tcW w:w="2153" w:type="dxa"/>
            <w:tcMar>
              <w:top w:w="85" w:type="dxa"/>
              <w:bottom w:w="85" w:type="dxa"/>
            </w:tcMar>
          </w:tcPr>
          <w:p w14:paraId="32A651FF" w14:textId="77777777" w:rsidR="00A21FBE" w:rsidRPr="00F832F3" w:rsidRDefault="00A21FBE" w:rsidP="00F832F3">
            <w:pPr>
              <w:spacing w:after="0" w:line="240" w:lineRule="auto"/>
              <w:contextualSpacing/>
              <w:rPr>
                <w:rFonts w:asciiTheme="majorHAnsi" w:eastAsia="Times New Roman" w:hAnsiTheme="majorHAnsi" w:cstheme="majorHAnsi"/>
                <w:b/>
                <w:sz w:val="20"/>
                <w:szCs w:val="20"/>
                <w:lang w:val="en-GB"/>
              </w:rPr>
            </w:pPr>
          </w:p>
        </w:tc>
      </w:tr>
      <w:tr w:rsidR="00A21FBE" w:rsidRPr="004B1BD0" w14:paraId="18CE14B6" w14:textId="77777777" w:rsidTr="00F832F3">
        <w:trPr>
          <w:cantSplit/>
        </w:trPr>
        <w:tc>
          <w:tcPr>
            <w:tcW w:w="1101" w:type="dxa"/>
          </w:tcPr>
          <w:p w14:paraId="0EF0F24C"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4205DC4E" w14:textId="4A46888A" w:rsidR="00A21FBE"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Who should be involved?</w:t>
            </w:r>
          </w:p>
        </w:tc>
        <w:tc>
          <w:tcPr>
            <w:tcW w:w="5142" w:type="dxa"/>
            <w:tcMar>
              <w:top w:w="85" w:type="dxa"/>
              <w:bottom w:w="85" w:type="dxa"/>
            </w:tcMar>
          </w:tcPr>
          <w:p w14:paraId="55B19CE4" w14:textId="77777777" w:rsidR="00DA506D" w:rsidRDefault="00DA506D" w:rsidP="00DA506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Talk through influences of context. </w:t>
            </w:r>
          </w:p>
          <w:p w14:paraId="460D1847" w14:textId="77777777" w:rsidR="00DA506D" w:rsidRDefault="00DA506D" w:rsidP="00DA506D">
            <w:pPr>
              <w:spacing w:after="0" w:line="240" w:lineRule="auto"/>
              <w:contextualSpacing/>
              <w:rPr>
                <w:rFonts w:asciiTheme="majorHAnsi" w:eastAsia="Times New Roman" w:hAnsiTheme="majorHAnsi" w:cstheme="majorHAnsi"/>
                <w:sz w:val="20"/>
                <w:szCs w:val="20"/>
                <w:lang w:val="en-GB"/>
              </w:rPr>
            </w:pPr>
          </w:p>
          <w:p w14:paraId="75E16397" w14:textId="16659DF1" w:rsidR="00DA506D" w:rsidRDefault="00DA506D" w:rsidP="00DA506D">
            <w:pPr>
              <w:spacing w:after="0" w:line="240" w:lineRule="auto"/>
              <w:contextualSpacing/>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val="en-GB"/>
              </w:rPr>
              <w:t xml:space="preserve">Facilitate </w:t>
            </w:r>
            <w:r w:rsidRPr="00F832F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a</w:t>
            </w:r>
            <w:r w:rsidR="005C2CC7">
              <w:rPr>
                <w:rFonts w:asciiTheme="majorHAnsi" w:eastAsia="Times New Roman" w:hAnsiTheme="majorHAnsi" w:cstheme="majorHAnsi"/>
                <w:sz w:val="20"/>
                <w:szCs w:val="20"/>
                <w:lang w:eastAsia="en-GB"/>
              </w:rPr>
              <w:t>sk</w:t>
            </w:r>
            <w:r w:rsidR="00A21FBE">
              <w:rPr>
                <w:rFonts w:asciiTheme="majorHAnsi" w:eastAsia="Times New Roman" w:hAnsiTheme="majorHAnsi" w:cstheme="majorHAnsi"/>
                <w:sz w:val="20"/>
                <w:szCs w:val="20"/>
                <w:lang w:eastAsia="en-GB"/>
              </w:rPr>
              <w:t xml:space="preserve"> who should be involved. Lots of departments will be – the </w:t>
            </w:r>
            <w:r w:rsidR="005C2CC7">
              <w:rPr>
                <w:rFonts w:asciiTheme="majorHAnsi" w:eastAsia="Times New Roman" w:hAnsiTheme="majorHAnsi" w:cstheme="majorHAnsi"/>
                <w:sz w:val="20"/>
                <w:szCs w:val="20"/>
                <w:lang w:eastAsia="en-GB"/>
              </w:rPr>
              <w:t xml:space="preserve">usual departments to </w:t>
            </w:r>
            <w:r w:rsidR="00A21FBE">
              <w:rPr>
                <w:rFonts w:asciiTheme="majorHAnsi" w:eastAsia="Times New Roman" w:hAnsiTheme="majorHAnsi" w:cstheme="majorHAnsi"/>
                <w:sz w:val="20"/>
                <w:szCs w:val="20"/>
                <w:lang w:eastAsia="en-GB"/>
              </w:rPr>
              <w:t xml:space="preserve">share information with </w:t>
            </w:r>
            <w:r w:rsidR="005C2CC7">
              <w:rPr>
                <w:rFonts w:asciiTheme="majorHAnsi" w:eastAsia="Times New Roman" w:hAnsiTheme="majorHAnsi" w:cstheme="majorHAnsi"/>
                <w:sz w:val="20"/>
                <w:szCs w:val="20"/>
                <w:lang w:eastAsia="en-GB"/>
              </w:rPr>
              <w:t>include</w:t>
            </w:r>
            <w:r w:rsidR="00A21FBE">
              <w:rPr>
                <w:rFonts w:asciiTheme="majorHAnsi" w:eastAsia="Times New Roman" w:hAnsiTheme="majorHAnsi" w:cstheme="majorHAnsi"/>
                <w:sz w:val="20"/>
                <w:szCs w:val="20"/>
                <w:lang w:eastAsia="en-GB"/>
              </w:rPr>
              <w:t xml:space="preserve"> Marketing, HR, Finance, Operations and Manufacturing</w:t>
            </w:r>
            <w:r w:rsidR="005C2CC7">
              <w:rPr>
                <w:rFonts w:asciiTheme="majorHAnsi" w:eastAsia="Times New Roman" w:hAnsiTheme="majorHAnsi" w:cstheme="majorHAnsi"/>
                <w:sz w:val="20"/>
                <w:szCs w:val="20"/>
                <w:lang w:eastAsia="en-GB"/>
              </w:rPr>
              <w:t>.</w:t>
            </w:r>
          </w:p>
        </w:tc>
        <w:tc>
          <w:tcPr>
            <w:tcW w:w="722" w:type="dxa"/>
            <w:tcMar>
              <w:top w:w="85" w:type="dxa"/>
              <w:bottom w:w="85" w:type="dxa"/>
            </w:tcMar>
          </w:tcPr>
          <w:p w14:paraId="62B68E17" w14:textId="11F095DB" w:rsidR="00A21FBE"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17-18</w:t>
            </w:r>
          </w:p>
        </w:tc>
        <w:tc>
          <w:tcPr>
            <w:tcW w:w="3520" w:type="dxa"/>
            <w:tcMar>
              <w:top w:w="85" w:type="dxa"/>
              <w:bottom w:w="85" w:type="dxa"/>
            </w:tcMar>
          </w:tcPr>
          <w:p w14:paraId="1075FA79" w14:textId="544FBEF6" w:rsidR="00A21FBE" w:rsidRPr="005100D3" w:rsidRDefault="005C2CC7" w:rsidP="00F832F3">
            <w:pPr>
              <w:spacing w:after="0" w:line="240" w:lineRule="auto"/>
              <w:contextualSpacing/>
              <w:rPr>
                <w:rFonts w:asciiTheme="majorHAnsi" w:eastAsia="Times New Roman" w:hAnsiTheme="majorHAnsi" w:cstheme="majorHAnsi"/>
                <w:sz w:val="20"/>
                <w:szCs w:val="20"/>
                <w:lang w:val="en-GB"/>
              </w:rPr>
            </w:pPr>
            <w:r w:rsidRPr="00DA506D">
              <w:rPr>
                <w:rFonts w:asciiTheme="majorHAnsi" w:eastAsia="Times New Roman" w:hAnsiTheme="majorHAnsi" w:cstheme="majorHAnsi"/>
                <w:b/>
                <w:sz w:val="20"/>
                <w:szCs w:val="20"/>
                <w:lang w:val="en-GB"/>
              </w:rPr>
              <w:t>Class discussion</w:t>
            </w:r>
            <w:r w:rsidRPr="00DA506D">
              <w:rPr>
                <w:rFonts w:asciiTheme="majorHAnsi" w:eastAsia="Times New Roman" w:hAnsiTheme="majorHAnsi" w:cstheme="majorHAnsi"/>
                <w:sz w:val="20"/>
                <w:szCs w:val="20"/>
                <w:lang w:val="en-GB"/>
              </w:rPr>
              <w:t xml:space="preserve"> as per the slide.</w:t>
            </w:r>
            <w:r>
              <w:rPr>
                <w:rFonts w:asciiTheme="majorHAnsi" w:eastAsia="Times New Roman" w:hAnsiTheme="majorHAnsi" w:cstheme="majorHAnsi"/>
                <w:sz w:val="20"/>
                <w:szCs w:val="20"/>
                <w:lang w:val="en-GB"/>
              </w:rPr>
              <w:t xml:space="preserve"> </w:t>
            </w:r>
          </w:p>
        </w:tc>
        <w:tc>
          <w:tcPr>
            <w:tcW w:w="2153" w:type="dxa"/>
            <w:tcMar>
              <w:top w:w="85" w:type="dxa"/>
              <w:bottom w:w="85" w:type="dxa"/>
            </w:tcMar>
          </w:tcPr>
          <w:p w14:paraId="1916BFF0" w14:textId="77777777" w:rsidR="00A21FBE" w:rsidRPr="00F832F3" w:rsidRDefault="00A21FBE" w:rsidP="00F832F3">
            <w:pPr>
              <w:spacing w:after="0" w:line="240" w:lineRule="auto"/>
              <w:contextualSpacing/>
              <w:rPr>
                <w:rFonts w:asciiTheme="majorHAnsi" w:eastAsia="Times New Roman" w:hAnsiTheme="majorHAnsi" w:cstheme="majorHAnsi"/>
                <w:b/>
                <w:sz w:val="20"/>
                <w:szCs w:val="20"/>
                <w:lang w:val="en-GB"/>
              </w:rPr>
            </w:pPr>
          </w:p>
        </w:tc>
      </w:tr>
      <w:tr w:rsidR="00DA506D" w:rsidRPr="004B1BD0" w14:paraId="6860CC32" w14:textId="77777777" w:rsidTr="00DA506D">
        <w:trPr>
          <w:cantSplit/>
        </w:trPr>
        <w:tc>
          <w:tcPr>
            <w:tcW w:w="1101" w:type="dxa"/>
          </w:tcPr>
          <w:p w14:paraId="38DC4CF8" w14:textId="77777777" w:rsidR="00DA506D" w:rsidRDefault="00DA506D" w:rsidP="00F832F3">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7681AAB8" w14:textId="64869B90" w:rsidR="00DA506D"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System architecture</w:t>
            </w:r>
          </w:p>
        </w:tc>
        <w:tc>
          <w:tcPr>
            <w:tcW w:w="5142" w:type="dxa"/>
            <w:tcMar>
              <w:top w:w="85" w:type="dxa"/>
              <w:bottom w:w="85" w:type="dxa"/>
            </w:tcMar>
          </w:tcPr>
          <w:p w14:paraId="677F52DF" w14:textId="0A03C4EF" w:rsidR="00DA506D" w:rsidRDefault="00DA506D" w:rsidP="00F832F3">
            <w:pPr>
              <w:spacing w:after="0" w:line="240" w:lineRule="auto"/>
              <w:contextualSpacing/>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Talk through the bullet points on the slide. </w:t>
            </w:r>
          </w:p>
        </w:tc>
        <w:tc>
          <w:tcPr>
            <w:tcW w:w="722" w:type="dxa"/>
            <w:tcMar>
              <w:top w:w="85" w:type="dxa"/>
              <w:bottom w:w="85" w:type="dxa"/>
            </w:tcMar>
          </w:tcPr>
          <w:p w14:paraId="1A9B22EF" w14:textId="1B0AD7C1" w:rsidR="00DA506D" w:rsidRPr="00392159"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3520" w:type="dxa"/>
            <w:tcMar>
              <w:top w:w="85" w:type="dxa"/>
              <w:bottom w:w="85" w:type="dxa"/>
            </w:tcMar>
          </w:tcPr>
          <w:p w14:paraId="4C97F035" w14:textId="77777777" w:rsidR="00DA506D" w:rsidRPr="005100D3" w:rsidRDefault="00DA506D" w:rsidP="00B07B3D">
            <w:pPr>
              <w:spacing w:after="0" w:line="240" w:lineRule="auto"/>
              <w:contextualSpacing/>
              <w:rPr>
                <w:rFonts w:asciiTheme="majorHAnsi" w:eastAsia="Times New Roman" w:hAnsiTheme="majorHAnsi" w:cstheme="majorHAnsi"/>
                <w:sz w:val="20"/>
                <w:szCs w:val="20"/>
                <w:lang w:val="en-GB"/>
              </w:rPr>
            </w:pPr>
          </w:p>
        </w:tc>
        <w:tc>
          <w:tcPr>
            <w:tcW w:w="2153" w:type="dxa"/>
            <w:tcMar>
              <w:top w:w="85" w:type="dxa"/>
              <w:bottom w:w="85" w:type="dxa"/>
            </w:tcMar>
          </w:tcPr>
          <w:p w14:paraId="7BE702BB" w14:textId="77777777" w:rsidR="00DA506D" w:rsidRPr="00F832F3" w:rsidRDefault="00DA506D" w:rsidP="00F832F3">
            <w:pPr>
              <w:spacing w:after="0" w:line="240" w:lineRule="auto"/>
              <w:contextualSpacing/>
              <w:rPr>
                <w:rFonts w:asciiTheme="majorHAnsi" w:eastAsia="Times New Roman" w:hAnsiTheme="majorHAnsi" w:cstheme="majorHAnsi"/>
                <w:b/>
                <w:sz w:val="20"/>
                <w:szCs w:val="20"/>
                <w:lang w:val="en-GB"/>
              </w:rPr>
            </w:pPr>
          </w:p>
        </w:tc>
      </w:tr>
      <w:tr w:rsidR="00A21FBE" w:rsidRPr="004B1BD0" w14:paraId="4F6F20A5" w14:textId="77777777" w:rsidTr="00DA506D">
        <w:trPr>
          <w:cantSplit/>
        </w:trPr>
        <w:tc>
          <w:tcPr>
            <w:tcW w:w="1101" w:type="dxa"/>
          </w:tcPr>
          <w:p w14:paraId="34799EFD" w14:textId="19DCC8B9"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976" w:type="dxa"/>
            <w:tcMar>
              <w:top w:w="85" w:type="dxa"/>
              <w:bottom w:w="85" w:type="dxa"/>
            </w:tcMar>
          </w:tcPr>
          <w:p w14:paraId="38F50F98" w14:textId="4C8C111F" w:rsidR="00A21FBE"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142" w:type="dxa"/>
            <w:tcMar>
              <w:top w:w="85" w:type="dxa"/>
              <w:bottom w:w="85" w:type="dxa"/>
            </w:tcMar>
          </w:tcPr>
          <w:p w14:paraId="2C6401ED" w14:textId="78887C7F" w:rsidR="00A21FBE" w:rsidRPr="008A5415" w:rsidRDefault="005C2CC7" w:rsidP="00F832F3">
            <w:pPr>
              <w:spacing w:after="0" w:line="240" w:lineRule="auto"/>
              <w:contextualSpacing/>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Summarise the</w:t>
            </w:r>
            <w:r w:rsidR="00A21FBE">
              <w:rPr>
                <w:rFonts w:asciiTheme="majorHAnsi" w:eastAsia="Times New Roman" w:hAnsiTheme="majorHAnsi" w:cstheme="majorHAnsi"/>
                <w:sz w:val="20"/>
                <w:szCs w:val="20"/>
                <w:lang w:eastAsia="en-GB"/>
              </w:rPr>
              <w:t xml:space="preserve"> main points covered</w:t>
            </w:r>
            <w:r>
              <w:rPr>
                <w:rFonts w:asciiTheme="majorHAnsi" w:eastAsia="Times New Roman" w:hAnsiTheme="majorHAnsi" w:cstheme="majorHAnsi"/>
                <w:sz w:val="20"/>
                <w:szCs w:val="20"/>
                <w:lang w:eastAsia="en-GB"/>
              </w:rPr>
              <w:t>.</w:t>
            </w:r>
          </w:p>
        </w:tc>
        <w:tc>
          <w:tcPr>
            <w:tcW w:w="722" w:type="dxa"/>
            <w:tcMar>
              <w:top w:w="85" w:type="dxa"/>
              <w:bottom w:w="85" w:type="dxa"/>
            </w:tcMar>
          </w:tcPr>
          <w:p w14:paraId="13AAB46C" w14:textId="608D3AD1" w:rsidR="00A21FBE" w:rsidRPr="00392159" w:rsidRDefault="00A21FBE" w:rsidP="00F832F3">
            <w:pPr>
              <w:spacing w:after="0" w:line="240" w:lineRule="auto"/>
              <w:contextualSpacing/>
              <w:rPr>
                <w:rFonts w:asciiTheme="majorHAnsi" w:eastAsia="Times New Roman" w:hAnsiTheme="majorHAnsi" w:cstheme="majorHAnsi"/>
                <w:sz w:val="20"/>
                <w:szCs w:val="20"/>
                <w:lang w:val="en-GB"/>
              </w:rPr>
            </w:pPr>
          </w:p>
        </w:tc>
        <w:tc>
          <w:tcPr>
            <w:tcW w:w="3520" w:type="dxa"/>
            <w:tcMar>
              <w:top w:w="85" w:type="dxa"/>
              <w:bottom w:w="85" w:type="dxa"/>
            </w:tcMar>
          </w:tcPr>
          <w:p w14:paraId="16D8461D" w14:textId="679E05C3" w:rsidR="00A21FBE" w:rsidRPr="004B1BD0" w:rsidRDefault="00A21FBE" w:rsidP="00B07B3D">
            <w:pPr>
              <w:spacing w:after="0" w:line="240" w:lineRule="auto"/>
              <w:contextualSpacing/>
              <w:rPr>
                <w:rFonts w:asciiTheme="majorHAnsi" w:eastAsia="Times New Roman" w:hAnsiTheme="majorHAnsi" w:cstheme="majorHAnsi"/>
                <w:color w:val="FF0000"/>
                <w:sz w:val="20"/>
                <w:szCs w:val="20"/>
                <w:lang w:val="en-GB"/>
              </w:rPr>
            </w:pPr>
            <w:r w:rsidRPr="005100D3">
              <w:rPr>
                <w:rFonts w:asciiTheme="majorHAnsi" w:eastAsia="Times New Roman" w:hAnsiTheme="majorHAnsi" w:cstheme="majorHAnsi"/>
                <w:sz w:val="20"/>
                <w:szCs w:val="20"/>
                <w:lang w:val="en-GB"/>
              </w:rPr>
              <w:t xml:space="preserve">Last questions </w:t>
            </w:r>
            <w:r w:rsidR="00B07B3D">
              <w:rPr>
                <w:rFonts w:asciiTheme="majorHAnsi" w:eastAsia="Times New Roman" w:hAnsiTheme="majorHAnsi" w:cstheme="majorHAnsi"/>
                <w:sz w:val="20"/>
                <w:szCs w:val="20"/>
                <w:lang w:val="en-GB"/>
              </w:rPr>
              <w:t>for the</w:t>
            </w:r>
            <w:r w:rsidRPr="005100D3">
              <w:rPr>
                <w:rFonts w:asciiTheme="majorHAnsi" w:eastAsia="Times New Roman" w:hAnsiTheme="majorHAnsi" w:cstheme="majorHAnsi"/>
                <w:sz w:val="20"/>
                <w:szCs w:val="20"/>
                <w:lang w:val="en-GB"/>
              </w:rPr>
              <w:t xml:space="preserve"> tutor</w:t>
            </w:r>
            <w:r w:rsidR="00B07B3D">
              <w:rPr>
                <w:rFonts w:asciiTheme="majorHAnsi" w:eastAsia="Times New Roman" w:hAnsiTheme="majorHAnsi" w:cstheme="majorHAnsi"/>
                <w:sz w:val="20"/>
                <w:szCs w:val="20"/>
                <w:lang w:val="en-GB"/>
              </w:rPr>
              <w:t>.</w:t>
            </w:r>
          </w:p>
        </w:tc>
        <w:tc>
          <w:tcPr>
            <w:tcW w:w="2153" w:type="dxa"/>
            <w:tcMar>
              <w:top w:w="85" w:type="dxa"/>
              <w:bottom w:w="85" w:type="dxa"/>
            </w:tcMar>
          </w:tcPr>
          <w:p w14:paraId="020686D4" w14:textId="77777777" w:rsidR="00A21FBE" w:rsidRPr="00F832F3" w:rsidRDefault="00A21FBE" w:rsidP="00F832F3">
            <w:pPr>
              <w:spacing w:after="0" w:line="240" w:lineRule="auto"/>
              <w:contextualSpacing/>
              <w:rPr>
                <w:rFonts w:asciiTheme="majorHAnsi" w:eastAsia="Times New Roman" w:hAnsiTheme="majorHAnsi" w:cstheme="majorHAnsi"/>
                <w:b/>
                <w:sz w:val="20"/>
                <w:szCs w:val="20"/>
                <w:lang w:val="en-GB"/>
              </w:rPr>
            </w:pPr>
          </w:p>
        </w:tc>
      </w:tr>
    </w:tbl>
    <w:p w14:paraId="75444B88" w14:textId="77777777" w:rsidR="00705805" w:rsidRDefault="00705805" w:rsidP="00F832F3">
      <w:pPr>
        <w:spacing w:after="0"/>
        <w:ind w:left="720"/>
        <w:rPr>
          <w:b/>
          <w:color w:val="5B9BD5" w:themeColor="accent1"/>
          <w:sz w:val="52"/>
          <w:szCs w:val="52"/>
          <w:lang w:val="en-GB"/>
        </w:rPr>
      </w:pPr>
    </w:p>
    <w:p w14:paraId="0523D808" w14:textId="77777777" w:rsidR="00DA506D" w:rsidRDefault="00DA506D">
      <w:pPr>
        <w:rPr>
          <w:b/>
          <w:color w:val="5B9BD5" w:themeColor="accent1"/>
          <w:sz w:val="52"/>
          <w:szCs w:val="52"/>
          <w:lang w:val="en-GB"/>
        </w:rPr>
      </w:pPr>
      <w:r>
        <w:rPr>
          <w:b/>
          <w:color w:val="5B9BD5" w:themeColor="accent1"/>
          <w:sz w:val="52"/>
          <w:szCs w:val="52"/>
          <w:lang w:val="en-GB"/>
        </w:rPr>
        <w:br w:type="page"/>
      </w:r>
    </w:p>
    <w:p w14:paraId="190C72C2" w14:textId="7F694909" w:rsidR="00673710" w:rsidRPr="00792463" w:rsidRDefault="00673710" w:rsidP="00F832F3">
      <w:pPr>
        <w:spacing w:after="0"/>
        <w:rPr>
          <w:b/>
          <w:color w:val="5B9BD5" w:themeColor="accent1"/>
          <w:sz w:val="52"/>
          <w:szCs w:val="52"/>
          <w:lang w:val="en-GB"/>
        </w:rPr>
      </w:pPr>
      <w:r>
        <w:rPr>
          <w:b/>
          <w:color w:val="5B9BD5" w:themeColor="accent1"/>
          <w:sz w:val="52"/>
          <w:szCs w:val="52"/>
          <w:lang w:val="en-GB"/>
        </w:rPr>
        <w:lastRenderedPageBreak/>
        <w:t>SESSION 2</w:t>
      </w:r>
      <w:r w:rsidRPr="00990C52">
        <w:rPr>
          <w:b/>
          <w:color w:val="5B9BD5" w:themeColor="accent1"/>
          <w:sz w:val="52"/>
          <w:szCs w:val="52"/>
          <w:lang w:val="en-GB"/>
        </w:rPr>
        <w:t xml:space="preserve">: </w:t>
      </w:r>
      <w:r w:rsidR="00B07B3D">
        <w:rPr>
          <w:b/>
          <w:color w:val="5B9BD5" w:themeColor="accent1"/>
          <w:sz w:val="52"/>
          <w:szCs w:val="52"/>
          <w:lang w:val="en-GB"/>
        </w:rPr>
        <w:t>T</w:t>
      </w:r>
      <w:r w:rsidRPr="00673710">
        <w:rPr>
          <w:b/>
          <w:color w:val="5B9BD5" w:themeColor="accent1"/>
          <w:sz w:val="52"/>
          <w:szCs w:val="52"/>
          <w:lang w:val="en-GB"/>
        </w:rPr>
        <w:t>he implications of contextual factors on the choice of approaches to HR and HR strategies</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101"/>
        <w:gridCol w:w="2377"/>
        <w:gridCol w:w="5647"/>
        <w:gridCol w:w="700"/>
        <w:gridCol w:w="3644"/>
        <w:gridCol w:w="2145"/>
      </w:tblGrid>
      <w:tr w:rsidR="00A21FBE" w:rsidRPr="004B1BD0" w14:paraId="6A35E984" w14:textId="77777777" w:rsidTr="00F832F3">
        <w:trPr>
          <w:cantSplit/>
        </w:trPr>
        <w:tc>
          <w:tcPr>
            <w:tcW w:w="1101" w:type="dxa"/>
            <w:shd w:val="clear" w:color="auto" w:fill="auto"/>
          </w:tcPr>
          <w:p w14:paraId="54BE4439" w14:textId="76AED75E" w:rsidR="00A21FBE" w:rsidRPr="00940AD1" w:rsidRDefault="00A21FBE" w:rsidP="00F832F3">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2377" w:type="dxa"/>
            <w:shd w:val="clear" w:color="auto" w:fill="auto"/>
            <w:tcMar>
              <w:top w:w="85" w:type="dxa"/>
              <w:bottom w:w="85" w:type="dxa"/>
            </w:tcMar>
          </w:tcPr>
          <w:p w14:paraId="0D9B3AAC" w14:textId="29A5B284" w:rsidR="00A21FBE" w:rsidRPr="00940AD1" w:rsidRDefault="00A21FBE" w:rsidP="00F832F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647" w:type="dxa"/>
            <w:shd w:val="clear" w:color="auto" w:fill="auto"/>
            <w:tcMar>
              <w:top w:w="85" w:type="dxa"/>
              <w:bottom w:w="85" w:type="dxa"/>
            </w:tcMar>
          </w:tcPr>
          <w:p w14:paraId="172682D2" w14:textId="77777777" w:rsidR="00A21FBE" w:rsidRPr="00940AD1" w:rsidRDefault="00A21FBE" w:rsidP="00F832F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00" w:type="dxa"/>
            <w:shd w:val="clear" w:color="auto" w:fill="auto"/>
            <w:tcMar>
              <w:top w:w="85" w:type="dxa"/>
              <w:bottom w:w="85" w:type="dxa"/>
            </w:tcMar>
          </w:tcPr>
          <w:p w14:paraId="3B757DD1" w14:textId="77777777" w:rsidR="00A21FBE" w:rsidRPr="00940AD1" w:rsidRDefault="00A21FBE" w:rsidP="00F832F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644" w:type="dxa"/>
            <w:shd w:val="clear" w:color="auto" w:fill="auto"/>
            <w:tcMar>
              <w:top w:w="85" w:type="dxa"/>
              <w:bottom w:w="85" w:type="dxa"/>
            </w:tcMar>
          </w:tcPr>
          <w:p w14:paraId="2568985D" w14:textId="77777777" w:rsidR="00A21FBE" w:rsidRPr="00940AD1" w:rsidRDefault="00A21FBE" w:rsidP="00F832F3">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145" w:type="dxa"/>
            <w:shd w:val="clear" w:color="auto" w:fill="auto"/>
            <w:tcMar>
              <w:top w:w="85" w:type="dxa"/>
              <w:bottom w:w="85" w:type="dxa"/>
            </w:tcMar>
          </w:tcPr>
          <w:p w14:paraId="38A9EEAB" w14:textId="77777777" w:rsidR="00A21FBE" w:rsidRPr="00F832F3" w:rsidRDefault="00A21FBE" w:rsidP="00F832F3">
            <w:pPr>
              <w:spacing w:after="0" w:line="240" w:lineRule="auto"/>
              <w:contextualSpacing/>
              <w:rPr>
                <w:rFonts w:asciiTheme="majorHAnsi" w:eastAsia="Times New Roman" w:hAnsiTheme="majorHAnsi" w:cstheme="majorHAnsi"/>
                <w:b/>
                <w:sz w:val="20"/>
                <w:szCs w:val="20"/>
                <w:lang w:val="en-GB"/>
              </w:rPr>
            </w:pPr>
            <w:r w:rsidRPr="00F832F3">
              <w:rPr>
                <w:rFonts w:asciiTheme="majorHAnsi" w:eastAsia="Times New Roman" w:hAnsiTheme="majorHAnsi" w:cstheme="majorHAnsi"/>
                <w:b/>
                <w:sz w:val="20"/>
                <w:szCs w:val="20"/>
                <w:lang w:val="en-GB"/>
              </w:rPr>
              <w:t>Formative Assessment</w:t>
            </w:r>
          </w:p>
        </w:tc>
      </w:tr>
      <w:tr w:rsidR="00A21FBE" w:rsidRPr="004B1BD0" w14:paraId="7EC0AAA8" w14:textId="77777777" w:rsidTr="00F832F3">
        <w:trPr>
          <w:cantSplit/>
        </w:trPr>
        <w:tc>
          <w:tcPr>
            <w:tcW w:w="1101" w:type="dxa"/>
          </w:tcPr>
          <w:p w14:paraId="5EE0274D" w14:textId="17AF70F9"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5-6 hours total</w:t>
            </w:r>
          </w:p>
        </w:tc>
        <w:tc>
          <w:tcPr>
            <w:tcW w:w="2377" w:type="dxa"/>
            <w:tcMar>
              <w:top w:w="85" w:type="dxa"/>
              <w:bottom w:w="85" w:type="dxa"/>
            </w:tcMar>
          </w:tcPr>
          <w:p w14:paraId="314C4D2A" w14:textId="224C297B"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sidRPr="0082639B">
              <w:rPr>
                <w:rFonts w:asciiTheme="majorHAnsi" w:eastAsia="Times New Roman" w:hAnsiTheme="majorHAnsi" w:cstheme="majorHAnsi"/>
                <w:sz w:val="20"/>
                <w:szCs w:val="20"/>
                <w:lang w:val="en-GB"/>
              </w:rPr>
              <w:t>Introduction to session and learning outcomes</w:t>
            </w:r>
          </w:p>
        </w:tc>
        <w:tc>
          <w:tcPr>
            <w:tcW w:w="5647" w:type="dxa"/>
            <w:tcMar>
              <w:top w:w="85" w:type="dxa"/>
              <w:bottom w:w="85" w:type="dxa"/>
            </w:tcMar>
          </w:tcPr>
          <w:p w14:paraId="58DB473B" w14:textId="77777777" w:rsidR="00E86989" w:rsidRDefault="00E86989" w:rsidP="00E86989">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Use 6USHR Tutor Presentation E</w:t>
            </w:r>
            <w:r>
              <w:rPr>
                <w:rFonts w:asciiTheme="majorHAnsi" w:eastAsia="Times New Roman" w:hAnsiTheme="majorHAnsi" w:cstheme="majorHAnsi"/>
                <w:b/>
                <w:sz w:val="20"/>
                <w:szCs w:val="20"/>
                <w:lang w:val="en-GB"/>
              </w:rPr>
              <w:t>3</w:t>
            </w:r>
            <w:r w:rsidRPr="009E27A0">
              <w:rPr>
                <w:rFonts w:asciiTheme="majorHAnsi" w:eastAsia="Times New Roman" w:hAnsiTheme="majorHAnsi" w:cstheme="majorHAnsi"/>
                <w:b/>
                <w:sz w:val="20"/>
                <w:szCs w:val="20"/>
                <w:lang w:val="en-GB"/>
              </w:rPr>
              <w:t>.pptx.</w:t>
            </w:r>
          </w:p>
          <w:p w14:paraId="6F489944" w14:textId="77777777" w:rsidR="00E86989" w:rsidRDefault="00E86989" w:rsidP="00F832F3">
            <w:pPr>
              <w:spacing w:after="0" w:line="240" w:lineRule="auto"/>
              <w:contextualSpacing/>
              <w:rPr>
                <w:rFonts w:asciiTheme="majorHAnsi" w:eastAsia="Times New Roman" w:hAnsiTheme="majorHAnsi" w:cstheme="majorHAnsi"/>
                <w:sz w:val="20"/>
                <w:szCs w:val="20"/>
                <w:lang w:val="en-GB"/>
              </w:rPr>
            </w:pPr>
          </w:p>
          <w:p w14:paraId="02BBAE54" w14:textId="13642B18" w:rsidR="00A21FBE" w:rsidRPr="0082639B" w:rsidRDefault="00893453" w:rsidP="00F832F3">
            <w:pPr>
              <w:spacing w:after="0" w:line="240" w:lineRule="auto"/>
              <w:contextualSpacing/>
              <w:rPr>
                <w:rFonts w:asciiTheme="majorHAnsi" w:eastAsia="Times New Roman" w:hAnsiTheme="majorHAnsi" w:cstheme="majorHAnsi"/>
                <w:color w:val="FF0000"/>
                <w:sz w:val="20"/>
                <w:szCs w:val="20"/>
                <w:lang w:val="en-GB"/>
              </w:rPr>
            </w:pPr>
            <w:r w:rsidRPr="00F832F3">
              <w:rPr>
                <w:rFonts w:asciiTheme="majorHAnsi" w:eastAsia="Times New Roman" w:hAnsiTheme="majorHAnsi" w:cstheme="majorHAnsi"/>
                <w:sz w:val="20"/>
                <w:szCs w:val="20"/>
                <w:lang w:val="en-GB"/>
              </w:rPr>
              <w:t xml:space="preserve">This session covers assessment criterion 3.2. </w:t>
            </w:r>
          </w:p>
        </w:tc>
        <w:tc>
          <w:tcPr>
            <w:tcW w:w="700" w:type="dxa"/>
            <w:tcMar>
              <w:top w:w="85" w:type="dxa"/>
              <w:bottom w:w="85" w:type="dxa"/>
            </w:tcMar>
          </w:tcPr>
          <w:p w14:paraId="751B8E60" w14:textId="4DA6B2AE" w:rsidR="00A21FBE" w:rsidRPr="00392159" w:rsidRDefault="00A21FBE" w:rsidP="00DA506D">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3644" w:type="dxa"/>
            <w:tcMar>
              <w:top w:w="85" w:type="dxa"/>
              <w:bottom w:w="85" w:type="dxa"/>
            </w:tcMar>
          </w:tcPr>
          <w:p w14:paraId="1EF18039" w14:textId="21D2AC67" w:rsidR="00A21FBE" w:rsidRDefault="00B07B3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A21FBE" w:rsidRPr="005100D3">
              <w:rPr>
                <w:rFonts w:asciiTheme="majorHAnsi" w:eastAsia="Times New Roman" w:hAnsiTheme="majorHAnsi" w:cstheme="majorHAnsi"/>
                <w:sz w:val="20"/>
                <w:szCs w:val="20"/>
                <w:lang w:val="en-GB"/>
              </w:rPr>
              <w:t xml:space="preserve"> to listen and make notes for introduction of </w:t>
            </w:r>
            <w:r w:rsidR="00893453">
              <w:rPr>
                <w:rFonts w:asciiTheme="majorHAnsi" w:eastAsia="Times New Roman" w:hAnsiTheme="majorHAnsi" w:cstheme="majorHAnsi"/>
                <w:sz w:val="20"/>
                <w:szCs w:val="20"/>
                <w:lang w:val="en-GB"/>
              </w:rPr>
              <w:t xml:space="preserve">session 2. </w:t>
            </w:r>
          </w:p>
          <w:p w14:paraId="3D31EC1E" w14:textId="04D5F3AA" w:rsidR="00893453" w:rsidRPr="004B1BD0" w:rsidRDefault="00893453" w:rsidP="00F832F3">
            <w:pPr>
              <w:spacing w:after="0" w:line="240" w:lineRule="auto"/>
              <w:contextualSpacing/>
              <w:rPr>
                <w:rFonts w:asciiTheme="majorHAnsi" w:eastAsia="Times New Roman" w:hAnsiTheme="majorHAnsi" w:cstheme="majorHAnsi"/>
                <w:color w:val="FF0000"/>
                <w:sz w:val="20"/>
                <w:szCs w:val="20"/>
                <w:lang w:val="en-GB"/>
              </w:rPr>
            </w:pPr>
          </w:p>
        </w:tc>
        <w:tc>
          <w:tcPr>
            <w:tcW w:w="2145" w:type="dxa"/>
            <w:tcMar>
              <w:top w:w="85" w:type="dxa"/>
              <w:bottom w:w="85" w:type="dxa"/>
            </w:tcMar>
          </w:tcPr>
          <w:p w14:paraId="3F3C1364" w14:textId="77777777"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p>
        </w:tc>
      </w:tr>
      <w:tr w:rsidR="00A21FBE" w:rsidRPr="004B1BD0" w14:paraId="5EB46E13" w14:textId="77777777" w:rsidTr="00F832F3">
        <w:trPr>
          <w:cantSplit/>
        </w:trPr>
        <w:tc>
          <w:tcPr>
            <w:tcW w:w="1101" w:type="dxa"/>
          </w:tcPr>
          <w:p w14:paraId="2999E429" w14:textId="31D0DEC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377" w:type="dxa"/>
            <w:tcMar>
              <w:top w:w="85" w:type="dxa"/>
              <w:bottom w:w="85" w:type="dxa"/>
            </w:tcMar>
          </w:tcPr>
          <w:p w14:paraId="405FEC3D" w14:textId="5850AA16"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Situational factors</w:t>
            </w:r>
          </w:p>
        </w:tc>
        <w:tc>
          <w:tcPr>
            <w:tcW w:w="5647" w:type="dxa"/>
            <w:tcMar>
              <w:top w:w="85" w:type="dxa"/>
              <w:bottom w:w="85" w:type="dxa"/>
            </w:tcMar>
          </w:tcPr>
          <w:p w14:paraId="3AF6A7B8"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394F26">
              <w:rPr>
                <w:rFonts w:asciiTheme="majorHAnsi" w:eastAsia="Times New Roman" w:hAnsiTheme="majorHAnsi" w:cstheme="majorHAnsi"/>
                <w:sz w:val="20"/>
                <w:szCs w:val="20"/>
                <w:lang w:val="en-GB"/>
              </w:rPr>
              <w:t>Th</w:t>
            </w:r>
            <w:r>
              <w:rPr>
                <w:rFonts w:asciiTheme="majorHAnsi" w:eastAsia="Times New Roman" w:hAnsiTheme="majorHAnsi" w:cstheme="majorHAnsi"/>
                <w:sz w:val="20"/>
                <w:szCs w:val="20"/>
                <w:lang w:val="en-GB"/>
              </w:rPr>
              <w:t xml:space="preserve">ese </w:t>
            </w:r>
            <w:r w:rsidRPr="00394F26">
              <w:rPr>
                <w:rFonts w:asciiTheme="majorHAnsi" w:eastAsia="Times New Roman" w:hAnsiTheme="majorHAnsi" w:cstheme="majorHAnsi"/>
                <w:sz w:val="20"/>
                <w:szCs w:val="20"/>
                <w:lang w:val="en-GB"/>
              </w:rPr>
              <w:t>include the characteristics of the workforce and labour market, culture and social factors.</w:t>
            </w:r>
          </w:p>
          <w:p w14:paraId="238D033B"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73C1A98D"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These are situational  factors:</w:t>
            </w:r>
          </w:p>
          <w:p w14:paraId="67926C1F"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774AE2A9"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5617D5">
              <w:rPr>
                <w:rFonts w:asciiTheme="majorHAnsi" w:eastAsia="Times New Roman" w:hAnsiTheme="majorHAnsi" w:cstheme="majorHAnsi"/>
                <w:b/>
                <w:i/>
                <w:sz w:val="20"/>
                <w:szCs w:val="20"/>
                <w:lang w:val="en-GB"/>
              </w:rPr>
              <w:t>Workforce &amp; labour market:</w:t>
            </w:r>
            <w:r>
              <w:rPr>
                <w:rFonts w:asciiTheme="majorHAnsi" w:eastAsia="Times New Roman" w:hAnsiTheme="majorHAnsi" w:cstheme="majorHAnsi"/>
                <w:sz w:val="20"/>
                <w:szCs w:val="20"/>
                <w:lang w:val="en-GB"/>
              </w:rPr>
              <w:t xml:space="preserve"> T</w:t>
            </w:r>
            <w:r w:rsidRPr="008B14E2">
              <w:rPr>
                <w:rFonts w:asciiTheme="majorHAnsi" w:eastAsia="Times New Roman" w:hAnsiTheme="majorHAnsi" w:cstheme="majorHAnsi"/>
                <w:sz w:val="20"/>
                <w:szCs w:val="20"/>
                <w:lang w:val="en-GB"/>
              </w:rPr>
              <w:t>he skill set of the workforce and the level of representation will naturally have a major impact on the way in which SHRM is delivered. There would be little point in designing a complex learning system for an environment that does not need it, therefore, contingent on the business and the people within it, i.e. the workforce, this will impact on the policies and practices adopted.</w:t>
            </w:r>
          </w:p>
          <w:p w14:paraId="0EE661D6"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34FF4A7E"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BE7910">
              <w:rPr>
                <w:rFonts w:asciiTheme="majorHAnsi" w:eastAsia="Times New Roman" w:hAnsiTheme="majorHAnsi" w:cstheme="majorHAnsi"/>
                <w:b/>
                <w:i/>
                <w:sz w:val="20"/>
                <w:szCs w:val="20"/>
                <w:lang w:val="en-GB"/>
              </w:rPr>
              <w:t>Culture &amp; social factors:</w:t>
            </w:r>
            <w:r>
              <w:rPr>
                <w:rFonts w:asciiTheme="majorHAnsi" w:eastAsia="Times New Roman" w:hAnsiTheme="majorHAnsi" w:cstheme="majorHAnsi"/>
                <w:sz w:val="20"/>
                <w:szCs w:val="20"/>
                <w:lang w:val="en-GB"/>
              </w:rPr>
              <w:t xml:space="preserve"> </w:t>
            </w:r>
            <w:r w:rsidRPr="00BE7910">
              <w:rPr>
                <w:rFonts w:asciiTheme="majorHAnsi" w:eastAsia="Times New Roman" w:hAnsiTheme="majorHAnsi" w:cstheme="majorHAnsi"/>
                <w:sz w:val="20"/>
                <w:szCs w:val="20"/>
                <w:lang w:val="en-GB"/>
              </w:rPr>
              <w:t>If the culture of the business is to not include HR in the core business activities, this will also impact on the ability of the firm to carry out policies and practices which may lead to improved organisational performance.</w:t>
            </w:r>
          </w:p>
          <w:p w14:paraId="40D98137" w14:textId="77777777" w:rsidR="00893453" w:rsidRDefault="00893453" w:rsidP="00F832F3">
            <w:pPr>
              <w:spacing w:after="0" w:line="240" w:lineRule="auto"/>
              <w:contextualSpacing/>
              <w:rPr>
                <w:rFonts w:asciiTheme="majorHAnsi" w:eastAsia="Times New Roman" w:hAnsiTheme="majorHAnsi" w:cstheme="majorHAnsi"/>
                <w:sz w:val="20"/>
                <w:szCs w:val="20"/>
                <w:lang w:val="en-GB"/>
              </w:rPr>
            </w:pPr>
          </w:p>
          <w:p w14:paraId="37440CB5" w14:textId="10EBF9EC" w:rsidR="00893453" w:rsidRDefault="00893453" w:rsidP="00F832F3">
            <w:pPr>
              <w:spacing w:after="0" w:line="240" w:lineRule="auto"/>
              <w:contextualSpacing/>
              <w:rPr>
                <w:rFonts w:asciiTheme="majorHAnsi" w:eastAsia="Times New Roman" w:hAnsiTheme="majorHAnsi" w:cstheme="majorHAnsi"/>
                <w:sz w:val="20"/>
                <w:szCs w:val="20"/>
                <w:lang w:val="en-GB"/>
              </w:rPr>
            </w:pPr>
            <w:r w:rsidRPr="00F832F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r w:rsidRPr="00893453">
              <w:rPr>
                <w:rFonts w:asciiTheme="majorHAnsi" w:eastAsia="Times New Roman" w:hAnsiTheme="majorHAnsi" w:cstheme="majorHAnsi"/>
                <w:sz w:val="20"/>
                <w:szCs w:val="20"/>
                <w:lang w:val="en-GB"/>
              </w:rPr>
              <w:t xml:space="preserve">what </w:t>
            </w:r>
            <w:r>
              <w:rPr>
                <w:rFonts w:asciiTheme="majorHAnsi" w:eastAsia="Times New Roman" w:hAnsiTheme="majorHAnsi" w:cstheme="majorHAnsi"/>
                <w:sz w:val="20"/>
                <w:szCs w:val="20"/>
                <w:lang w:val="en-GB"/>
              </w:rPr>
              <w:t xml:space="preserve">do </w:t>
            </w:r>
            <w:r w:rsidR="00B07B3D">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s</w:t>
            </w:r>
            <w:r w:rsidRPr="00893453">
              <w:rPr>
                <w:rFonts w:asciiTheme="majorHAnsi" w:eastAsia="Times New Roman" w:hAnsiTheme="majorHAnsi" w:cstheme="majorHAnsi"/>
                <w:sz w:val="20"/>
                <w:szCs w:val="20"/>
                <w:lang w:val="en-GB"/>
              </w:rPr>
              <w:t xml:space="preserve"> see as the biggest changes to the workforce and labour market i</w:t>
            </w:r>
            <w:r>
              <w:rPr>
                <w:rFonts w:asciiTheme="majorHAnsi" w:eastAsia="Times New Roman" w:hAnsiTheme="majorHAnsi" w:cstheme="majorHAnsi"/>
                <w:sz w:val="20"/>
                <w:szCs w:val="20"/>
                <w:lang w:val="en-GB"/>
              </w:rPr>
              <w:t xml:space="preserve">n their home country or region? </w:t>
            </w:r>
            <w:r w:rsidRPr="00893453">
              <w:rPr>
                <w:rFonts w:asciiTheme="majorHAnsi" w:eastAsia="Times New Roman" w:hAnsiTheme="majorHAnsi" w:cstheme="majorHAnsi"/>
                <w:sz w:val="20"/>
                <w:szCs w:val="20"/>
                <w:lang w:val="en-GB"/>
              </w:rPr>
              <w:t>What changes have happened and why?</w:t>
            </w:r>
          </w:p>
        </w:tc>
        <w:tc>
          <w:tcPr>
            <w:tcW w:w="700" w:type="dxa"/>
            <w:tcMar>
              <w:top w:w="85" w:type="dxa"/>
              <w:bottom w:w="85" w:type="dxa"/>
            </w:tcMar>
          </w:tcPr>
          <w:p w14:paraId="48A85DE9" w14:textId="179E1489" w:rsidR="00A21FBE" w:rsidRPr="00392159"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21-22</w:t>
            </w:r>
          </w:p>
        </w:tc>
        <w:tc>
          <w:tcPr>
            <w:tcW w:w="3644" w:type="dxa"/>
            <w:tcMar>
              <w:top w:w="85" w:type="dxa"/>
              <w:bottom w:w="85" w:type="dxa"/>
            </w:tcMar>
          </w:tcPr>
          <w:p w14:paraId="7E278B88" w14:textId="78D5867F" w:rsidR="00A21FBE" w:rsidRPr="004B1BD0" w:rsidRDefault="00893453" w:rsidP="00F832F3">
            <w:pPr>
              <w:spacing w:after="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 xml:space="preserve">Contribute to the </w:t>
            </w:r>
            <w:r w:rsidRPr="00F832F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w:t>
            </w:r>
          </w:p>
        </w:tc>
        <w:tc>
          <w:tcPr>
            <w:tcW w:w="2145" w:type="dxa"/>
            <w:tcMar>
              <w:top w:w="85" w:type="dxa"/>
              <w:bottom w:w="85" w:type="dxa"/>
            </w:tcMar>
          </w:tcPr>
          <w:p w14:paraId="4E20E315" w14:textId="77777777"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p>
        </w:tc>
      </w:tr>
      <w:tr w:rsidR="00A21FBE" w:rsidRPr="004B1BD0" w14:paraId="64CF9DD6" w14:textId="77777777" w:rsidTr="00F832F3">
        <w:trPr>
          <w:cantSplit/>
        </w:trPr>
        <w:tc>
          <w:tcPr>
            <w:tcW w:w="1101" w:type="dxa"/>
          </w:tcPr>
          <w:p w14:paraId="25448F79"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377" w:type="dxa"/>
            <w:tcMar>
              <w:top w:w="85" w:type="dxa"/>
              <w:bottom w:w="85" w:type="dxa"/>
            </w:tcMar>
          </w:tcPr>
          <w:p w14:paraId="4AEFB9C0" w14:textId="0FD2CE64"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Internal and external forces</w:t>
            </w:r>
          </w:p>
        </w:tc>
        <w:tc>
          <w:tcPr>
            <w:tcW w:w="5647" w:type="dxa"/>
            <w:tcMar>
              <w:top w:w="85" w:type="dxa"/>
              <w:bottom w:w="85" w:type="dxa"/>
            </w:tcMar>
          </w:tcPr>
          <w:p w14:paraId="69B5D556"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FB25C1">
              <w:rPr>
                <w:rFonts w:asciiTheme="majorHAnsi" w:eastAsia="Times New Roman" w:hAnsiTheme="majorHAnsi" w:cstheme="majorHAnsi"/>
                <w:sz w:val="20"/>
                <w:szCs w:val="20"/>
                <w:lang w:val="en-GB"/>
              </w:rPr>
              <w:t xml:space="preserve">The organisation is not operating in a static environment. </w:t>
            </w:r>
          </w:p>
          <w:p w14:paraId="7FC6353B"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71F51556"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FB25C1">
              <w:rPr>
                <w:rFonts w:asciiTheme="majorHAnsi" w:eastAsia="Times New Roman" w:hAnsiTheme="majorHAnsi" w:cstheme="majorHAnsi"/>
                <w:sz w:val="20"/>
                <w:szCs w:val="20"/>
                <w:lang w:val="en-GB"/>
              </w:rPr>
              <w:t xml:space="preserve">The unexpected can happen, and that can mean that an organisation is no longer able to achieve a strategy. </w:t>
            </w:r>
          </w:p>
          <w:p w14:paraId="62407CA6"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48EBF3A5"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Policy change tends to be a long drawn out processes that allows for companies to have time to contemplate their move and strategy. However this is not always the case.</w:t>
            </w:r>
          </w:p>
          <w:p w14:paraId="1EEECA39"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252E8861" w14:textId="77777777" w:rsidR="00893453" w:rsidRDefault="00FA68AE" w:rsidP="00F832F3">
            <w:pPr>
              <w:spacing w:after="0" w:line="240" w:lineRule="auto"/>
              <w:contextualSpacing/>
            </w:pPr>
            <w:r>
              <w:rPr>
                <w:rFonts w:asciiTheme="majorHAnsi" w:eastAsia="Times New Roman" w:hAnsiTheme="majorHAnsi" w:cstheme="majorHAnsi"/>
                <w:sz w:val="20"/>
                <w:szCs w:val="20"/>
                <w:lang w:val="en-GB"/>
              </w:rPr>
              <w:t xml:space="preserve">There are a huge range of </w:t>
            </w:r>
            <w:r w:rsidR="00893453">
              <w:rPr>
                <w:rFonts w:asciiTheme="majorHAnsi" w:eastAsia="Times New Roman" w:hAnsiTheme="majorHAnsi" w:cstheme="majorHAnsi"/>
                <w:sz w:val="20"/>
                <w:szCs w:val="20"/>
                <w:lang w:val="en-GB"/>
              </w:rPr>
              <w:t xml:space="preserve">external </w:t>
            </w:r>
            <w:r>
              <w:rPr>
                <w:rFonts w:asciiTheme="majorHAnsi" w:eastAsia="Times New Roman" w:hAnsiTheme="majorHAnsi" w:cstheme="majorHAnsi"/>
                <w:sz w:val="20"/>
                <w:szCs w:val="20"/>
                <w:lang w:val="en-GB"/>
              </w:rPr>
              <w:t xml:space="preserve">factors that might influence an organisation. You might be able to look at examples on a local level to yourself, but wider examples may include </w:t>
            </w:r>
            <w:r>
              <w:t xml:space="preserve">Catalonia and the Spanish independence vote, The Syrian War, Brexit and the UK leaving the EU, </w:t>
            </w:r>
            <w:r w:rsidR="00893453">
              <w:t>President</w:t>
            </w:r>
            <w:r>
              <w:t xml:space="preserve"> Trump </w:t>
            </w:r>
            <w:r w:rsidR="00893453">
              <w:t xml:space="preserve">in the USA </w:t>
            </w:r>
            <w:r>
              <w:t>and some of his recent actions. The rise of the gig economy is also very important as the changing attitudes towards work emerge and change as well as the pendulum shift in demographics.</w:t>
            </w:r>
          </w:p>
          <w:p w14:paraId="064CCAF8" w14:textId="77777777" w:rsidR="00893453" w:rsidRDefault="00893453" w:rsidP="00F832F3">
            <w:pPr>
              <w:spacing w:after="0" w:line="240" w:lineRule="auto"/>
              <w:contextualSpacing/>
            </w:pPr>
          </w:p>
          <w:p w14:paraId="49D0B8E9" w14:textId="1FB5FCB5" w:rsidR="00A21FBE" w:rsidRDefault="00893453" w:rsidP="00F832F3">
            <w:pPr>
              <w:spacing w:after="0" w:line="240" w:lineRule="auto"/>
              <w:contextualSpacing/>
              <w:rPr>
                <w:rFonts w:asciiTheme="majorHAnsi" w:eastAsia="Times New Roman" w:hAnsiTheme="majorHAnsi" w:cstheme="majorHAnsi"/>
                <w:sz w:val="20"/>
                <w:szCs w:val="20"/>
                <w:lang w:val="en-GB"/>
              </w:rPr>
            </w:pPr>
            <w:r>
              <w:t xml:space="preserve">Facilitate </w:t>
            </w:r>
            <w:r w:rsidRPr="00F832F3">
              <w:rPr>
                <w:b/>
              </w:rPr>
              <w:t>Class discussion</w:t>
            </w:r>
            <w:r w:rsidRPr="00F832F3">
              <w:t>, then brief</w:t>
            </w:r>
            <w:r>
              <w:rPr>
                <w:rFonts w:asciiTheme="majorHAnsi" w:eastAsia="Times New Roman" w:hAnsiTheme="majorHAnsi" w:cstheme="majorHAnsi"/>
                <w:sz w:val="20"/>
                <w:szCs w:val="20"/>
                <w:lang w:val="en-GB"/>
              </w:rPr>
              <w:t xml:space="preserve"> </w:t>
            </w:r>
            <w:r w:rsidRPr="00C17779">
              <w:rPr>
                <w:rFonts w:asciiTheme="majorHAnsi" w:eastAsia="Times New Roman" w:hAnsiTheme="majorHAnsi" w:cstheme="majorHAnsi"/>
                <w:b/>
                <w:sz w:val="20"/>
                <w:szCs w:val="20"/>
                <w:lang w:val="en-GB"/>
              </w:rPr>
              <w:t>Activity 3</w:t>
            </w:r>
            <w:r>
              <w:rPr>
                <w:rFonts w:asciiTheme="majorHAnsi" w:eastAsia="Times New Roman" w:hAnsiTheme="majorHAnsi" w:cstheme="majorHAnsi"/>
                <w:sz w:val="20"/>
                <w:szCs w:val="20"/>
                <w:lang w:val="en-GB"/>
              </w:rPr>
              <w:t>.</w:t>
            </w:r>
          </w:p>
        </w:tc>
        <w:tc>
          <w:tcPr>
            <w:tcW w:w="700" w:type="dxa"/>
            <w:tcMar>
              <w:top w:w="85" w:type="dxa"/>
              <w:bottom w:w="85" w:type="dxa"/>
            </w:tcMar>
          </w:tcPr>
          <w:p w14:paraId="67529211" w14:textId="1098A7E4" w:rsidR="00A21FBE" w:rsidRPr="00392159"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23-24</w:t>
            </w:r>
          </w:p>
        </w:tc>
        <w:tc>
          <w:tcPr>
            <w:tcW w:w="3644" w:type="dxa"/>
            <w:tcMar>
              <w:top w:w="85" w:type="dxa"/>
              <w:bottom w:w="85" w:type="dxa"/>
            </w:tcMar>
          </w:tcPr>
          <w:p w14:paraId="024128DB" w14:textId="24CEDB55" w:rsidR="00A21FBE" w:rsidRPr="00C64375" w:rsidRDefault="00893453" w:rsidP="00F832F3">
            <w:pPr>
              <w:spacing w:after="0" w:line="240" w:lineRule="auto"/>
              <w:contextualSpacing/>
              <w:rPr>
                <w:rFonts w:asciiTheme="majorHAnsi" w:eastAsia="Times New Roman" w:hAnsiTheme="majorHAnsi" w:cstheme="majorHAnsi"/>
                <w:sz w:val="20"/>
                <w:szCs w:val="20"/>
                <w:lang w:val="en-GB"/>
              </w:rPr>
            </w:pPr>
            <w:r w:rsidRPr="00F832F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consider a national business </w:t>
            </w:r>
            <w:r w:rsidR="00A21FBE" w:rsidRPr="00C64375">
              <w:rPr>
                <w:rFonts w:asciiTheme="majorHAnsi" w:eastAsia="Times New Roman" w:hAnsiTheme="majorHAnsi" w:cstheme="majorHAnsi"/>
                <w:sz w:val="20"/>
                <w:szCs w:val="20"/>
                <w:lang w:val="en-GB"/>
              </w:rPr>
              <w:t xml:space="preserve">and </w:t>
            </w:r>
            <w:r>
              <w:rPr>
                <w:rFonts w:asciiTheme="majorHAnsi" w:eastAsia="Times New Roman" w:hAnsiTheme="majorHAnsi" w:cstheme="majorHAnsi"/>
                <w:sz w:val="20"/>
                <w:szCs w:val="20"/>
                <w:lang w:val="en-GB"/>
              </w:rPr>
              <w:t>say what it’</w:t>
            </w:r>
            <w:r w:rsidR="00A21FBE" w:rsidRPr="00C64375">
              <w:rPr>
                <w:rFonts w:asciiTheme="majorHAnsi" w:eastAsia="Times New Roman" w:hAnsiTheme="majorHAnsi" w:cstheme="majorHAnsi"/>
                <w:sz w:val="20"/>
                <w:szCs w:val="20"/>
                <w:lang w:val="en-GB"/>
              </w:rPr>
              <w:t xml:space="preserve">s doing to </w:t>
            </w:r>
            <w:r>
              <w:rPr>
                <w:rFonts w:asciiTheme="majorHAnsi" w:eastAsia="Times New Roman" w:hAnsiTheme="majorHAnsi" w:cstheme="majorHAnsi"/>
                <w:sz w:val="20"/>
                <w:szCs w:val="20"/>
                <w:lang w:val="en-GB"/>
              </w:rPr>
              <w:t xml:space="preserve">address </w:t>
            </w:r>
            <w:r w:rsidR="00A21FBE" w:rsidRPr="00C64375">
              <w:rPr>
                <w:rFonts w:asciiTheme="majorHAnsi" w:eastAsia="Times New Roman" w:hAnsiTheme="majorHAnsi" w:cstheme="majorHAnsi"/>
                <w:sz w:val="20"/>
                <w:szCs w:val="20"/>
                <w:lang w:val="en-GB"/>
              </w:rPr>
              <w:t xml:space="preserve">the changing social and demographic </w:t>
            </w:r>
            <w:r>
              <w:rPr>
                <w:rFonts w:asciiTheme="majorHAnsi" w:eastAsia="Times New Roman" w:hAnsiTheme="majorHAnsi" w:cstheme="majorHAnsi"/>
                <w:sz w:val="20"/>
                <w:szCs w:val="20"/>
                <w:lang w:val="en-GB"/>
              </w:rPr>
              <w:t>situation. Is it</w:t>
            </w:r>
            <w:r w:rsidR="00A21FBE" w:rsidRPr="00C64375">
              <w:rPr>
                <w:rFonts w:asciiTheme="majorHAnsi" w:eastAsia="Times New Roman" w:hAnsiTheme="majorHAnsi" w:cstheme="majorHAnsi"/>
                <w:sz w:val="20"/>
                <w:szCs w:val="20"/>
                <w:lang w:val="en-GB"/>
              </w:rPr>
              <w:t xml:space="preserve"> forward thinking</w:t>
            </w:r>
            <w:r>
              <w:rPr>
                <w:rFonts w:asciiTheme="majorHAnsi" w:eastAsia="Times New Roman" w:hAnsiTheme="majorHAnsi" w:cstheme="majorHAnsi"/>
                <w:sz w:val="20"/>
                <w:szCs w:val="20"/>
                <w:lang w:val="en-GB"/>
              </w:rPr>
              <w:t xml:space="preserve"> and</w:t>
            </w:r>
            <w:r w:rsidRPr="00C64375">
              <w:rPr>
                <w:rFonts w:asciiTheme="majorHAnsi" w:eastAsia="Times New Roman" w:hAnsiTheme="majorHAnsi" w:cstheme="majorHAnsi"/>
                <w:sz w:val="20"/>
                <w:szCs w:val="20"/>
                <w:lang w:val="en-GB"/>
              </w:rPr>
              <w:t xml:space="preserve"> </w:t>
            </w:r>
            <w:r w:rsidR="00A21FBE" w:rsidRPr="00C64375">
              <w:rPr>
                <w:rFonts w:asciiTheme="majorHAnsi" w:eastAsia="Times New Roman" w:hAnsiTheme="majorHAnsi" w:cstheme="majorHAnsi"/>
                <w:sz w:val="20"/>
                <w:szCs w:val="20"/>
                <w:lang w:val="en-GB"/>
              </w:rPr>
              <w:t xml:space="preserve">dynamic? </w:t>
            </w:r>
          </w:p>
          <w:p w14:paraId="754AB554" w14:textId="77777777" w:rsidR="00A21FBE" w:rsidRPr="00C64375" w:rsidRDefault="00A21FBE" w:rsidP="00F832F3">
            <w:pPr>
              <w:spacing w:after="0" w:line="240" w:lineRule="auto"/>
              <w:contextualSpacing/>
              <w:rPr>
                <w:rFonts w:asciiTheme="majorHAnsi" w:eastAsia="Times New Roman" w:hAnsiTheme="majorHAnsi" w:cstheme="majorHAnsi"/>
                <w:sz w:val="20"/>
                <w:szCs w:val="20"/>
                <w:lang w:val="en-GB"/>
              </w:rPr>
            </w:pPr>
          </w:p>
          <w:p w14:paraId="192C7F87" w14:textId="6523F7AD"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C64375">
              <w:rPr>
                <w:rFonts w:asciiTheme="majorHAnsi" w:eastAsia="Times New Roman" w:hAnsiTheme="majorHAnsi" w:cstheme="majorHAnsi"/>
                <w:sz w:val="20"/>
                <w:szCs w:val="20"/>
                <w:lang w:val="en-GB"/>
              </w:rPr>
              <w:t xml:space="preserve">What would the </w:t>
            </w:r>
            <w:r w:rsidR="00B07B3D">
              <w:rPr>
                <w:rFonts w:asciiTheme="majorHAnsi" w:eastAsia="Times New Roman" w:hAnsiTheme="majorHAnsi" w:cstheme="majorHAnsi"/>
                <w:sz w:val="20"/>
                <w:szCs w:val="20"/>
                <w:lang w:val="en-GB"/>
              </w:rPr>
              <w:t>learner</w:t>
            </w:r>
            <w:r w:rsidRPr="00C64375">
              <w:rPr>
                <w:rFonts w:asciiTheme="majorHAnsi" w:eastAsia="Times New Roman" w:hAnsiTheme="majorHAnsi" w:cstheme="majorHAnsi"/>
                <w:sz w:val="20"/>
                <w:szCs w:val="20"/>
                <w:lang w:val="en-GB"/>
              </w:rPr>
              <w:t xml:space="preserve">s do differently? </w:t>
            </w:r>
          </w:p>
          <w:p w14:paraId="375795EA"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65BA84B1" w14:textId="3EDD030A" w:rsidR="00A21FBE" w:rsidRPr="004B1BD0" w:rsidRDefault="00893453" w:rsidP="00F832F3">
            <w:pPr>
              <w:spacing w:after="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Complete</w:t>
            </w:r>
            <w:r w:rsidR="00A21FBE">
              <w:rPr>
                <w:rFonts w:asciiTheme="majorHAnsi" w:eastAsia="Times New Roman" w:hAnsiTheme="majorHAnsi" w:cstheme="majorHAnsi"/>
                <w:sz w:val="20"/>
                <w:szCs w:val="20"/>
                <w:lang w:val="en-GB"/>
              </w:rPr>
              <w:t xml:space="preserve"> </w:t>
            </w:r>
            <w:r w:rsidRPr="00F832F3">
              <w:rPr>
                <w:rFonts w:asciiTheme="majorHAnsi" w:eastAsia="Times New Roman" w:hAnsiTheme="majorHAnsi" w:cstheme="majorHAnsi"/>
                <w:b/>
                <w:sz w:val="20"/>
                <w:szCs w:val="20"/>
                <w:lang w:val="en-GB"/>
              </w:rPr>
              <w:t>A</w:t>
            </w:r>
            <w:r w:rsidR="00A21FBE" w:rsidRPr="00F832F3">
              <w:rPr>
                <w:rFonts w:asciiTheme="majorHAnsi" w:eastAsia="Times New Roman" w:hAnsiTheme="majorHAnsi" w:cstheme="majorHAnsi"/>
                <w:b/>
                <w:sz w:val="20"/>
                <w:szCs w:val="20"/>
                <w:lang w:val="en-GB"/>
              </w:rPr>
              <w:t>ctivity 3</w:t>
            </w:r>
            <w:r>
              <w:rPr>
                <w:rFonts w:asciiTheme="majorHAnsi" w:eastAsia="Times New Roman" w:hAnsiTheme="majorHAnsi" w:cstheme="majorHAnsi"/>
                <w:sz w:val="20"/>
                <w:szCs w:val="20"/>
                <w:lang w:val="en-GB"/>
              </w:rPr>
              <w:t>.</w:t>
            </w:r>
          </w:p>
        </w:tc>
        <w:tc>
          <w:tcPr>
            <w:tcW w:w="2145" w:type="dxa"/>
            <w:tcMar>
              <w:top w:w="85" w:type="dxa"/>
              <w:bottom w:w="85" w:type="dxa"/>
            </w:tcMar>
          </w:tcPr>
          <w:p w14:paraId="3F81776E" w14:textId="276500D9" w:rsidR="00A21FBE" w:rsidRPr="00F832F3" w:rsidRDefault="00893453" w:rsidP="00F832F3">
            <w:pPr>
              <w:spacing w:after="0" w:line="240" w:lineRule="auto"/>
              <w:contextualSpacing/>
              <w:rPr>
                <w:rFonts w:asciiTheme="majorHAnsi" w:eastAsia="Times New Roman" w:hAnsiTheme="majorHAnsi" w:cstheme="majorHAnsi"/>
                <w:b/>
                <w:sz w:val="20"/>
                <w:szCs w:val="20"/>
                <w:lang w:val="en-GB"/>
              </w:rPr>
            </w:pPr>
            <w:r w:rsidRPr="00F832F3">
              <w:rPr>
                <w:rFonts w:asciiTheme="majorHAnsi" w:eastAsia="Times New Roman" w:hAnsiTheme="majorHAnsi" w:cstheme="majorHAnsi"/>
                <w:b/>
                <w:sz w:val="20"/>
                <w:szCs w:val="20"/>
                <w:lang w:val="en-GB"/>
              </w:rPr>
              <w:t>6USHR E3 LO3</w:t>
            </w:r>
            <w:r w:rsidR="00A21FBE" w:rsidRPr="00F832F3">
              <w:rPr>
                <w:rFonts w:asciiTheme="majorHAnsi" w:eastAsia="Times New Roman" w:hAnsiTheme="majorHAnsi" w:cstheme="majorHAnsi"/>
                <w:b/>
                <w:sz w:val="20"/>
                <w:szCs w:val="20"/>
                <w:lang w:val="en-GB"/>
              </w:rPr>
              <w:t xml:space="preserve"> Activity 3</w:t>
            </w:r>
            <w:r w:rsidRPr="00F832F3">
              <w:rPr>
                <w:rFonts w:asciiTheme="majorHAnsi" w:eastAsia="Times New Roman" w:hAnsiTheme="majorHAnsi" w:cstheme="majorHAnsi"/>
                <w:b/>
                <w:sz w:val="20"/>
                <w:szCs w:val="20"/>
                <w:lang w:val="en-GB"/>
              </w:rPr>
              <w:t xml:space="preserve"> - </w:t>
            </w:r>
            <w:r w:rsidR="00A21FBE" w:rsidRPr="00F832F3">
              <w:rPr>
                <w:rFonts w:asciiTheme="majorHAnsi" w:eastAsia="Times New Roman" w:hAnsiTheme="majorHAnsi" w:cstheme="majorHAnsi"/>
                <w:b/>
                <w:sz w:val="20"/>
                <w:szCs w:val="20"/>
                <w:lang w:val="en-GB"/>
              </w:rPr>
              <w:t xml:space="preserve">Internal and </w:t>
            </w:r>
            <w:r w:rsidRPr="00F832F3">
              <w:rPr>
                <w:rFonts w:asciiTheme="majorHAnsi" w:eastAsia="Times New Roman" w:hAnsiTheme="majorHAnsi" w:cstheme="majorHAnsi"/>
                <w:b/>
                <w:sz w:val="20"/>
                <w:szCs w:val="20"/>
                <w:lang w:val="en-GB"/>
              </w:rPr>
              <w:t>external forces</w:t>
            </w:r>
          </w:p>
        </w:tc>
      </w:tr>
      <w:tr w:rsidR="00A21FBE" w:rsidRPr="004B1BD0" w14:paraId="569736F3" w14:textId="77777777" w:rsidTr="00F832F3">
        <w:trPr>
          <w:cantSplit/>
        </w:trPr>
        <w:tc>
          <w:tcPr>
            <w:tcW w:w="1101" w:type="dxa"/>
          </w:tcPr>
          <w:p w14:paraId="1B980D84"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377" w:type="dxa"/>
            <w:tcMar>
              <w:top w:w="85" w:type="dxa"/>
              <w:bottom w:w="85" w:type="dxa"/>
            </w:tcMar>
          </w:tcPr>
          <w:p w14:paraId="0BE703A5" w14:textId="5240D0D3"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Developing strategy</w:t>
            </w:r>
          </w:p>
        </w:tc>
        <w:tc>
          <w:tcPr>
            <w:tcW w:w="5647" w:type="dxa"/>
            <w:tcMar>
              <w:top w:w="85" w:type="dxa"/>
              <w:bottom w:w="85" w:type="dxa"/>
            </w:tcMar>
          </w:tcPr>
          <w:p w14:paraId="38838FCF"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sidRPr="00A96697">
              <w:rPr>
                <w:rFonts w:asciiTheme="majorHAnsi" w:eastAsia="Times New Roman" w:hAnsiTheme="majorHAnsi" w:cstheme="majorHAnsi"/>
                <w:sz w:val="20"/>
                <w:szCs w:val="20"/>
                <w:lang w:val="en-GB"/>
              </w:rPr>
              <w:t xml:space="preserve">Developing a successful strategy is a skill, and not all senior management possess this skill. </w:t>
            </w:r>
          </w:p>
          <w:p w14:paraId="2A30BAE3"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12E96535" w14:textId="1B5E1A24" w:rsidR="00893453" w:rsidRPr="00F80D2A" w:rsidRDefault="00893453" w:rsidP="00F832F3">
            <w:pPr>
              <w:spacing w:after="0" w:line="240" w:lineRule="auto"/>
              <w:rPr>
                <w:rFonts w:asciiTheme="majorHAnsi" w:eastAsia="Times New Roman" w:hAnsiTheme="majorHAnsi" w:cstheme="majorHAnsi"/>
                <w:sz w:val="20"/>
                <w:szCs w:val="20"/>
                <w:lang w:val="en-GB"/>
              </w:rPr>
            </w:pPr>
            <w:r w:rsidRPr="00F80D2A">
              <w:rPr>
                <w:rFonts w:asciiTheme="majorHAnsi" w:eastAsia="Times New Roman" w:hAnsiTheme="majorHAnsi" w:cstheme="majorHAnsi"/>
                <w:sz w:val="20"/>
                <w:szCs w:val="20"/>
                <w:lang w:val="en-GB"/>
              </w:rPr>
              <w:t>What are the key points to remember about developing strategy?</w:t>
            </w:r>
            <w:r>
              <w:rPr>
                <w:rFonts w:asciiTheme="majorHAnsi" w:eastAsia="Times New Roman" w:hAnsiTheme="majorHAnsi" w:cstheme="majorHAnsi"/>
                <w:sz w:val="20"/>
                <w:szCs w:val="20"/>
                <w:lang w:val="en-GB"/>
              </w:rPr>
              <w:t xml:space="preserve"> </w:t>
            </w:r>
          </w:p>
          <w:p w14:paraId="1EDC6E89" w14:textId="1651C1C4" w:rsidR="00893453" w:rsidRPr="00F80D2A" w:rsidRDefault="00893453" w:rsidP="00F832F3">
            <w:pPr>
              <w:spacing w:after="0" w:line="240" w:lineRule="auto"/>
              <w:contextualSpacing/>
              <w:rPr>
                <w:rFonts w:asciiTheme="majorHAnsi" w:eastAsia="Times New Roman" w:hAnsiTheme="majorHAnsi" w:cstheme="majorHAnsi"/>
                <w:sz w:val="20"/>
                <w:szCs w:val="20"/>
                <w:lang w:val="en-GB"/>
              </w:rPr>
            </w:pPr>
            <w:r w:rsidRPr="00F832F3">
              <w:rPr>
                <w:rFonts w:asciiTheme="majorHAnsi" w:eastAsia="Times New Roman" w:hAnsiTheme="majorHAnsi" w:cstheme="majorHAnsi"/>
                <w:b/>
                <w:sz w:val="20"/>
                <w:szCs w:val="20"/>
                <w:lang w:val="en-GB"/>
              </w:rPr>
              <w:t>Class discussion</w:t>
            </w:r>
            <w:r w:rsidRPr="00F80D2A">
              <w:rPr>
                <w:rFonts w:asciiTheme="majorHAnsi" w:eastAsia="Times New Roman" w:hAnsiTheme="majorHAnsi" w:cstheme="majorHAnsi"/>
                <w:sz w:val="20"/>
                <w:szCs w:val="20"/>
                <w:lang w:val="en-GB"/>
              </w:rPr>
              <w:t xml:space="preserve"> and then recap:</w:t>
            </w:r>
          </w:p>
          <w:p w14:paraId="09892DCD" w14:textId="77777777" w:rsidR="00893453" w:rsidRPr="00F80D2A" w:rsidRDefault="00893453" w:rsidP="00F832F3">
            <w:pPr>
              <w:spacing w:after="0" w:line="240" w:lineRule="auto"/>
              <w:contextualSpacing/>
              <w:rPr>
                <w:rFonts w:asciiTheme="majorHAnsi" w:eastAsia="Times New Roman" w:hAnsiTheme="majorHAnsi" w:cstheme="majorHAnsi"/>
                <w:sz w:val="20"/>
                <w:szCs w:val="20"/>
                <w:lang w:val="en-GB"/>
              </w:rPr>
            </w:pPr>
          </w:p>
          <w:p w14:paraId="6EAED581" w14:textId="77777777" w:rsidR="00893453" w:rsidRPr="00F80D2A" w:rsidRDefault="00893453" w:rsidP="00F832F3">
            <w:pPr>
              <w:numPr>
                <w:ilvl w:val="0"/>
                <w:numId w:val="10"/>
              </w:numPr>
              <w:spacing w:after="0" w:line="240" w:lineRule="auto"/>
              <w:contextualSpacing/>
              <w:rPr>
                <w:rFonts w:asciiTheme="majorHAnsi" w:eastAsia="Times New Roman" w:hAnsiTheme="majorHAnsi" w:cstheme="majorHAnsi"/>
                <w:sz w:val="20"/>
                <w:szCs w:val="20"/>
                <w:lang w:val="en-GB"/>
              </w:rPr>
            </w:pPr>
            <w:r w:rsidRPr="00F80D2A">
              <w:rPr>
                <w:rFonts w:asciiTheme="majorHAnsi" w:eastAsia="Times New Roman" w:hAnsiTheme="majorHAnsi" w:cstheme="majorHAnsi"/>
                <w:sz w:val="20"/>
                <w:szCs w:val="20"/>
                <w:lang w:val="en-GB"/>
              </w:rPr>
              <w:t>The development of a strategy can go wrong!</w:t>
            </w:r>
          </w:p>
          <w:p w14:paraId="4441B35E" w14:textId="77777777" w:rsidR="00893453" w:rsidRPr="00F80D2A" w:rsidRDefault="00893453" w:rsidP="00F832F3">
            <w:pPr>
              <w:numPr>
                <w:ilvl w:val="0"/>
                <w:numId w:val="10"/>
              </w:numPr>
              <w:spacing w:after="0" w:line="240" w:lineRule="auto"/>
              <w:contextualSpacing/>
              <w:rPr>
                <w:rFonts w:asciiTheme="majorHAnsi" w:eastAsia="Times New Roman" w:hAnsiTheme="majorHAnsi" w:cstheme="majorHAnsi"/>
                <w:sz w:val="20"/>
                <w:szCs w:val="20"/>
                <w:lang w:val="en-GB"/>
              </w:rPr>
            </w:pPr>
            <w:r w:rsidRPr="00F80D2A">
              <w:rPr>
                <w:rFonts w:asciiTheme="majorHAnsi" w:eastAsia="Times New Roman" w:hAnsiTheme="majorHAnsi" w:cstheme="majorHAnsi"/>
                <w:sz w:val="20"/>
                <w:szCs w:val="20"/>
                <w:lang w:val="en-GB"/>
              </w:rPr>
              <w:t>External developments can make it difficult to achieve a strategy, particularly unexpected developments</w:t>
            </w:r>
          </w:p>
          <w:p w14:paraId="278B0095" w14:textId="77777777" w:rsidR="00893453" w:rsidRPr="00F80D2A" w:rsidRDefault="00893453" w:rsidP="00F832F3">
            <w:pPr>
              <w:numPr>
                <w:ilvl w:val="0"/>
                <w:numId w:val="10"/>
              </w:numPr>
              <w:spacing w:after="0" w:line="240" w:lineRule="auto"/>
              <w:contextualSpacing/>
              <w:rPr>
                <w:rFonts w:asciiTheme="majorHAnsi" w:eastAsia="Times New Roman" w:hAnsiTheme="majorHAnsi" w:cstheme="majorHAnsi"/>
                <w:sz w:val="20"/>
                <w:szCs w:val="20"/>
                <w:lang w:val="en-GB"/>
              </w:rPr>
            </w:pPr>
            <w:r w:rsidRPr="00F80D2A">
              <w:rPr>
                <w:rFonts w:asciiTheme="majorHAnsi" w:eastAsia="Times New Roman" w:hAnsiTheme="majorHAnsi" w:cstheme="majorHAnsi"/>
                <w:sz w:val="20"/>
                <w:szCs w:val="20"/>
                <w:lang w:val="en-GB"/>
              </w:rPr>
              <w:t>Errors can be made in forecasting</w:t>
            </w:r>
          </w:p>
          <w:p w14:paraId="1AA20908" w14:textId="77777777" w:rsidR="00893453" w:rsidRPr="00F80D2A" w:rsidRDefault="00893453" w:rsidP="00F832F3">
            <w:pPr>
              <w:numPr>
                <w:ilvl w:val="0"/>
                <w:numId w:val="10"/>
              </w:numPr>
              <w:spacing w:after="0" w:line="240" w:lineRule="auto"/>
              <w:contextualSpacing/>
              <w:rPr>
                <w:rFonts w:asciiTheme="majorHAnsi" w:eastAsia="Times New Roman" w:hAnsiTheme="majorHAnsi" w:cstheme="majorHAnsi"/>
                <w:sz w:val="20"/>
                <w:szCs w:val="20"/>
                <w:lang w:val="en-GB"/>
              </w:rPr>
            </w:pPr>
            <w:r w:rsidRPr="00F80D2A">
              <w:rPr>
                <w:rFonts w:asciiTheme="majorHAnsi" w:eastAsia="Times New Roman" w:hAnsiTheme="majorHAnsi" w:cstheme="majorHAnsi"/>
                <w:sz w:val="20"/>
                <w:szCs w:val="20"/>
                <w:lang w:val="en-GB"/>
              </w:rPr>
              <w:t>Senior management can be poor at developing strategy</w:t>
            </w:r>
          </w:p>
          <w:p w14:paraId="265831DE" w14:textId="77777777" w:rsidR="00A21FBE" w:rsidRDefault="00893453" w:rsidP="00F832F3">
            <w:pPr>
              <w:numPr>
                <w:ilvl w:val="0"/>
                <w:numId w:val="10"/>
              </w:numPr>
              <w:spacing w:after="0" w:line="240" w:lineRule="auto"/>
              <w:contextualSpacing/>
              <w:rPr>
                <w:rFonts w:asciiTheme="majorHAnsi" w:eastAsia="Times New Roman" w:hAnsiTheme="majorHAnsi" w:cstheme="majorHAnsi"/>
                <w:sz w:val="20"/>
                <w:szCs w:val="20"/>
                <w:lang w:val="en-GB"/>
              </w:rPr>
            </w:pPr>
            <w:r w:rsidRPr="00F80D2A">
              <w:rPr>
                <w:rFonts w:asciiTheme="majorHAnsi" w:eastAsia="Times New Roman" w:hAnsiTheme="majorHAnsi" w:cstheme="majorHAnsi"/>
                <w:sz w:val="20"/>
                <w:szCs w:val="20"/>
                <w:lang w:val="en-GB"/>
              </w:rPr>
              <w:t>Some organisations do not see the point of developing strategy.</w:t>
            </w:r>
          </w:p>
          <w:p w14:paraId="76DCA356" w14:textId="77777777" w:rsidR="00893453" w:rsidRDefault="00893453" w:rsidP="00F832F3">
            <w:pPr>
              <w:spacing w:after="0" w:line="240" w:lineRule="auto"/>
              <w:contextualSpacing/>
              <w:rPr>
                <w:rFonts w:asciiTheme="majorHAnsi" w:eastAsia="Times New Roman" w:hAnsiTheme="majorHAnsi" w:cstheme="majorHAnsi"/>
                <w:sz w:val="20"/>
                <w:szCs w:val="20"/>
                <w:lang w:val="en-GB"/>
              </w:rPr>
            </w:pPr>
          </w:p>
          <w:p w14:paraId="65D9A4DB" w14:textId="207DCA5F" w:rsidR="00893453" w:rsidRPr="00893453" w:rsidRDefault="00893453"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Pr="00F832F3">
              <w:rPr>
                <w:rFonts w:asciiTheme="majorHAnsi" w:eastAsia="Times New Roman" w:hAnsiTheme="majorHAnsi" w:cstheme="majorHAnsi"/>
                <w:b/>
                <w:sz w:val="20"/>
                <w:szCs w:val="20"/>
                <w:lang w:val="en-GB"/>
              </w:rPr>
              <w:t>Activity 4</w:t>
            </w:r>
            <w:r>
              <w:rPr>
                <w:rFonts w:asciiTheme="majorHAnsi" w:eastAsia="Times New Roman" w:hAnsiTheme="majorHAnsi" w:cstheme="majorHAnsi"/>
                <w:sz w:val="20"/>
                <w:szCs w:val="20"/>
                <w:lang w:val="en-GB"/>
              </w:rPr>
              <w:t xml:space="preserve">. </w:t>
            </w:r>
          </w:p>
        </w:tc>
        <w:tc>
          <w:tcPr>
            <w:tcW w:w="700" w:type="dxa"/>
            <w:tcMar>
              <w:top w:w="85" w:type="dxa"/>
              <w:bottom w:w="85" w:type="dxa"/>
            </w:tcMar>
          </w:tcPr>
          <w:p w14:paraId="69965713" w14:textId="43C64C2E" w:rsidR="00A21FBE" w:rsidRPr="00392159"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644" w:type="dxa"/>
            <w:tcMar>
              <w:top w:w="85" w:type="dxa"/>
              <w:bottom w:w="85" w:type="dxa"/>
            </w:tcMar>
          </w:tcPr>
          <w:p w14:paraId="30BA5E84" w14:textId="77777777" w:rsidR="00893453" w:rsidRDefault="00893453"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the </w:t>
            </w:r>
            <w:r w:rsidRPr="00F832F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p w14:paraId="46838C80" w14:textId="77777777" w:rsidR="00893453" w:rsidRDefault="00893453" w:rsidP="00F832F3">
            <w:pPr>
              <w:spacing w:after="0" w:line="240" w:lineRule="auto"/>
              <w:contextualSpacing/>
              <w:rPr>
                <w:rFonts w:asciiTheme="majorHAnsi" w:eastAsia="Times New Roman" w:hAnsiTheme="majorHAnsi" w:cstheme="majorHAnsi"/>
                <w:sz w:val="20"/>
                <w:szCs w:val="20"/>
                <w:lang w:val="en-GB"/>
              </w:rPr>
            </w:pPr>
          </w:p>
          <w:p w14:paraId="3B62FB9D" w14:textId="5FC9E3CC" w:rsidR="00A21FBE" w:rsidRPr="004B1BD0" w:rsidRDefault="00893453" w:rsidP="00F832F3">
            <w:pPr>
              <w:spacing w:after="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 xml:space="preserve">Complete Activity 4. </w:t>
            </w:r>
          </w:p>
        </w:tc>
        <w:tc>
          <w:tcPr>
            <w:tcW w:w="2145" w:type="dxa"/>
            <w:tcMar>
              <w:top w:w="85" w:type="dxa"/>
              <w:bottom w:w="85" w:type="dxa"/>
            </w:tcMar>
          </w:tcPr>
          <w:p w14:paraId="31C73A69" w14:textId="0C2F87BA" w:rsidR="00A21FBE" w:rsidRPr="00F832F3" w:rsidRDefault="00893453" w:rsidP="00F832F3">
            <w:pPr>
              <w:spacing w:after="0" w:line="240" w:lineRule="auto"/>
              <w:contextualSpacing/>
              <w:rPr>
                <w:rFonts w:asciiTheme="majorHAnsi" w:eastAsia="Times New Roman" w:hAnsiTheme="majorHAnsi" w:cstheme="majorHAnsi"/>
                <w:b/>
                <w:sz w:val="20"/>
                <w:szCs w:val="20"/>
                <w:lang w:val="en-GB"/>
              </w:rPr>
            </w:pPr>
            <w:r w:rsidRPr="00F832F3">
              <w:rPr>
                <w:rFonts w:asciiTheme="majorHAnsi" w:eastAsia="Times New Roman" w:hAnsiTheme="majorHAnsi" w:cstheme="majorHAnsi"/>
                <w:b/>
                <w:sz w:val="20"/>
                <w:szCs w:val="20"/>
                <w:lang w:val="en-GB"/>
              </w:rPr>
              <w:t xml:space="preserve">6USHR E3 LO3 </w:t>
            </w:r>
          </w:p>
          <w:p w14:paraId="234167DD" w14:textId="3C3D77A9" w:rsidR="00A21FBE" w:rsidRPr="00F832F3" w:rsidRDefault="00A21FBE" w:rsidP="00F832F3">
            <w:pPr>
              <w:spacing w:after="0" w:line="240" w:lineRule="auto"/>
              <w:contextualSpacing/>
              <w:rPr>
                <w:rFonts w:asciiTheme="majorHAnsi" w:eastAsia="Times New Roman" w:hAnsiTheme="majorHAnsi" w:cstheme="majorHAnsi"/>
                <w:b/>
                <w:sz w:val="20"/>
                <w:szCs w:val="20"/>
                <w:lang w:val="en-GB"/>
              </w:rPr>
            </w:pPr>
            <w:r w:rsidRPr="00F832F3">
              <w:rPr>
                <w:rFonts w:asciiTheme="majorHAnsi" w:eastAsia="Times New Roman" w:hAnsiTheme="majorHAnsi" w:cstheme="majorHAnsi"/>
                <w:b/>
                <w:sz w:val="20"/>
                <w:szCs w:val="20"/>
                <w:lang w:val="en-GB"/>
              </w:rPr>
              <w:t>Activity 4</w:t>
            </w:r>
            <w:r w:rsidR="00893453" w:rsidRPr="00F832F3">
              <w:rPr>
                <w:rFonts w:asciiTheme="majorHAnsi" w:eastAsia="Times New Roman" w:hAnsiTheme="majorHAnsi" w:cstheme="majorHAnsi"/>
                <w:b/>
                <w:sz w:val="20"/>
                <w:szCs w:val="20"/>
                <w:lang w:val="en-GB"/>
              </w:rPr>
              <w:t xml:space="preserve"> - </w:t>
            </w:r>
          </w:p>
          <w:p w14:paraId="5F5B8F59" w14:textId="1676A4A5"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r w:rsidRPr="00F832F3">
              <w:rPr>
                <w:rFonts w:asciiTheme="majorHAnsi" w:eastAsia="Times New Roman" w:hAnsiTheme="majorHAnsi" w:cstheme="majorHAnsi"/>
                <w:b/>
                <w:sz w:val="20"/>
                <w:szCs w:val="20"/>
                <w:lang w:val="en-GB"/>
              </w:rPr>
              <w:t xml:space="preserve">Key </w:t>
            </w:r>
            <w:r w:rsidR="00893453" w:rsidRPr="00F832F3">
              <w:rPr>
                <w:rFonts w:asciiTheme="majorHAnsi" w:eastAsia="Times New Roman" w:hAnsiTheme="majorHAnsi" w:cstheme="majorHAnsi"/>
                <w:b/>
                <w:sz w:val="20"/>
                <w:szCs w:val="20"/>
                <w:lang w:val="en-GB"/>
              </w:rPr>
              <w:t xml:space="preserve">stakeholders </w:t>
            </w:r>
            <w:r w:rsidRPr="00F832F3">
              <w:rPr>
                <w:rFonts w:asciiTheme="majorHAnsi" w:eastAsia="Times New Roman" w:hAnsiTheme="majorHAnsi" w:cstheme="majorHAnsi"/>
                <w:b/>
                <w:sz w:val="20"/>
                <w:szCs w:val="20"/>
                <w:lang w:val="en-GB"/>
              </w:rPr>
              <w:t xml:space="preserve">in Strategy </w:t>
            </w:r>
          </w:p>
        </w:tc>
      </w:tr>
      <w:tr w:rsidR="00A21FBE" w:rsidRPr="004B1BD0" w14:paraId="7E3E926A" w14:textId="77777777" w:rsidTr="00F832F3">
        <w:trPr>
          <w:cantSplit/>
        </w:trPr>
        <w:tc>
          <w:tcPr>
            <w:tcW w:w="1101" w:type="dxa"/>
          </w:tcPr>
          <w:p w14:paraId="66E7F47A"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377" w:type="dxa"/>
            <w:tcMar>
              <w:top w:w="85" w:type="dxa"/>
              <w:bottom w:w="85" w:type="dxa"/>
            </w:tcMar>
          </w:tcPr>
          <w:p w14:paraId="0223FE85" w14:textId="334B32C8" w:rsidR="00A21FBE" w:rsidRPr="0082639B"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Internal constraints</w:t>
            </w:r>
          </w:p>
        </w:tc>
        <w:tc>
          <w:tcPr>
            <w:tcW w:w="5647" w:type="dxa"/>
            <w:tcMar>
              <w:top w:w="85" w:type="dxa"/>
              <w:bottom w:w="85" w:type="dxa"/>
            </w:tcMar>
          </w:tcPr>
          <w:p w14:paraId="39E7D98E"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main internal constraint to developing a strong strategy are:</w:t>
            </w:r>
          </w:p>
          <w:p w14:paraId="0E9200FF"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p w14:paraId="123CEA0A" w14:textId="77777777" w:rsidR="00A21FBE" w:rsidRPr="00F832F3" w:rsidRDefault="00A21FBE" w:rsidP="00F832F3">
            <w:pPr>
              <w:pStyle w:val="ListParagraph"/>
              <w:numPr>
                <w:ilvl w:val="0"/>
                <w:numId w:val="11"/>
              </w:numPr>
              <w:spacing w:after="0" w:line="240" w:lineRule="auto"/>
              <w:rPr>
                <w:rFonts w:asciiTheme="majorHAnsi" w:eastAsia="Times New Roman" w:hAnsiTheme="majorHAnsi" w:cstheme="majorHAnsi"/>
                <w:sz w:val="20"/>
                <w:szCs w:val="20"/>
                <w:lang w:val="en-GB"/>
              </w:rPr>
            </w:pPr>
            <w:r w:rsidRPr="00F832F3">
              <w:rPr>
                <w:rFonts w:asciiTheme="majorHAnsi" w:eastAsia="Times New Roman" w:hAnsiTheme="majorHAnsi" w:cstheme="majorHAnsi"/>
                <w:sz w:val="20"/>
                <w:szCs w:val="20"/>
                <w:lang w:val="en-GB"/>
              </w:rPr>
              <w:t>Having the abilities to develop strategy</w:t>
            </w:r>
          </w:p>
          <w:p w14:paraId="45EB4C56" w14:textId="77777777" w:rsidR="00A21FBE" w:rsidRPr="00F832F3" w:rsidRDefault="00A21FBE" w:rsidP="00F832F3">
            <w:pPr>
              <w:pStyle w:val="ListParagraph"/>
              <w:numPr>
                <w:ilvl w:val="0"/>
                <w:numId w:val="11"/>
              </w:numPr>
              <w:spacing w:after="0" w:line="240" w:lineRule="auto"/>
              <w:rPr>
                <w:rFonts w:asciiTheme="majorHAnsi" w:eastAsia="Times New Roman" w:hAnsiTheme="majorHAnsi" w:cstheme="majorHAnsi"/>
                <w:sz w:val="20"/>
                <w:szCs w:val="20"/>
                <w:lang w:val="en-GB"/>
              </w:rPr>
            </w:pPr>
            <w:r w:rsidRPr="00F832F3">
              <w:rPr>
                <w:rFonts w:asciiTheme="majorHAnsi" w:eastAsia="Times New Roman" w:hAnsiTheme="majorHAnsi" w:cstheme="majorHAnsi"/>
                <w:sz w:val="20"/>
                <w:szCs w:val="20"/>
                <w:lang w:val="en-GB"/>
              </w:rPr>
              <w:t>The culture that an organisation has</w:t>
            </w:r>
          </w:p>
          <w:p w14:paraId="6EDC5CC0" w14:textId="77777777" w:rsidR="00A21FBE" w:rsidRPr="00F832F3" w:rsidRDefault="00A21FBE" w:rsidP="00F832F3">
            <w:pPr>
              <w:pStyle w:val="ListParagraph"/>
              <w:numPr>
                <w:ilvl w:val="0"/>
                <w:numId w:val="11"/>
              </w:numPr>
              <w:spacing w:after="0" w:line="240" w:lineRule="auto"/>
              <w:rPr>
                <w:rFonts w:asciiTheme="majorHAnsi" w:eastAsia="Times New Roman" w:hAnsiTheme="majorHAnsi" w:cstheme="majorHAnsi"/>
                <w:sz w:val="20"/>
                <w:szCs w:val="20"/>
                <w:lang w:val="en-GB"/>
              </w:rPr>
            </w:pPr>
            <w:r w:rsidRPr="00F832F3">
              <w:rPr>
                <w:rFonts w:asciiTheme="majorHAnsi" w:eastAsia="Times New Roman" w:hAnsiTheme="majorHAnsi" w:cstheme="majorHAnsi"/>
                <w:sz w:val="20"/>
                <w:szCs w:val="20"/>
                <w:lang w:val="en-GB"/>
              </w:rPr>
              <w:t>Social legitimacy</w:t>
            </w:r>
          </w:p>
          <w:p w14:paraId="16DF25F7" w14:textId="77777777" w:rsidR="00A21FBE" w:rsidRPr="00F832F3" w:rsidRDefault="00A21FBE" w:rsidP="00F832F3">
            <w:pPr>
              <w:pStyle w:val="ListParagraph"/>
              <w:numPr>
                <w:ilvl w:val="0"/>
                <w:numId w:val="11"/>
              </w:numPr>
              <w:spacing w:after="0" w:line="240" w:lineRule="auto"/>
              <w:rPr>
                <w:rFonts w:asciiTheme="majorHAnsi" w:eastAsia="Times New Roman" w:hAnsiTheme="majorHAnsi" w:cstheme="majorHAnsi"/>
                <w:sz w:val="20"/>
                <w:szCs w:val="20"/>
                <w:lang w:val="en-GB"/>
              </w:rPr>
            </w:pPr>
            <w:r w:rsidRPr="00F832F3">
              <w:rPr>
                <w:rFonts w:asciiTheme="majorHAnsi" w:eastAsia="Times New Roman" w:hAnsiTheme="majorHAnsi" w:cstheme="majorHAnsi"/>
                <w:sz w:val="20"/>
                <w:szCs w:val="20"/>
                <w:lang w:val="en-GB"/>
              </w:rPr>
              <w:t>Organisational capabilities</w:t>
            </w:r>
          </w:p>
          <w:p w14:paraId="09C04415" w14:textId="77777777" w:rsidR="00A21FBE" w:rsidRPr="00F832F3" w:rsidRDefault="00A21FBE" w:rsidP="00F832F3">
            <w:pPr>
              <w:pStyle w:val="ListParagraph"/>
              <w:numPr>
                <w:ilvl w:val="0"/>
                <w:numId w:val="11"/>
              </w:numPr>
              <w:spacing w:after="0" w:line="240" w:lineRule="auto"/>
              <w:rPr>
                <w:rFonts w:asciiTheme="majorHAnsi" w:eastAsia="Times New Roman" w:hAnsiTheme="majorHAnsi" w:cstheme="majorHAnsi"/>
                <w:sz w:val="20"/>
                <w:szCs w:val="20"/>
                <w:lang w:val="en-GB"/>
              </w:rPr>
            </w:pPr>
            <w:r w:rsidRPr="00F832F3">
              <w:rPr>
                <w:rFonts w:asciiTheme="majorHAnsi" w:eastAsia="Times New Roman" w:hAnsiTheme="majorHAnsi" w:cstheme="majorHAnsi"/>
                <w:sz w:val="20"/>
                <w:szCs w:val="20"/>
                <w:lang w:val="en-GB"/>
              </w:rPr>
              <w:t>Organisational design</w:t>
            </w:r>
          </w:p>
          <w:p w14:paraId="4038ACFD" w14:textId="77777777" w:rsidR="00A21FBE" w:rsidRDefault="00A21FBE" w:rsidP="00F832F3">
            <w:pPr>
              <w:pStyle w:val="ListParagraph"/>
              <w:numPr>
                <w:ilvl w:val="0"/>
                <w:numId w:val="11"/>
              </w:numPr>
              <w:spacing w:after="0" w:line="240" w:lineRule="auto"/>
              <w:rPr>
                <w:rFonts w:asciiTheme="majorHAnsi" w:eastAsia="Times New Roman" w:hAnsiTheme="majorHAnsi" w:cstheme="majorHAnsi"/>
                <w:sz w:val="20"/>
                <w:szCs w:val="20"/>
                <w:lang w:val="en-GB"/>
              </w:rPr>
            </w:pPr>
            <w:r w:rsidRPr="00F832F3">
              <w:rPr>
                <w:rFonts w:asciiTheme="majorHAnsi" w:eastAsia="Times New Roman" w:hAnsiTheme="majorHAnsi" w:cstheme="majorHAnsi"/>
                <w:sz w:val="20"/>
                <w:szCs w:val="20"/>
                <w:lang w:val="en-GB"/>
              </w:rPr>
              <w:t>Not seen as worthwhile</w:t>
            </w:r>
          </w:p>
          <w:p w14:paraId="63CC53DE" w14:textId="77777777" w:rsidR="00893453" w:rsidRDefault="00893453" w:rsidP="00F832F3">
            <w:pPr>
              <w:spacing w:after="0" w:line="240" w:lineRule="auto"/>
              <w:rPr>
                <w:rFonts w:asciiTheme="majorHAnsi" w:eastAsia="Times New Roman" w:hAnsiTheme="majorHAnsi" w:cstheme="majorHAnsi"/>
                <w:sz w:val="20"/>
                <w:szCs w:val="20"/>
                <w:lang w:val="en-GB"/>
              </w:rPr>
            </w:pPr>
          </w:p>
          <w:p w14:paraId="30009AD1" w14:textId="5E9E229E" w:rsidR="00893453" w:rsidRPr="00F832F3" w:rsidRDefault="00893453" w:rsidP="00F832F3">
            <w:pPr>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00DA506D" w:rsidRPr="00DA506D">
              <w:rPr>
                <w:rFonts w:asciiTheme="majorHAnsi" w:eastAsia="Times New Roman" w:hAnsiTheme="majorHAnsi" w:cstheme="majorHAnsi"/>
                <w:b/>
                <w:sz w:val="20"/>
                <w:szCs w:val="20"/>
                <w:lang w:val="en-GB"/>
              </w:rPr>
              <w:t>Class discussion</w:t>
            </w:r>
            <w:r w:rsidR="00DA506D">
              <w:rPr>
                <w:rFonts w:asciiTheme="majorHAnsi" w:eastAsia="Times New Roman" w:hAnsiTheme="majorHAnsi" w:cstheme="majorHAnsi"/>
                <w:sz w:val="20"/>
                <w:szCs w:val="20"/>
                <w:lang w:val="en-GB"/>
              </w:rPr>
              <w:t xml:space="preserve"> and </w:t>
            </w:r>
            <w:r w:rsidRPr="00F832F3">
              <w:rPr>
                <w:rFonts w:asciiTheme="majorHAnsi" w:eastAsia="Times New Roman" w:hAnsiTheme="majorHAnsi" w:cstheme="majorHAnsi"/>
                <w:b/>
                <w:sz w:val="20"/>
                <w:szCs w:val="20"/>
                <w:lang w:val="en-GB"/>
              </w:rPr>
              <w:t>Activity 5</w:t>
            </w:r>
            <w:r>
              <w:rPr>
                <w:rFonts w:asciiTheme="majorHAnsi" w:eastAsia="Times New Roman" w:hAnsiTheme="majorHAnsi" w:cstheme="majorHAnsi"/>
                <w:sz w:val="20"/>
                <w:szCs w:val="20"/>
                <w:lang w:val="en-GB"/>
              </w:rPr>
              <w:t xml:space="preserve">. </w:t>
            </w:r>
          </w:p>
        </w:tc>
        <w:tc>
          <w:tcPr>
            <w:tcW w:w="700" w:type="dxa"/>
            <w:tcMar>
              <w:top w:w="85" w:type="dxa"/>
              <w:bottom w:w="85" w:type="dxa"/>
            </w:tcMar>
          </w:tcPr>
          <w:p w14:paraId="22401ED1" w14:textId="31F35204" w:rsidR="00A21FBE" w:rsidRPr="00392159"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tc>
        <w:tc>
          <w:tcPr>
            <w:tcW w:w="3644" w:type="dxa"/>
            <w:tcMar>
              <w:top w:w="85" w:type="dxa"/>
              <w:bottom w:w="85" w:type="dxa"/>
            </w:tcMar>
          </w:tcPr>
          <w:p w14:paraId="10EAF811" w14:textId="73A2E5F5" w:rsidR="00A21FBE" w:rsidRPr="0095793B" w:rsidRDefault="00893453"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w:t>
            </w:r>
            <w:r w:rsidR="00DA506D">
              <w:rPr>
                <w:rFonts w:asciiTheme="majorHAnsi" w:eastAsia="Times New Roman" w:hAnsiTheme="majorHAnsi" w:cstheme="majorHAnsi"/>
                <w:sz w:val="20"/>
                <w:szCs w:val="20"/>
                <w:lang w:val="en-GB"/>
              </w:rPr>
              <w:t xml:space="preserve">ontribute to </w:t>
            </w:r>
            <w:r w:rsidR="00DA506D" w:rsidRPr="00DA506D">
              <w:rPr>
                <w:rFonts w:asciiTheme="majorHAnsi" w:eastAsia="Times New Roman" w:hAnsiTheme="majorHAnsi" w:cstheme="majorHAnsi"/>
                <w:b/>
                <w:sz w:val="20"/>
                <w:szCs w:val="20"/>
                <w:lang w:val="en-GB"/>
              </w:rPr>
              <w:t>Class discussion</w:t>
            </w:r>
            <w:r w:rsidR="00DA506D">
              <w:rPr>
                <w:rFonts w:asciiTheme="majorHAnsi" w:eastAsia="Times New Roman" w:hAnsiTheme="majorHAnsi" w:cstheme="majorHAnsi"/>
                <w:sz w:val="20"/>
                <w:szCs w:val="20"/>
                <w:lang w:val="en-GB"/>
              </w:rPr>
              <w:t xml:space="preserve"> and c</w:t>
            </w:r>
            <w:r>
              <w:rPr>
                <w:rFonts w:asciiTheme="majorHAnsi" w:eastAsia="Times New Roman" w:hAnsiTheme="majorHAnsi" w:cstheme="majorHAnsi"/>
                <w:sz w:val="20"/>
                <w:szCs w:val="20"/>
                <w:lang w:val="en-GB"/>
              </w:rPr>
              <w:t xml:space="preserve">omplete </w:t>
            </w:r>
            <w:r w:rsidRPr="00F832F3">
              <w:rPr>
                <w:rFonts w:asciiTheme="majorHAnsi" w:eastAsia="Times New Roman" w:hAnsiTheme="majorHAnsi" w:cstheme="majorHAnsi"/>
                <w:b/>
                <w:sz w:val="20"/>
                <w:szCs w:val="20"/>
                <w:lang w:val="en-GB"/>
              </w:rPr>
              <w:t>Activity 5</w:t>
            </w:r>
            <w:r>
              <w:rPr>
                <w:rFonts w:asciiTheme="majorHAnsi" w:eastAsia="Times New Roman" w:hAnsiTheme="majorHAnsi" w:cstheme="majorHAnsi"/>
                <w:sz w:val="20"/>
                <w:szCs w:val="20"/>
                <w:lang w:val="en-GB"/>
              </w:rPr>
              <w:t xml:space="preserve">. </w:t>
            </w:r>
          </w:p>
        </w:tc>
        <w:tc>
          <w:tcPr>
            <w:tcW w:w="2145" w:type="dxa"/>
            <w:tcMar>
              <w:top w:w="85" w:type="dxa"/>
              <w:bottom w:w="85" w:type="dxa"/>
            </w:tcMar>
          </w:tcPr>
          <w:p w14:paraId="213B6A3C" w14:textId="1ACDE6AD" w:rsidR="00A21FBE" w:rsidRPr="00F832F3" w:rsidRDefault="00C64E86" w:rsidP="00F832F3">
            <w:pPr>
              <w:spacing w:after="0" w:line="240" w:lineRule="auto"/>
              <w:contextualSpacing/>
              <w:rPr>
                <w:rFonts w:asciiTheme="majorHAnsi" w:eastAsia="Times New Roman" w:hAnsiTheme="majorHAnsi" w:cstheme="majorHAnsi"/>
                <w:b/>
                <w:sz w:val="20"/>
                <w:szCs w:val="20"/>
                <w:lang w:val="en-GB"/>
              </w:rPr>
            </w:pPr>
            <w:r w:rsidRPr="00F832F3">
              <w:rPr>
                <w:rFonts w:asciiTheme="majorHAnsi" w:eastAsia="Times New Roman" w:hAnsiTheme="majorHAnsi" w:cstheme="majorHAnsi"/>
                <w:b/>
                <w:sz w:val="20"/>
                <w:szCs w:val="20"/>
                <w:lang w:val="en-GB"/>
              </w:rPr>
              <w:t>6USHR LO3 E3</w:t>
            </w:r>
          </w:p>
          <w:p w14:paraId="1D631C3A" w14:textId="5F8C32F7" w:rsidR="00A21FBE" w:rsidRPr="00F832F3" w:rsidRDefault="00A21FBE" w:rsidP="00F832F3">
            <w:pPr>
              <w:spacing w:after="0" w:line="240" w:lineRule="auto"/>
              <w:contextualSpacing/>
              <w:rPr>
                <w:rFonts w:asciiTheme="majorHAnsi" w:eastAsia="Times New Roman" w:hAnsiTheme="majorHAnsi" w:cstheme="majorHAnsi"/>
                <w:b/>
                <w:sz w:val="20"/>
                <w:szCs w:val="20"/>
                <w:lang w:val="en-GB"/>
              </w:rPr>
            </w:pPr>
            <w:r w:rsidRPr="00F832F3">
              <w:rPr>
                <w:rFonts w:asciiTheme="majorHAnsi" w:eastAsia="Times New Roman" w:hAnsiTheme="majorHAnsi" w:cstheme="majorHAnsi"/>
                <w:b/>
                <w:sz w:val="20"/>
                <w:szCs w:val="20"/>
                <w:lang w:val="en-GB"/>
              </w:rPr>
              <w:t>Activity 5</w:t>
            </w:r>
            <w:r w:rsidR="00C64E86" w:rsidRPr="00F832F3">
              <w:rPr>
                <w:rFonts w:asciiTheme="majorHAnsi" w:eastAsia="Times New Roman" w:hAnsiTheme="majorHAnsi" w:cstheme="majorHAnsi"/>
                <w:b/>
                <w:sz w:val="20"/>
                <w:szCs w:val="20"/>
                <w:lang w:val="en-GB"/>
              </w:rPr>
              <w:t xml:space="preserve"> - </w:t>
            </w:r>
            <w:r w:rsidRPr="00F832F3">
              <w:rPr>
                <w:rFonts w:asciiTheme="majorHAnsi" w:eastAsia="Times New Roman" w:hAnsiTheme="majorHAnsi" w:cstheme="majorHAnsi"/>
                <w:b/>
                <w:sz w:val="20"/>
                <w:szCs w:val="20"/>
                <w:lang w:val="en-GB"/>
              </w:rPr>
              <w:t xml:space="preserve">Strategy </w:t>
            </w:r>
            <w:r w:rsidR="00C64E86" w:rsidRPr="00F832F3">
              <w:rPr>
                <w:rFonts w:asciiTheme="majorHAnsi" w:eastAsia="Times New Roman" w:hAnsiTheme="majorHAnsi" w:cstheme="majorHAnsi"/>
                <w:b/>
                <w:sz w:val="20"/>
                <w:szCs w:val="20"/>
                <w:lang w:val="en-GB"/>
              </w:rPr>
              <w:t>constraints</w:t>
            </w:r>
          </w:p>
        </w:tc>
      </w:tr>
      <w:tr w:rsidR="00A21FBE" w:rsidRPr="004B1BD0" w14:paraId="17095494" w14:textId="77777777" w:rsidTr="00F832F3">
        <w:trPr>
          <w:cantSplit/>
        </w:trPr>
        <w:tc>
          <w:tcPr>
            <w:tcW w:w="1101" w:type="dxa"/>
          </w:tcPr>
          <w:p w14:paraId="2DB64D4A"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377" w:type="dxa"/>
            <w:tcMar>
              <w:top w:w="85" w:type="dxa"/>
              <w:bottom w:w="85" w:type="dxa"/>
            </w:tcMar>
          </w:tcPr>
          <w:p w14:paraId="5B97D9EB" w14:textId="6B9AD3A5" w:rsidR="00A21FBE"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Structure and Implications of HR</w:t>
            </w:r>
          </w:p>
        </w:tc>
        <w:tc>
          <w:tcPr>
            <w:tcW w:w="5647" w:type="dxa"/>
            <w:tcMar>
              <w:top w:w="85" w:type="dxa"/>
              <w:bottom w:w="85" w:type="dxa"/>
            </w:tcMar>
          </w:tcPr>
          <w:p w14:paraId="6B8FE1B6" w14:textId="7B021A0B" w:rsidR="00A21FBE" w:rsidRDefault="00C64E86" w:rsidP="00F832F3">
            <w:pPr>
              <w:spacing w:after="0" w:line="240" w:lineRule="auto"/>
              <w:contextualSpacing/>
              <w:rPr>
                <w:rFonts w:asciiTheme="majorHAnsi" w:eastAsia="Times New Roman" w:hAnsiTheme="majorHAnsi" w:cstheme="majorHAnsi"/>
                <w:sz w:val="20"/>
                <w:szCs w:val="20"/>
                <w:lang w:eastAsia="en-GB"/>
              </w:rPr>
            </w:pPr>
            <w:r w:rsidRPr="00F96FF4">
              <w:rPr>
                <w:rFonts w:asciiTheme="majorHAnsi" w:eastAsia="Times New Roman" w:hAnsiTheme="majorHAnsi" w:cstheme="majorHAnsi"/>
                <w:b/>
                <w:sz w:val="20"/>
                <w:szCs w:val="20"/>
                <w:lang w:eastAsia="en-GB"/>
              </w:rPr>
              <w:t>Class discussion</w:t>
            </w:r>
            <w:r>
              <w:rPr>
                <w:rFonts w:asciiTheme="majorHAnsi" w:eastAsia="Times New Roman" w:hAnsiTheme="majorHAnsi" w:cstheme="majorHAnsi"/>
                <w:sz w:val="20"/>
                <w:szCs w:val="20"/>
                <w:lang w:eastAsia="en-GB"/>
              </w:rPr>
              <w:t xml:space="preserve">: ask </w:t>
            </w:r>
            <w:r w:rsidR="00B07B3D">
              <w:rPr>
                <w:rFonts w:asciiTheme="majorHAnsi" w:eastAsia="Times New Roman" w:hAnsiTheme="majorHAnsi" w:cstheme="majorHAnsi"/>
                <w:sz w:val="20"/>
                <w:szCs w:val="20"/>
                <w:lang w:eastAsia="en-GB"/>
              </w:rPr>
              <w:t>learner</w:t>
            </w:r>
            <w:r w:rsidR="00A21FBE">
              <w:rPr>
                <w:rFonts w:asciiTheme="majorHAnsi" w:eastAsia="Times New Roman" w:hAnsiTheme="majorHAnsi" w:cstheme="majorHAnsi"/>
                <w:sz w:val="20"/>
                <w:szCs w:val="20"/>
                <w:lang w:eastAsia="en-GB"/>
              </w:rPr>
              <w:t xml:space="preserve">s to think of a tall structure and what </w:t>
            </w:r>
            <w:r>
              <w:rPr>
                <w:rFonts w:asciiTheme="majorHAnsi" w:eastAsia="Times New Roman" w:hAnsiTheme="majorHAnsi" w:cstheme="majorHAnsi"/>
                <w:sz w:val="20"/>
                <w:szCs w:val="20"/>
                <w:lang w:eastAsia="en-GB"/>
              </w:rPr>
              <w:t>its impact might be on</w:t>
            </w:r>
            <w:r w:rsidR="00A21FBE">
              <w:rPr>
                <w:rFonts w:asciiTheme="majorHAnsi" w:eastAsia="Times New Roman" w:hAnsiTheme="majorHAnsi" w:cstheme="majorHAnsi"/>
                <w:sz w:val="20"/>
                <w:szCs w:val="20"/>
                <w:lang w:eastAsia="en-GB"/>
              </w:rPr>
              <w:t xml:space="preserve"> strategy decision</w:t>
            </w:r>
            <w:r>
              <w:rPr>
                <w:rFonts w:asciiTheme="majorHAnsi" w:eastAsia="Times New Roman" w:hAnsiTheme="majorHAnsi" w:cstheme="majorHAnsi"/>
                <w:sz w:val="20"/>
                <w:szCs w:val="20"/>
                <w:lang w:eastAsia="en-GB"/>
              </w:rPr>
              <w:t>-</w:t>
            </w:r>
            <w:r w:rsidR="00A21FBE">
              <w:rPr>
                <w:rFonts w:asciiTheme="majorHAnsi" w:eastAsia="Times New Roman" w:hAnsiTheme="majorHAnsi" w:cstheme="majorHAnsi"/>
                <w:sz w:val="20"/>
                <w:szCs w:val="20"/>
                <w:lang w:eastAsia="en-GB"/>
              </w:rPr>
              <w:t>making</w:t>
            </w:r>
            <w:r>
              <w:rPr>
                <w:rFonts w:asciiTheme="majorHAnsi" w:eastAsia="Times New Roman" w:hAnsiTheme="majorHAnsi" w:cstheme="majorHAnsi"/>
                <w:sz w:val="20"/>
                <w:szCs w:val="20"/>
                <w:lang w:eastAsia="en-GB"/>
              </w:rPr>
              <w:t>.</w:t>
            </w:r>
          </w:p>
        </w:tc>
        <w:tc>
          <w:tcPr>
            <w:tcW w:w="700" w:type="dxa"/>
            <w:tcMar>
              <w:top w:w="85" w:type="dxa"/>
              <w:bottom w:w="85" w:type="dxa"/>
            </w:tcMar>
          </w:tcPr>
          <w:p w14:paraId="09D2FF0D" w14:textId="41D87DF5" w:rsidR="00A21FBE" w:rsidRDefault="00DA506D"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644" w:type="dxa"/>
            <w:tcMar>
              <w:top w:w="85" w:type="dxa"/>
              <w:bottom w:w="85" w:type="dxa"/>
            </w:tcMar>
          </w:tcPr>
          <w:p w14:paraId="7E8F59FB" w14:textId="3E52BE96" w:rsidR="00A21FBE" w:rsidRPr="00C64375" w:rsidRDefault="00F96FF4" w:rsidP="00F96FF4">
            <w:pPr>
              <w:spacing w:after="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 xml:space="preserve">Take part in the </w:t>
            </w:r>
            <w:r w:rsidRPr="00F96FF4">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w:t>
            </w:r>
          </w:p>
        </w:tc>
        <w:tc>
          <w:tcPr>
            <w:tcW w:w="2145" w:type="dxa"/>
            <w:tcMar>
              <w:top w:w="85" w:type="dxa"/>
              <w:bottom w:w="85" w:type="dxa"/>
            </w:tcMar>
          </w:tcPr>
          <w:p w14:paraId="5C7BDE3B" w14:textId="77777777"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p>
        </w:tc>
      </w:tr>
      <w:tr w:rsidR="00A21FBE" w:rsidRPr="004B1BD0" w14:paraId="665154ED" w14:textId="77777777" w:rsidTr="00F832F3">
        <w:trPr>
          <w:cantSplit/>
        </w:trPr>
        <w:tc>
          <w:tcPr>
            <w:tcW w:w="1101" w:type="dxa"/>
          </w:tcPr>
          <w:p w14:paraId="6C7C46A3" w14:textId="77777777" w:rsidR="00A21FBE" w:rsidRDefault="00A21FBE" w:rsidP="00F832F3">
            <w:pPr>
              <w:spacing w:after="0" w:line="240" w:lineRule="auto"/>
              <w:contextualSpacing/>
              <w:rPr>
                <w:rFonts w:asciiTheme="majorHAnsi" w:eastAsia="Times New Roman" w:hAnsiTheme="majorHAnsi" w:cstheme="majorHAnsi"/>
                <w:sz w:val="20"/>
                <w:szCs w:val="20"/>
                <w:lang w:val="en-GB"/>
              </w:rPr>
            </w:pPr>
          </w:p>
        </w:tc>
        <w:tc>
          <w:tcPr>
            <w:tcW w:w="2377" w:type="dxa"/>
            <w:tcMar>
              <w:top w:w="85" w:type="dxa"/>
              <w:bottom w:w="85" w:type="dxa"/>
            </w:tcMar>
          </w:tcPr>
          <w:p w14:paraId="4183F94C" w14:textId="45BFDC89" w:rsidR="00A21FBE" w:rsidRDefault="00A21FBE"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647" w:type="dxa"/>
            <w:tcMar>
              <w:top w:w="85" w:type="dxa"/>
              <w:bottom w:w="85" w:type="dxa"/>
            </w:tcMar>
          </w:tcPr>
          <w:p w14:paraId="7EFFBE22" w14:textId="10161A4D" w:rsidR="00A21FBE" w:rsidRDefault="00C64E86" w:rsidP="00F832F3">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eastAsia="en-GB"/>
              </w:rPr>
              <w:t xml:space="preserve">Summarise this session and LO3. </w:t>
            </w:r>
          </w:p>
        </w:tc>
        <w:tc>
          <w:tcPr>
            <w:tcW w:w="700" w:type="dxa"/>
            <w:tcMar>
              <w:top w:w="85" w:type="dxa"/>
              <w:bottom w:w="85" w:type="dxa"/>
            </w:tcMar>
          </w:tcPr>
          <w:p w14:paraId="342E2347" w14:textId="2964E670" w:rsidR="00A21FBE" w:rsidRPr="00392159" w:rsidRDefault="00A21FBE" w:rsidP="00F832F3">
            <w:pPr>
              <w:spacing w:after="0" w:line="240" w:lineRule="auto"/>
              <w:contextualSpacing/>
              <w:rPr>
                <w:rFonts w:asciiTheme="majorHAnsi" w:eastAsia="Times New Roman" w:hAnsiTheme="majorHAnsi" w:cstheme="majorHAnsi"/>
                <w:sz w:val="20"/>
                <w:szCs w:val="20"/>
                <w:lang w:val="en-GB"/>
              </w:rPr>
            </w:pPr>
          </w:p>
        </w:tc>
        <w:tc>
          <w:tcPr>
            <w:tcW w:w="3644" w:type="dxa"/>
            <w:tcMar>
              <w:top w:w="85" w:type="dxa"/>
              <w:bottom w:w="85" w:type="dxa"/>
            </w:tcMar>
          </w:tcPr>
          <w:p w14:paraId="690C1742" w14:textId="5EA55332" w:rsidR="00A21FBE" w:rsidRPr="004B1BD0" w:rsidRDefault="00A21FBE" w:rsidP="00F832F3">
            <w:pPr>
              <w:spacing w:after="0" w:line="240" w:lineRule="auto"/>
              <w:contextualSpacing/>
              <w:rPr>
                <w:rFonts w:asciiTheme="majorHAnsi" w:eastAsia="Times New Roman" w:hAnsiTheme="majorHAnsi" w:cstheme="majorHAnsi"/>
                <w:color w:val="FF0000"/>
                <w:sz w:val="20"/>
                <w:szCs w:val="20"/>
                <w:lang w:val="en-GB"/>
              </w:rPr>
            </w:pPr>
            <w:r w:rsidRPr="00C64375">
              <w:rPr>
                <w:rFonts w:asciiTheme="majorHAnsi" w:eastAsia="Times New Roman" w:hAnsiTheme="majorHAnsi" w:cstheme="majorHAnsi"/>
                <w:sz w:val="20"/>
                <w:szCs w:val="20"/>
                <w:lang w:val="en-GB"/>
              </w:rPr>
              <w:t>Last tutor questions</w:t>
            </w:r>
          </w:p>
        </w:tc>
        <w:tc>
          <w:tcPr>
            <w:tcW w:w="2145" w:type="dxa"/>
            <w:tcMar>
              <w:top w:w="85" w:type="dxa"/>
              <w:bottom w:w="85" w:type="dxa"/>
            </w:tcMar>
          </w:tcPr>
          <w:p w14:paraId="0FE52F39" w14:textId="77777777" w:rsidR="00A21FBE" w:rsidRPr="00F832F3" w:rsidRDefault="00A21FBE" w:rsidP="00F832F3">
            <w:pPr>
              <w:spacing w:after="0" w:line="240" w:lineRule="auto"/>
              <w:contextualSpacing/>
              <w:rPr>
                <w:rFonts w:asciiTheme="majorHAnsi" w:eastAsia="Times New Roman" w:hAnsiTheme="majorHAnsi" w:cstheme="majorHAnsi"/>
                <w:b/>
                <w:color w:val="FF0000"/>
                <w:sz w:val="20"/>
                <w:szCs w:val="20"/>
                <w:lang w:val="en-GB"/>
              </w:rPr>
            </w:pPr>
          </w:p>
        </w:tc>
      </w:tr>
    </w:tbl>
    <w:p w14:paraId="3B6EAC4F" w14:textId="77777777" w:rsidR="00373AF0" w:rsidRDefault="00373AF0" w:rsidP="00F832F3">
      <w:pPr>
        <w:spacing w:after="0"/>
        <w:rPr>
          <w:color w:val="FF0000"/>
          <w:sz w:val="20"/>
          <w:szCs w:val="20"/>
          <w:lang w:val="en-GB"/>
        </w:rPr>
      </w:pPr>
    </w:p>
    <w:sectPr w:rsidR="00373AF0" w:rsidSect="0081188C">
      <w:headerReference w:type="default" r:id="rId8"/>
      <w:footerReference w:type="default" r:id="rId9"/>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8FAAF" w14:textId="77777777" w:rsidR="004A60DF" w:rsidRDefault="004A60DF">
      <w:pPr>
        <w:spacing w:after="0" w:line="240" w:lineRule="auto"/>
      </w:pPr>
      <w:r>
        <w:separator/>
      </w:r>
    </w:p>
  </w:endnote>
  <w:endnote w:type="continuationSeparator" w:id="0">
    <w:p w14:paraId="05FA541D" w14:textId="77777777" w:rsidR="004A60DF" w:rsidRDefault="004A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E393" w14:textId="77777777" w:rsidR="00D319B2" w:rsidRDefault="00D319B2">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0A78B" w14:textId="77777777" w:rsidR="004A60DF" w:rsidRDefault="004A60DF">
      <w:pPr>
        <w:spacing w:after="0" w:line="240" w:lineRule="auto"/>
      </w:pPr>
      <w:r>
        <w:separator/>
      </w:r>
    </w:p>
  </w:footnote>
  <w:footnote w:type="continuationSeparator" w:id="0">
    <w:p w14:paraId="55645264" w14:textId="77777777" w:rsidR="004A60DF" w:rsidRDefault="004A6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04A8" w14:textId="77777777" w:rsidR="00D319B2" w:rsidRDefault="00D319B2">
    <w:pPr>
      <w:pStyle w:val="Header"/>
    </w:pPr>
    <w:r>
      <w:rPr>
        <w:noProof/>
        <w:lang w:eastAsia="en-GB"/>
      </w:rPr>
      <w:drawing>
        <wp:inline distT="0" distB="0" distL="0" distR="0" wp14:anchorId="022741D8" wp14:editId="3715A31B">
          <wp:extent cx="1876425" cy="723900"/>
          <wp:effectExtent l="0" t="0" r="0" b="0"/>
          <wp:docPr id="1" name="Picture 1"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7DF6"/>
    <w:multiLevelType w:val="hybridMultilevel"/>
    <w:tmpl w:val="1BBC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C95944"/>
    <w:multiLevelType w:val="multilevel"/>
    <w:tmpl w:val="7DDE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7F150E"/>
    <w:multiLevelType w:val="multilevel"/>
    <w:tmpl w:val="F13A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3570E"/>
    <w:multiLevelType w:val="multilevel"/>
    <w:tmpl w:val="E5D8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1540AA"/>
    <w:multiLevelType w:val="multilevel"/>
    <w:tmpl w:val="278A5006"/>
    <w:lvl w:ilvl="0">
      <w:start w:val="1"/>
      <w:numFmt w:val="decimal"/>
      <w:pStyle w:val="Chaptertitle"/>
      <w:lvlText w:val="%1"/>
      <w:lvlJc w:val="left"/>
      <w:pPr>
        <w:ind w:left="360" w:hanging="360"/>
      </w:pPr>
      <w:rPr>
        <w:rFonts w:hint="default"/>
      </w:rPr>
    </w:lvl>
    <w:lvl w:ilvl="1">
      <w:start w:val="1"/>
      <w:numFmt w:val="decimal"/>
      <w:isLgl/>
      <w:lvlText w:val="%1.%2"/>
      <w:lvlJc w:val="left"/>
      <w:pPr>
        <w:ind w:left="360" w:hanging="360"/>
      </w:pPr>
      <w:rPr>
        <w:rFonts w:asciiTheme="majorHAnsi" w:hAnsiTheme="majorHAnsi" w:cstheme="majorHAnsi" w:hint="default"/>
        <w:sz w:val="22"/>
      </w:rPr>
    </w:lvl>
    <w:lvl w:ilvl="2">
      <w:start w:val="1"/>
      <w:numFmt w:val="decimal"/>
      <w:isLgl/>
      <w:lvlText w:val="%1.%2.%3"/>
      <w:lvlJc w:val="left"/>
      <w:pPr>
        <w:ind w:left="720" w:hanging="720"/>
      </w:pPr>
      <w:rPr>
        <w:rFonts w:asciiTheme="majorHAnsi" w:hAnsiTheme="majorHAnsi" w:cstheme="majorHAnsi" w:hint="default"/>
        <w:sz w:val="22"/>
      </w:rPr>
    </w:lvl>
    <w:lvl w:ilvl="3">
      <w:start w:val="1"/>
      <w:numFmt w:val="decimal"/>
      <w:isLgl/>
      <w:lvlText w:val="%1.%2.%3.%4"/>
      <w:lvlJc w:val="left"/>
      <w:pPr>
        <w:ind w:left="720" w:hanging="720"/>
      </w:pPr>
      <w:rPr>
        <w:rFonts w:asciiTheme="majorHAnsi" w:hAnsiTheme="majorHAnsi" w:cstheme="majorHAnsi" w:hint="default"/>
        <w:sz w:val="22"/>
      </w:rPr>
    </w:lvl>
    <w:lvl w:ilvl="4">
      <w:start w:val="1"/>
      <w:numFmt w:val="decimal"/>
      <w:isLgl/>
      <w:lvlText w:val="%1.%2.%3.%4.%5"/>
      <w:lvlJc w:val="left"/>
      <w:pPr>
        <w:ind w:left="1080" w:hanging="1080"/>
      </w:pPr>
      <w:rPr>
        <w:rFonts w:asciiTheme="majorHAnsi" w:hAnsiTheme="majorHAnsi" w:cstheme="majorHAnsi" w:hint="default"/>
        <w:sz w:val="22"/>
      </w:rPr>
    </w:lvl>
    <w:lvl w:ilvl="5">
      <w:start w:val="1"/>
      <w:numFmt w:val="decimal"/>
      <w:isLgl/>
      <w:lvlText w:val="%1.%2.%3.%4.%5.%6"/>
      <w:lvlJc w:val="left"/>
      <w:pPr>
        <w:ind w:left="1080" w:hanging="1080"/>
      </w:pPr>
      <w:rPr>
        <w:rFonts w:asciiTheme="majorHAnsi" w:hAnsiTheme="majorHAnsi" w:cstheme="majorHAnsi" w:hint="default"/>
        <w:sz w:val="22"/>
      </w:rPr>
    </w:lvl>
    <w:lvl w:ilvl="6">
      <w:start w:val="1"/>
      <w:numFmt w:val="decimal"/>
      <w:isLgl/>
      <w:lvlText w:val="%1.%2.%3.%4.%5.%6.%7"/>
      <w:lvlJc w:val="left"/>
      <w:pPr>
        <w:ind w:left="1440" w:hanging="1440"/>
      </w:pPr>
      <w:rPr>
        <w:rFonts w:asciiTheme="majorHAnsi" w:hAnsiTheme="majorHAnsi" w:cstheme="majorHAnsi" w:hint="default"/>
        <w:sz w:val="22"/>
      </w:rPr>
    </w:lvl>
    <w:lvl w:ilvl="7">
      <w:start w:val="1"/>
      <w:numFmt w:val="decimal"/>
      <w:isLgl/>
      <w:lvlText w:val="%1.%2.%3.%4.%5.%6.%7.%8"/>
      <w:lvlJc w:val="left"/>
      <w:pPr>
        <w:ind w:left="1440" w:hanging="1440"/>
      </w:pPr>
      <w:rPr>
        <w:rFonts w:asciiTheme="majorHAnsi" w:hAnsiTheme="majorHAnsi" w:cstheme="majorHAnsi" w:hint="default"/>
        <w:sz w:val="22"/>
      </w:rPr>
    </w:lvl>
    <w:lvl w:ilvl="8">
      <w:start w:val="1"/>
      <w:numFmt w:val="decimal"/>
      <w:isLgl/>
      <w:lvlText w:val="%1.%2.%3.%4.%5.%6.%7.%8.%9"/>
      <w:lvlJc w:val="left"/>
      <w:pPr>
        <w:ind w:left="1440" w:hanging="1440"/>
      </w:pPr>
      <w:rPr>
        <w:rFonts w:asciiTheme="majorHAnsi" w:hAnsiTheme="majorHAnsi" w:cstheme="majorHAnsi" w:hint="default"/>
        <w:sz w:val="22"/>
      </w:rPr>
    </w:lvl>
  </w:abstractNum>
  <w:abstractNum w:abstractNumId="6" w15:restartNumberingAfterBreak="0">
    <w:nsid w:val="4A5F6A37"/>
    <w:multiLevelType w:val="multilevel"/>
    <w:tmpl w:val="803E6070"/>
    <w:lvl w:ilvl="0">
      <w:start w:val="1"/>
      <w:numFmt w:val="decimal"/>
      <w:pStyle w:val="Learningoutcomesnumberedlist"/>
      <w:lvlText w:val="%1."/>
      <w:lvlJc w:val="left"/>
      <w:pPr>
        <w:ind w:left="360" w:hanging="360"/>
      </w:pPr>
    </w:lvl>
    <w:lvl w:ilvl="1">
      <w:start w:val="2"/>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6C54E97"/>
    <w:multiLevelType w:val="multilevel"/>
    <w:tmpl w:val="5D50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DC5DD6"/>
    <w:multiLevelType w:val="hybridMultilevel"/>
    <w:tmpl w:val="8808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66A52"/>
    <w:multiLevelType w:val="multilevel"/>
    <w:tmpl w:val="3A3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BD52D5"/>
    <w:multiLevelType w:val="multilevel"/>
    <w:tmpl w:val="0D34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5"/>
  </w:num>
  <w:num w:numId="4">
    <w:abstractNumId w:val="3"/>
  </w:num>
  <w:num w:numId="5">
    <w:abstractNumId w:val="4"/>
  </w:num>
  <w:num w:numId="6">
    <w:abstractNumId w:val="10"/>
  </w:num>
  <w:num w:numId="7">
    <w:abstractNumId w:val="9"/>
  </w:num>
  <w:num w:numId="8">
    <w:abstractNumId w:val="2"/>
  </w:num>
  <w:num w:numId="9">
    <w:abstractNumId w:val="8"/>
  </w:num>
  <w:num w:numId="10">
    <w:abstractNumId w:val="7"/>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02924"/>
    <w:rsid w:val="00015759"/>
    <w:rsid w:val="00016236"/>
    <w:rsid w:val="00016C89"/>
    <w:rsid w:val="00017BFD"/>
    <w:rsid w:val="0002007D"/>
    <w:rsid w:val="00023057"/>
    <w:rsid w:val="00031B63"/>
    <w:rsid w:val="00034BBD"/>
    <w:rsid w:val="0003791A"/>
    <w:rsid w:val="0004599A"/>
    <w:rsid w:val="0005056F"/>
    <w:rsid w:val="00050D5A"/>
    <w:rsid w:val="0005189C"/>
    <w:rsid w:val="00052F8E"/>
    <w:rsid w:val="000538BC"/>
    <w:rsid w:val="000563DF"/>
    <w:rsid w:val="00060E1B"/>
    <w:rsid w:val="00061B0E"/>
    <w:rsid w:val="000663F8"/>
    <w:rsid w:val="00071FCB"/>
    <w:rsid w:val="00080F00"/>
    <w:rsid w:val="00084499"/>
    <w:rsid w:val="000911D4"/>
    <w:rsid w:val="00097688"/>
    <w:rsid w:val="000A55F5"/>
    <w:rsid w:val="000B7A8F"/>
    <w:rsid w:val="000C3E57"/>
    <w:rsid w:val="000D7B1F"/>
    <w:rsid w:val="000E25DB"/>
    <w:rsid w:val="000E51ED"/>
    <w:rsid w:val="000F27EC"/>
    <w:rsid w:val="000F5007"/>
    <w:rsid w:val="00114965"/>
    <w:rsid w:val="00120E1A"/>
    <w:rsid w:val="00122A59"/>
    <w:rsid w:val="00125536"/>
    <w:rsid w:val="00132121"/>
    <w:rsid w:val="00136C96"/>
    <w:rsid w:val="0014693C"/>
    <w:rsid w:val="001502F8"/>
    <w:rsid w:val="00150793"/>
    <w:rsid w:val="001507E2"/>
    <w:rsid w:val="00153848"/>
    <w:rsid w:val="00155066"/>
    <w:rsid w:val="001557F4"/>
    <w:rsid w:val="001576E1"/>
    <w:rsid w:val="0016047D"/>
    <w:rsid w:val="00166296"/>
    <w:rsid w:val="00166978"/>
    <w:rsid w:val="00170430"/>
    <w:rsid w:val="001708C5"/>
    <w:rsid w:val="00180DF6"/>
    <w:rsid w:val="00183461"/>
    <w:rsid w:val="001851C6"/>
    <w:rsid w:val="00186995"/>
    <w:rsid w:val="00187632"/>
    <w:rsid w:val="00187697"/>
    <w:rsid w:val="001919D2"/>
    <w:rsid w:val="001A1B35"/>
    <w:rsid w:val="001B2DA8"/>
    <w:rsid w:val="001B50AB"/>
    <w:rsid w:val="001C0BD0"/>
    <w:rsid w:val="001C2B34"/>
    <w:rsid w:val="001C70CA"/>
    <w:rsid w:val="001D0A3C"/>
    <w:rsid w:val="001D1F4C"/>
    <w:rsid w:val="001D505A"/>
    <w:rsid w:val="001D5E12"/>
    <w:rsid w:val="001D5E91"/>
    <w:rsid w:val="001E10BC"/>
    <w:rsid w:val="001E478C"/>
    <w:rsid w:val="001E6568"/>
    <w:rsid w:val="001E6930"/>
    <w:rsid w:val="001E6CF2"/>
    <w:rsid w:val="001F1E06"/>
    <w:rsid w:val="001F299E"/>
    <w:rsid w:val="001F6C4C"/>
    <w:rsid w:val="0020047E"/>
    <w:rsid w:val="00207C1A"/>
    <w:rsid w:val="00213A0B"/>
    <w:rsid w:val="00215666"/>
    <w:rsid w:val="00220BBD"/>
    <w:rsid w:val="00220DFB"/>
    <w:rsid w:val="0022135B"/>
    <w:rsid w:val="002228C1"/>
    <w:rsid w:val="002271D1"/>
    <w:rsid w:val="00235DB5"/>
    <w:rsid w:val="00241987"/>
    <w:rsid w:val="00242837"/>
    <w:rsid w:val="00246178"/>
    <w:rsid w:val="00251AC6"/>
    <w:rsid w:val="00254090"/>
    <w:rsid w:val="0025740A"/>
    <w:rsid w:val="00260784"/>
    <w:rsid w:val="00270045"/>
    <w:rsid w:val="00273D64"/>
    <w:rsid w:val="00274510"/>
    <w:rsid w:val="00275FD3"/>
    <w:rsid w:val="002778F8"/>
    <w:rsid w:val="00282BF6"/>
    <w:rsid w:val="002861BA"/>
    <w:rsid w:val="00292173"/>
    <w:rsid w:val="00294DDD"/>
    <w:rsid w:val="002A5991"/>
    <w:rsid w:val="002B0F87"/>
    <w:rsid w:val="002B2B7D"/>
    <w:rsid w:val="002B3EC4"/>
    <w:rsid w:val="002B7046"/>
    <w:rsid w:val="002D1199"/>
    <w:rsid w:val="002D6848"/>
    <w:rsid w:val="002D6BED"/>
    <w:rsid w:val="002E1315"/>
    <w:rsid w:val="002E59C1"/>
    <w:rsid w:val="002F024C"/>
    <w:rsid w:val="002F3E66"/>
    <w:rsid w:val="002F5A44"/>
    <w:rsid w:val="002F66B6"/>
    <w:rsid w:val="002F694C"/>
    <w:rsid w:val="00303A0A"/>
    <w:rsid w:val="00307BB5"/>
    <w:rsid w:val="003105E1"/>
    <w:rsid w:val="00315E3C"/>
    <w:rsid w:val="00317102"/>
    <w:rsid w:val="00321902"/>
    <w:rsid w:val="00330EB3"/>
    <w:rsid w:val="003337E3"/>
    <w:rsid w:val="00333B81"/>
    <w:rsid w:val="003369C7"/>
    <w:rsid w:val="00342D25"/>
    <w:rsid w:val="003459B6"/>
    <w:rsid w:val="00352B1D"/>
    <w:rsid w:val="00353487"/>
    <w:rsid w:val="003627FA"/>
    <w:rsid w:val="0036605A"/>
    <w:rsid w:val="00367DC4"/>
    <w:rsid w:val="00373AF0"/>
    <w:rsid w:val="0037577C"/>
    <w:rsid w:val="00390E47"/>
    <w:rsid w:val="00392159"/>
    <w:rsid w:val="00394F26"/>
    <w:rsid w:val="003A1E0C"/>
    <w:rsid w:val="003A27C9"/>
    <w:rsid w:val="003A350C"/>
    <w:rsid w:val="003B127C"/>
    <w:rsid w:val="003B1DC8"/>
    <w:rsid w:val="003B74A3"/>
    <w:rsid w:val="003C459A"/>
    <w:rsid w:val="003D304B"/>
    <w:rsid w:val="003D6299"/>
    <w:rsid w:val="003E0B64"/>
    <w:rsid w:val="003E3068"/>
    <w:rsid w:val="003E3B27"/>
    <w:rsid w:val="003F667E"/>
    <w:rsid w:val="003F66F7"/>
    <w:rsid w:val="004059A6"/>
    <w:rsid w:val="00410493"/>
    <w:rsid w:val="00411648"/>
    <w:rsid w:val="00416673"/>
    <w:rsid w:val="00430791"/>
    <w:rsid w:val="00432332"/>
    <w:rsid w:val="00433355"/>
    <w:rsid w:val="004346F6"/>
    <w:rsid w:val="004351E5"/>
    <w:rsid w:val="00443D3E"/>
    <w:rsid w:val="004441D4"/>
    <w:rsid w:val="00457547"/>
    <w:rsid w:val="00461531"/>
    <w:rsid w:val="004622B1"/>
    <w:rsid w:val="00464665"/>
    <w:rsid w:val="00465EBE"/>
    <w:rsid w:val="004715E0"/>
    <w:rsid w:val="004805B1"/>
    <w:rsid w:val="004824BC"/>
    <w:rsid w:val="00484145"/>
    <w:rsid w:val="00485949"/>
    <w:rsid w:val="004907F3"/>
    <w:rsid w:val="004952D0"/>
    <w:rsid w:val="004954B0"/>
    <w:rsid w:val="004959F0"/>
    <w:rsid w:val="00496F8F"/>
    <w:rsid w:val="004A329E"/>
    <w:rsid w:val="004A3847"/>
    <w:rsid w:val="004A3B1B"/>
    <w:rsid w:val="004A5D2C"/>
    <w:rsid w:val="004A60DF"/>
    <w:rsid w:val="004B0AF6"/>
    <w:rsid w:val="004B10A9"/>
    <w:rsid w:val="004B16B3"/>
    <w:rsid w:val="004B1BD0"/>
    <w:rsid w:val="004D1382"/>
    <w:rsid w:val="004D1F03"/>
    <w:rsid w:val="004D40E2"/>
    <w:rsid w:val="004D6B96"/>
    <w:rsid w:val="004F0921"/>
    <w:rsid w:val="004F45D3"/>
    <w:rsid w:val="005100D3"/>
    <w:rsid w:val="00527408"/>
    <w:rsid w:val="00543507"/>
    <w:rsid w:val="005439C5"/>
    <w:rsid w:val="0055066E"/>
    <w:rsid w:val="005518FD"/>
    <w:rsid w:val="00555865"/>
    <w:rsid w:val="00557A02"/>
    <w:rsid w:val="005617D5"/>
    <w:rsid w:val="0056748D"/>
    <w:rsid w:val="00570589"/>
    <w:rsid w:val="005735A0"/>
    <w:rsid w:val="0057447C"/>
    <w:rsid w:val="00577F96"/>
    <w:rsid w:val="00583CD2"/>
    <w:rsid w:val="005859D0"/>
    <w:rsid w:val="00592A54"/>
    <w:rsid w:val="005A01EF"/>
    <w:rsid w:val="005A6961"/>
    <w:rsid w:val="005A7736"/>
    <w:rsid w:val="005B0609"/>
    <w:rsid w:val="005B29F5"/>
    <w:rsid w:val="005C135E"/>
    <w:rsid w:val="005C2CC7"/>
    <w:rsid w:val="005C43D9"/>
    <w:rsid w:val="005C5112"/>
    <w:rsid w:val="005C5157"/>
    <w:rsid w:val="005C576C"/>
    <w:rsid w:val="005D7A2B"/>
    <w:rsid w:val="005E53E5"/>
    <w:rsid w:val="005E5ABF"/>
    <w:rsid w:val="005E7A60"/>
    <w:rsid w:val="00601A4E"/>
    <w:rsid w:val="006038BB"/>
    <w:rsid w:val="00605391"/>
    <w:rsid w:val="00610AC2"/>
    <w:rsid w:val="00614DE2"/>
    <w:rsid w:val="00615966"/>
    <w:rsid w:val="006203F1"/>
    <w:rsid w:val="0062678E"/>
    <w:rsid w:val="00640376"/>
    <w:rsid w:val="00640415"/>
    <w:rsid w:val="006439CA"/>
    <w:rsid w:val="00651651"/>
    <w:rsid w:val="00651962"/>
    <w:rsid w:val="0065590C"/>
    <w:rsid w:val="0066338C"/>
    <w:rsid w:val="00663E1E"/>
    <w:rsid w:val="00665E60"/>
    <w:rsid w:val="00666D8A"/>
    <w:rsid w:val="00672559"/>
    <w:rsid w:val="00673710"/>
    <w:rsid w:val="006756B9"/>
    <w:rsid w:val="00683CEB"/>
    <w:rsid w:val="00687DF8"/>
    <w:rsid w:val="00693203"/>
    <w:rsid w:val="006936AC"/>
    <w:rsid w:val="00697699"/>
    <w:rsid w:val="006A0784"/>
    <w:rsid w:val="006C0266"/>
    <w:rsid w:val="006D3CCB"/>
    <w:rsid w:val="006E28FC"/>
    <w:rsid w:val="006E3F12"/>
    <w:rsid w:val="006E6F89"/>
    <w:rsid w:val="006E7D04"/>
    <w:rsid w:val="006F135E"/>
    <w:rsid w:val="006F7350"/>
    <w:rsid w:val="00705805"/>
    <w:rsid w:val="00710BE7"/>
    <w:rsid w:val="00723546"/>
    <w:rsid w:val="007255E9"/>
    <w:rsid w:val="00726885"/>
    <w:rsid w:val="00726D17"/>
    <w:rsid w:val="007318E5"/>
    <w:rsid w:val="00743C20"/>
    <w:rsid w:val="007523EF"/>
    <w:rsid w:val="00752DF7"/>
    <w:rsid w:val="00753583"/>
    <w:rsid w:val="0076099B"/>
    <w:rsid w:val="0076410F"/>
    <w:rsid w:val="00765C1F"/>
    <w:rsid w:val="00766249"/>
    <w:rsid w:val="00770559"/>
    <w:rsid w:val="0077382E"/>
    <w:rsid w:val="007740A6"/>
    <w:rsid w:val="007745FB"/>
    <w:rsid w:val="0078728D"/>
    <w:rsid w:val="00790AEE"/>
    <w:rsid w:val="00791297"/>
    <w:rsid w:val="00792463"/>
    <w:rsid w:val="007A1A4D"/>
    <w:rsid w:val="007A3515"/>
    <w:rsid w:val="007A7DE1"/>
    <w:rsid w:val="007B307B"/>
    <w:rsid w:val="007B50EC"/>
    <w:rsid w:val="007B66F7"/>
    <w:rsid w:val="007D035A"/>
    <w:rsid w:val="007D7100"/>
    <w:rsid w:val="007E0D5A"/>
    <w:rsid w:val="007E4AEC"/>
    <w:rsid w:val="007F221B"/>
    <w:rsid w:val="007F23AB"/>
    <w:rsid w:val="007F76B3"/>
    <w:rsid w:val="00806471"/>
    <w:rsid w:val="00810F46"/>
    <w:rsid w:val="0081188C"/>
    <w:rsid w:val="00811D89"/>
    <w:rsid w:val="00813BF6"/>
    <w:rsid w:val="00814713"/>
    <w:rsid w:val="0081493D"/>
    <w:rsid w:val="00815F41"/>
    <w:rsid w:val="00817FEA"/>
    <w:rsid w:val="00823B07"/>
    <w:rsid w:val="00824911"/>
    <w:rsid w:val="0082639B"/>
    <w:rsid w:val="008316D0"/>
    <w:rsid w:val="00834A9C"/>
    <w:rsid w:val="008355B0"/>
    <w:rsid w:val="0084784C"/>
    <w:rsid w:val="0085221B"/>
    <w:rsid w:val="00862D63"/>
    <w:rsid w:val="00863D29"/>
    <w:rsid w:val="00872C88"/>
    <w:rsid w:val="00872F8B"/>
    <w:rsid w:val="0087663A"/>
    <w:rsid w:val="0088013B"/>
    <w:rsid w:val="00886C93"/>
    <w:rsid w:val="00893453"/>
    <w:rsid w:val="008A1CB6"/>
    <w:rsid w:val="008A5415"/>
    <w:rsid w:val="008B14E2"/>
    <w:rsid w:val="008C3FE1"/>
    <w:rsid w:val="008C4E04"/>
    <w:rsid w:val="008D2B63"/>
    <w:rsid w:val="008D5BEA"/>
    <w:rsid w:val="008D5CA9"/>
    <w:rsid w:val="008D5D6C"/>
    <w:rsid w:val="008D5EF7"/>
    <w:rsid w:val="008E0BB7"/>
    <w:rsid w:val="008E20F6"/>
    <w:rsid w:val="008E5FE5"/>
    <w:rsid w:val="008F04F2"/>
    <w:rsid w:val="00900472"/>
    <w:rsid w:val="00900E0E"/>
    <w:rsid w:val="00904354"/>
    <w:rsid w:val="00916C16"/>
    <w:rsid w:val="009177BE"/>
    <w:rsid w:val="00921A17"/>
    <w:rsid w:val="00926A23"/>
    <w:rsid w:val="009303CC"/>
    <w:rsid w:val="00930F19"/>
    <w:rsid w:val="009312A5"/>
    <w:rsid w:val="00936A67"/>
    <w:rsid w:val="009373C4"/>
    <w:rsid w:val="00940AD1"/>
    <w:rsid w:val="009450D9"/>
    <w:rsid w:val="00947F98"/>
    <w:rsid w:val="009505CD"/>
    <w:rsid w:val="00955380"/>
    <w:rsid w:val="0095793B"/>
    <w:rsid w:val="0096610E"/>
    <w:rsid w:val="00973CCF"/>
    <w:rsid w:val="00974C5E"/>
    <w:rsid w:val="009757E4"/>
    <w:rsid w:val="0098061A"/>
    <w:rsid w:val="00982E78"/>
    <w:rsid w:val="00990C52"/>
    <w:rsid w:val="00994A75"/>
    <w:rsid w:val="009A5D08"/>
    <w:rsid w:val="009A675B"/>
    <w:rsid w:val="009B1C5B"/>
    <w:rsid w:val="009D4C8C"/>
    <w:rsid w:val="009D5ED5"/>
    <w:rsid w:val="009E10B9"/>
    <w:rsid w:val="009E7F0E"/>
    <w:rsid w:val="009F1F75"/>
    <w:rsid w:val="009F67DA"/>
    <w:rsid w:val="00A10EB9"/>
    <w:rsid w:val="00A12DDF"/>
    <w:rsid w:val="00A1312D"/>
    <w:rsid w:val="00A20FCC"/>
    <w:rsid w:val="00A21FBE"/>
    <w:rsid w:val="00A2277A"/>
    <w:rsid w:val="00A22E93"/>
    <w:rsid w:val="00A251A3"/>
    <w:rsid w:val="00A25BC8"/>
    <w:rsid w:val="00A3030B"/>
    <w:rsid w:val="00A30351"/>
    <w:rsid w:val="00A3120C"/>
    <w:rsid w:val="00A37D13"/>
    <w:rsid w:val="00A42C87"/>
    <w:rsid w:val="00A568A7"/>
    <w:rsid w:val="00A6300F"/>
    <w:rsid w:val="00A63673"/>
    <w:rsid w:val="00A64775"/>
    <w:rsid w:val="00A657A9"/>
    <w:rsid w:val="00A81A11"/>
    <w:rsid w:val="00A90CF0"/>
    <w:rsid w:val="00A933D4"/>
    <w:rsid w:val="00A96697"/>
    <w:rsid w:val="00AA16AB"/>
    <w:rsid w:val="00AA27CE"/>
    <w:rsid w:val="00AA3F10"/>
    <w:rsid w:val="00AA5A17"/>
    <w:rsid w:val="00AA5A2F"/>
    <w:rsid w:val="00AA7E91"/>
    <w:rsid w:val="00AB2F41"/>
    <w:rsid w:val="00AD3404"/>
    <w:rsid w:val="00AD38FE"/>
    <w:rsid w:val="00AD4A2B"/>
    <w:rsid w:val="00AD6586"/>
    <w:rsid w:val="00AE172E"/>
    <w:rsid w:val="00AE6073"/>
    <w:rsid w:val="00AF1CA1"/>
    <w:rsid w:val="00AF7D29"/>
    <w:rsid w:val="00B02266"/>
    <w:rsid w:val="00B027FC"/>
    <w:rsid w:val="00B07B3D"/>
    <w:rsid w:val="00B12053"/>
    <w:rsid w:val="00B12BB4"/>
    <w:rsid w:val="00B12D87"/>
    <w:rsid w:val="00B13480"/>
    <w:rsid w:val="00B16815"/>
    <w:rsid w:val="00B2135A"/>
    <w:rsid w:val="00B25638"/>
    <w:rsid w:val="00B26F66"/>
    <w:rsid w:val="00B4282C"/>
    <w:rsid w:val="00B56596"/>
    <w:rsid w:val="00B70783"/>
    <w:rsid w:val="00B75ADD"/>
    <w:rsid w:val="00B85417"/>
    <w:rsid w:val="00B878B6"/>
    <w:rsid w:val="00B90FF1"/>
    <w:rsid w:val="00B97772"/>
    <w:rsid w:val="00BA37BA"/>
    <w:rsid w:val="00BA4E60"/>
    <w:rsid w:val="00BB168A"/>
    <w:rsid w:val="00BB1B43"/>
    <w:rsid w:val="00BC0387"/>
    <w:rsid w:val="00BC116D"/>
    <w:rsid w:val="00BC28E8"/>
    <w:rsid w:val="00BD2DE5"/>
    <w:rsid w:val="00BD2EB2"/>
    <w:rsid w:val="00BD754D"/>
    <w:rsid w:val="00BE7910"/>
    <w:rsid w:val="00BF2315"/>
    <w:rsid w:val="00BF67C3"/>
    <w:rsid w:val="00C116C2"/>
    <w:rsid w:val="00C158CB"/>
    <w:rsid w:val="00C22055"/>
    <w:rsid w:val="00C252A4"/>
    <w:rsid w:val="00C25511"/>
    <w:rsid w:val="00C262A2"/>
    <w:rsid w:val="00C34696"/>
    <w:rsid w:val="00C34A61"/>
    <w:rsid w:val="00C353F2"/>
    <w:rsid w:val="00C37016"/>
    <w:rsid w:val="00C41578"/>
    <w:rsid w:val="00C41891"/>
    <w:rsid w:val="00C4441B"/>
    <w:rsid w:val="00C455A5"/>
    <w:rsid w:val="00C60319"/>
    <w:rsid w:val="00C60E47"/>
    <w:rsid w:val="00C612A9"/>
    <w:rsid w:val="00C64375"/>
    <w:rsid w:val="00C64E86"/>
    <w:rsid w:val="00C74736"/>
    <w:rsid w:val="00C809AD"/>
    <w:rsid w:val="00C84E8D"/>
    <w:rsid w:val="00C854CC"/>
    <w:rsid w:val="00C90739"/>
    <w:rsid w:val="00C90CC0"/>
    <w:rsid w:val="00CA299B"/>
    <w:rsid w:val="00CA3ED2"/>
    <w:rsid w:val="00CA62E2"/>
    <w:rsid w:val="00CA7BE8"/>
    <w:rsid w:val="00CB281B"/>
    <w:rsid w:val="00CB417A"/>
    <w:rsid w:val="00CB4F0A"/>
    <w:rsid w:val="00CC5628"/>
    <w:rsid w:val="00CE4068"/>
    <w:rsid w:val="00CF214E"/>
    <w:rsid w:val="00D1034F"/>
    <w:rsid w:val="00D12320"/>
    <w:rsid w:val="00D13380"/>
    <w:rsid w:val="00D1524F"/>
    <w:rsid w:val="00D20554"/>
    <w:rsid w:val="00D247EA"/>
    <w:rsid w:val="00D26A05"/>
    <w:rsid w:val="00D31639"/>
    <w:rsid w:val="00D319B2"/>
    <w:rsid w:val="00D33A5D"/>
    <w:rsid w:val="00D340E2"/>
    <w:rsid w:val="00D36989"/>
    <w:rsid w:val="00D409C9"/>
    <w:rsid w:val="00D4321C"/>
    <w:rsid w:val="00D44401"/>
    <w:rsid w:val="00D44FF3"/>
    <w:rsid w:val="00D45227"/>
    <w:rsid w:val="00D4745E"/>
    <w:rsid w:val="00D505B6"/>
    <w:rsid w:val="00D5061C"/>
    <w:rsid w:val="00D5424B"/>
    <w:rsid w:val="00D5479A"/>
    <w:rsid w:val="00D56FF7"/>
    <w:rsid w:val="00D5755F"/>
    <w:rsid w:val="00D57DE4"/>
    <w:rsid w:val="00D6100F"/>
    <w:rsid w:val="00D6203C"/>
    <w:rsid w:val="00D628C6"/>
    <w:rsid w:val="00D63A2A"/>
    <w:rsid w:val="00D66603"/>
    <w:rsid w:val="00D71C94"/>
    <w:rsid w:val="00D75A31"/>
    <w:rsid w:val="00D77F78"/>
    <w:rsid w:val="00D81515"/>
    <w:rsid w:val="00D817E9"/>
    <w:rsid w:val="00D87C77"/>
    <w:rsid w:val="00DA506D"/>
    <w:rsid w:val="00DB1F30"/>
    <w:rsid w:val="00DC017C"/>
    <w:rsid w:val="00DC20BA"/>
    <w:rsid w:val="00DC2CB3"/>
    <w:rsid w:val="00DD049F"/>
    <w:rsid w:val="00DD0E92"/>
    <w:rsid w:val="00DD2323"/>
    <w:rsid w:val="00DD2943"/>
    <w:rsid w:val="00DD4C76"/>
    <w:rsid w:val="00DF0307"/>
    <w:rsid w:val="00DF065B"/>
    <w:rsid w:val="00DF2121"/>
    <w:rsid w:val="00DF4888"/>
    <w:rsid w:val="00DF692C"/>
    <w:rsid w:val="00E02263"/>
    <w:rsid w:val="00E04D8F"/>
    <w:rsid w:val="00E14684"/>
    <w:rsid w:val="00E16860"/>
    <w:rsid w:val="00E23617"/>
    <w:rsid w:val="00E272C4"/>
    <w:rsid w:val="00E27A34"/>
    <w:rsid w:val="00E3012A"/>
    <w:rsid w:val="00E3397E"/>
    <w:rsid w:val="00E37CD9"/>
    <w:rsid w:val="00E44FC4"/>
    <w:rsid w:val="00E4511A"/>
    <w:rsid w:val="00E53A6D"/>
    <w:rsid w:val="00E541AB"/>
    <w:rsid w:val="00E56E1E"/>
    <w:rsid w:val="00E612B5"/>
    <w:rsid w:val="00E755C0"/>
    <w:rsid w:val="00E83D74"/>
    <w:rsid w:val="00E86989"/>
    <w:rsid w:val="00E87E71"/>
    <w:rsid w:val="00E93171"/>
    <w:rsid w:val="00EB11FA"/>
    <w:rsid w:val="00EB5941"/>
    <w:rsid w:val="00EC38DC"/>
    <w:rsid w:val="00EC3DE3"/>
    <w:rsid w:val="00ED174D"/>
    <w:rsid w:val="00ED2D6D"/>
    <w:rsid w:val="00ED3E59"/>
    <w:rsid w:val="00ED4F26"/>
    <w:rsid w:val="00ED551A"/>
    <w:rsid w:val="00ED68D5"/>
    <w:rsid w:val="00ED7340"/>
    <w:rsid w:val="00EE110C"/>
    <w:rsid w:val="00EF477F"/>
    <w:rsid w:val="00F025BB"/>
    <w:rsid w:val="00F10519"/>
    <w:rsid w:val="00F10C09"/>
    <w:rsid w:val="00F20731"/>
    <w:rsid w:val="00F21865"/>
    <w:rsid w:val="00F22B35"/>
    <w:rsid w:val="00F241E5"/>
    <w:rsid w:val="00F274E5"/>
    <w:rsid w:val="00F32075"/>
    <w:rsid w:val="00F33D27"/>
    <w:rsid w:val="00F349C6"/>
    <w:rsid w:val="00F35691"/>
    <w:rsid w:val="00F35717"/>
    <w:rsid w:val="00F35898"/>
    <w:rsid w:val="00F363E4"/>
    <w:rsid w:val="00F54EF4"/>
    <w:rsid w:val="00F56349"/>
    <w:rsid w:val="00F60C1F"/>
    <w:rsid w:val="00F66684"/>
    <w:rsid w:val="00F74EEB"/>
    <w:rsid w:val="00F80D2A"/>
    <w:rsid w:val="00F82A64"/>
    <w:rsid w:val="00F832F3"/>
    <w:rsid w:val="00F83970"/>
    <w:rsid w:val="00F84286"/>
    <w:rsid w:val="00F84666"/>
    <w:rsid w:val="00F934BF"/>
    <w:rsid w:val="00F96FF4"/>
    <w:rsid w:val="00FA1743"/>
    <w:rsid w:val="00FA184F"/>
    <w:rsid w:val="00FA35F2"/>
    <w:rsid w:val="00FA4A45"/>
    <w:rsid w:val="00FA64D8"/>
    <w:rsid w:val="00FA66DB"/>
    <w:rsid w:val="00FA68AE"/>
    <w:rsid w:val="00FB25C1"/>
    <w:rsid w:val="00FB49A3"/>
    <w:rsid w:val="00FC4B82"/>
    <w:rsid w:val="00FD0469"/>
    <w:rsid w:val="00FD5D6D"/>
    <w:rsid w:val="00FE142E"/>
    <w:rsid w:val="00FE1754"/>
    <w:rsid w:val="00FE62CD"/>
    <w:rsid w:val="00FF3117"/>
    <w:rsid w:val="00FF50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C4F29"/>
  <w15:docId w15:val="{2DD66901-664F-4EBD-B3A1-3C86F778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D3"/>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1"/>
      </w:numPr>
    </w:pPr>
    <w:rPr>
      <w:lang w:val="en-GB"/>
    </w:rPr>
  </w:style>
  <w:style w:type="character" w:styleId="FollowedHyperlink">
    <w:name w:val="FollowedHyperlink"/>
    <w:basedOn w:val="DefaultParagraphFont"/>
    <w:uiPriority w:val="99"/>
    <w:semiHidden/>
    <w:unhideWhenUsed/>
    <w:rsid w:val="001E10BC"/>
    <w:rPr>
      <w:color w:val="954F72" w:themeColor="followedHyperlink"/>
      <w:u w:val="single"/>
    </w:rPr>
  </w:style>
  <w:style w:type="paragraph" w:styleId="NormalWeb">
    <w:name w:val="Normal (Web)"/>
    <w:basedOn w:val="Normal"/>
    <w:uiPriority w:val="99"/>
    <w:semiHidden/>
    <w:unhideWhenUsed/>
    <w:rsid w:val="00B85417"/>
    <w:rPr>
      <w:rFonts w:ascii="Times New Roman" w:hAnsi="Times New Roman" w:cs="Times New Roman"/>
      <w:sz w:val="24"/>
      <w:szCs w:val="24"/>
    </w:rPr>
  </w:style>
  <w:style w:type="paragraph" w:customStyle="1" w:styleId="Learningoutcomesnumberedlist">
    <w:name w:val="Learning outcomes: numbered list"/>
    <w:basedOn w:val="Normal"/>
    <w:qFormat/>
    <w:rsid w:val="0003791A"/>
    <w:pPr>
      <w:widowControl w:val="0"/>
      <w:numPr>
        <w:numId w:val="2"/>
      </w:numPr>
      <w:pBdr>
        <w:top w:val="single" w:sz="24" w:space="3" w:color="FFC000" w:themeColor="accent4"/>
        <w:left w:val="single" w:sz="24" w:space="6" w:color="FFFFFF"/>
        <w:bottom w:val="single" w:sz="24" w:space="3" w:color="FFC000" w:themeColor="accent4"/>
        <w:right w:val="single" w:sz="24" w:space="6" w:color="FFFFFF"/>
      </w:pBdr>
      <w:spacing w:after="120" w:line="240" w:lineRule="auto"/>
    </w:pPr>
    <w:rPr>
      <w:rFonts w:eastAsia="MS Mincho" w:cs="Times New Roman"/>
      <w:color w:val="ED7D31" w:themeColor="accent2"/>
      <w:szCs w:val="26"/>
      <w:lang w:val="en-GB"/>
    </w:rPr>
  </w:style>
  <w:style w:type="paragraph" w:customStyle="1" w:styleId="Chaptertitle">
    <w:name w:val="Chapter title"/>
    <w:basedOn w:val="Normal"/>
    <w:qFormat/>
    <w:rsid w:val="007255E9"/>
    <w:pPr>
      <w:numPr>
        <w:numId w:val="3"/>
      </w:numPr>
    </w:pPr>
    <w:rPr>
      <w:rFonts w:ascii="Arial Black" w:hAnsi="Arial Black"/>
      <w:sz w:val="28"/>
      <w:szCs w:val="28"/>
      <w:lang w:val="en-GB"/>
    </w:rPr>
  </w:style>
  <w:style w:type="paragraph" w:styleId="Revision">
    <w:name w:val="Revision"/>
    <w:hidden/>
    <w:uiPriority w:val="99"/>
    <w:semiHidden/>
    <w:rsid w:val="00D340E2"/>
    <w:pPr>
      <w:spacing w:after="0" w:line="240" w:lineRule="auto"/>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0779">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85455133">
      <w:bodyDiv w:val="1"/>
      <w:marLeft w:val="0"/>
      <w:marRight w:val="0"/>
      <w:marTop w:val="0"/>
      <w:marBottom w:val="0"/>
      <w:divBdr>
        <w:top w:val="none" w:sz="0" w:space="0" w:color="auto"/>
        <w:left w:val="none" w:sz="0" w:space="0" w:color="auto"/>
        <w:bottom w:val="none" w:sz="0" w:space="0" w:color="auto"/>
        <w:right w:val="none" w:sz="0" w:space="0" w:color="auto"/>
      </w:divBdr>
      <w:divsChild>
        <w:div w:id="871695639">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1963152929">
      <w:bodyDiv w:val="1"/>
      <w:marLeft w:val="0"/>
      <w:marRight w:val="0"/>
      <w:marTop w:val="0"/>
      <w:marBottom w:val="0"/>
      <w:divBdr>
        <w:top w:val="none" w:sz="0" w:space="0" w:color="auto"/>
        <w:left w:val="none" w:sz="0" w:space="0" w:color="auto"/>
        <w:bottom w:val="none" w:sz="0" w:space="0" w:color="auto"/>
        <w:right w:val="none" w:sz="0" w:space="0" w:color="auto"/>
      </w:divBdr>
      <w:divsChild>
        <w:div w:id="1697198436">
          <w:marLeft w:val="547"/>
          <w:marRight w:val="0"/>
          <w:marTop w:val="86"/>
          <w:marBottom w:val="0"/>
          <w:divBdr>
            <w:top w:val="none" w:sz="0" w:space="0" w:color="auto"/>
            <w:left w:val="none" w:sz="0" w:space="0" w:color="auto"/>
            <w:bottom w:val="none" w:sz="0" w:space="0" w:color="auto"/>
            <w:right w:val="none" w:sz="0" w:space="0" w:color="auto"/>
          </w:divBdr>
        </w:div>
        <w:div w:id="1719820183">
          <w:marLeft w:val="547"/>
          <w:marRight w:val="0"/>
          <w:marTop w:val="86"/>
          <w:marBottom w:val="0"/>
          <w:divBdr>
            <w:top w:val="none" w:sz="0" w:space="0" w:color="auto"/>
            <w:left w:val="none" w:sz="0" w:space="0" w:color="auto"/>
            <w:bottom w:val="none" w:sz="0" w:space="0" w:color="auto"/>
            <w:right w:val="none" w:sz="0" w:space="0" w:color="auto"/>
          </w:divBdr>
        </w:div>
        <w:div w:id="1314018309">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D488CEF-F104-49D9-ABC3-5DE36874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7</cp:revision>
  <dcterms:created xsi:type="dcterms:W3CDTF">2017-12-11T14:53:00Z</dcterms:created>
  <dcterms:modified xsi:type="dcterms:W3CDTF">2017-12-15T17:03:00Z</dcterms:modified>
</cp:coreProperties>
</file>