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0A1D2" w14:textId="77777777" w:rsidR="00DD2943" w:rsidRPr="000F0CB1" w:rsidRDefault="00DD2943" w:rsidP="000F0CB1">
      <w:pPr>
        <w:pStyle w:val="Heading3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 Light" w:cs="Calibri Light"/>
          <w:bCs/>
          <w:sz w:val="72"/>
          <w:szCs w:val="72"/>
          <w:u w:color="0072CE"/>
          <w:bdr w:val="nil"/>
          <w:lang w:eastAsia="en-GB"/>
          <w14:shadow w14:blurRad="0" w14:dist="0" w14:dir="0" w14:sx="0" w14:sy="0" w14:kx="0" w14:ky="0" w14:algn="none">
            <w14:srgbClr w14:val="000000"/>
          </w14:shadow>
        </w:rPr>
      </w:pPr>
      <w:r w:rsidRPr="000F0CB1">
        <w:rPr>
          <w:rFonts w:eastAsia="Calibri Light" w:cs="Calibri Light"/>
          <w:bCs/>
          <w:sz w:val="72"/>
          <w:szCs w:val="72"/>
          <w:u w:color="0072CE"/>
          <w:bdr w:val="nil"/>
          <w:lang w:eastAsia="en-GB"/>
          <w14:shadow w14:blurRad="0" w14:dist="0" w14:dir="0" w14:sx="0" w14:sy="0" w14:kx="0" w14:ky="0" w14:algn="none">
            <w14:srgbClr w14:val="000000"/>
          </w14:shadow>
        </w:rPr>
        <w:t>SESSION PLAN</w:t>
      </w:r>
    </w:p>
    <w:p w14:paraId="529CB820" w14:textId="77777777" w:rsidR="00DD2943" w:rsidRPr="00DD2943" w:rsidRDefault="00DD2943" w:rsidP="00DD294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val="en-GB"/>
        </w:rPr>
      </w:pPr>
    </w:p>
    <w:p w14:paraId="61507E5D" w14:textId="77777777" w:rsidR="00DD2943" w:rsidRPr="000F0CB1" w:rsidRDefault="00DD2943" w:rsidP="00AE3EE1">
      <w:pPr>
        <w:pStyle w:val="BodyText1"/>
        <w:rPr>
          <w:sz w:val="24"/>
          <w:szCs w:val="24"/>
        </w:rPr>
      </w:pPr>
      <w:r w:rsidRPr="000F0CB1">
        <w:rPr>
          <w:b/>
          <w:sz w:val="24"/>
          <w:szCs w:val="24"/>
        </w:rPr>
        <w:t>COURSE:</w:t>
      </w:r>
      <w:r w:rsidRPr="000F0CB1">
        <w:rPr>
          <w:b/>
          <w:sz w:val="24"/>
          <w:szCs w:val="24"/>
        </w:rPr>
        <w:tab/>
      </w:r>
      <w:r w:rsidRPr="000F0CB1">
        <w:rPr>
          <w:b/>
          <w:sz w:val="24"/>
          <w:szCs w:val="24"/>
        </w:rPr>
        <w:tab/>
      </w:r>
      <w:r w:rsidRPr="000F0CB1">
        <w:rPr>
          <w:b/>
          <w:sz w:val="24"/>
          <w:szCs w:val="24"/>
        </w:rPr>
        <w:tab/>
      </w:r>
      <w:r w:rsidR="00C106D2" w:rsidRPr="000F0CB1">
        <w:rPr>
          <w:sz w:val="24"/>
          <w:szCs w:val="24"/>
        </w:rPr>
        <w:t>ABE Level 6</w:t>
      </w:r>
      <w:r w:rsidRPr="000F0CB1">
        <w:rPr>
          <w:sz w:val="24"/>
          <w:szCs w:val="24"/>
        </w:rPr>
        <w:t xml:space="preserve"> </w:t>
      </w:r>
      <w:r w:rsidR="00C106D2" w:rsidRPr="000F0CB1">
        <w:rPr>
          <w:sz w:val="24"/>
          <w:szCs w:val="24"/>
        </w:rPr>
        <w:t>Strategic Marketing Relationships</w:t>
      </w:r>
    </w:p>
    <w:p w14:paraId="680C8E59" w14:textId="730575E8" w:rsidR="00AE3EE1" w:rsidRPr="000F0CB1" w:rsidRDefault="00DD2943" w:rsidP="00AE3EE1">
      <w:pPr>
        <w:pStyle w:val="BodyText1"/>
        <w:rPr>
          <w:rFonts w:asciiTheme="minorHAnsi" w:hAnsiTheme="minorHAnsi"/>
          <w:sz w:val="24"/>
          <w:szCs w:val="24"/>
        </w:rPr>
      </w:pPr>
      <w:r w:rsidRPr="000F0CB1">
        <w:rPr>
          <w:b/>
          <w:sz w:val="24"/>
          <w:szCs w:val="24"/>
        </w:rPr>
        <w:t>ELEMENT:</w:t>
      </w:r>
      <w:r w:rsidRPr="000F0CB1">
        <w:rPr>
          <w:b/>
          <w:sz w:val="24"/>
          <w:szCs w:val="24"/>
        </w:rPr>
        <w:tab/>
      </w:r>
      <w:r w:rsidRPr="000F0CB1">
        <w:rPr>
          <w:b/>
          <w:sz w:val="24"/>
          <w:szCs w:val="24"/>
        </w:rPr>
        <w:tab/>
      </w:r>
      <w:r w:rsidRPr="000F0CB1">
        <w:rPr>
          <w:b/>
          <w:sz w:val="24"/>
          <w:szCs w:val="24"/>
        </w:rPr>
        <w:tab/>
      </w:r>
      <w:r w:rsidRPr="000F0CB1">
        <w:rPr>
          <w:sz w:val="24"/>
          <w:szCs w:val="24"/>
        </w:rPr>
        <w:t xml:space="preserve">Element </w:t>
      </w:r>
      <w:r w:rsidR="006C335F" w:rsidRPr="000F0CB1">
        <w:rPr>
          <w:sz w:val="24"/>
          <w:szCs w:val="24"/>
        </w:rPr>
        <w:t>4</w:t>
      </w:r>
      <w:r w:rsidRPr="000F0CB1">
        <w:rPr>
          <w:sz w:val="24"/>
          <w:szCs w:val="24"/>
        </w:rPr>
        <w:t xml:space="preserve"> – </w:t>
      </w:r>
      <w:r w:rsidR="00090D00" w:rsidRPr="000F0CB1">
        <w:rPr>
          <w:sz w:val="24"/>
          <w:szCs w:val="24"/>
        </w:rPr>
        <w:t>Strategic relationship marketing</w:t>
      </w:r>
      <w:r w:rsidR="000C6B19" w:rsidRPr="000F0CB1">
        <w:rPr>
          <w:sz w:val="24"/>
          <w:szCs w:val="24"/>
        </w:rPr>
        <w:t xml:space="preserve"> </w:t>
      </w:r>
    </w:p>
    <w:p w14:paraId="44BDE0FF" w14:textId="77777777" w:rsidR="00AE3EE1" w:rsidRPr="000F0CB1" w:rsidRDefault="00AE3EE1" w:rsidP="00DD2943">
      <w:pPr>
        <w:pStyle w:val="Heading2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436D695C" w14:textId="77777777" w:rsidR="00DD2943" w:rsidRPr="000F0CB1" w:rsidRDefault="00DD2943" w:rsidP="00DD2943">
      <w:pPr>
        <w:pStyle w:val="Heading2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0F0CB1">
        <w:rPr>
          <w:rFonts w:asciiTheme="majorHAnsi" w:hAnsiTheme="majorHAnsi" w:cstheme="majorHAnsi"/>
          <w:b/>
          <w:sz w:val="24"/>
          <w:szCs w:val="24"/>
          <w:lang w:val="en-GB"/>
        </w:rPr>
        <w:t xml:space="preserve">LEARNING OUTCOME </w:t>
      </w:r>
      <w:r w:rsidR="006C335F" w:rsidRPr="000F0CB1">
        <w:rPr>
          <w:rFonts w:asciiTheme="majorHAnsi" w:hAnsiTheme="majorHAnsi" w:cstheme="majorHAnsi"/>
          <w:b/>
          <w:sz w:val="24"/>
          <w:szCs w:val="24"/>
          <w:lang w:val="en-GB"/>
        </w:rPr>
        <w:t>4</w:t>
      </w:r>
    </w:p>
    <w:p w14:paraId="576FB647" w14:textId="12EF031D" w:rsidR="000C6B19" w:rsidRPr="000F0CB1" w:rsidRDefault="00090D00" w:rsidP="00C106D2">
      <w:pPr>
        <w:spacing w:after="0" w:line="360" w:lineRule="auto"/>
        <w:rPr>
          <w:b/>
          <w:sz w:val="24"/>
          <w:szCs w:val="24"/>
        </w:rPr>
      </w:pPr>
      <w:r w:rsidRPr="000F0CB1">
        <w:rPr>
          <w:b/>
          <w:sz w:val="24"/>
          <w:szCs w:val="24"/>
        </w:rPr>
        <w:t xml:space="preserve">4. </w:t>
      </w:r>
      <w:r w:rsidR="006C335F" w:rsidRPr="000F0CB1">
        <w:rPr>
          <w:b/>
          <w:sz w:val="24"/>
          <w:szCs w:val="24"/>
        </w:rPr>
        <w:t xml:space="preserve">Critically discuss the place of relationship marketing in strategy </w:t>
      </w:r>
      <w:r w:rsidRPr="000F0CB1">
        <w:rPr>
          <w:b/>
          <w:sz w:val="24"/>
          <w:szCs w:val="24"/>
        </w:rPr>
        <w:t>(</w:t>
      </w:r>
      <w:r w:rsidR="000C6B19" w:rsidRPr="000F0CB1">
        <w:rPr>
          <w:b/>
          <w:sz w:val="24"/>
          <w:szCs w:val="24"/>
        </w:rPr>
        <w:t>Weighting 25%)</w:t>
      </w:r>
    </w:p>
    <w:p w14:paraId="73B0A30C" w14:textId="7A60C58A" w:rsidR="006C335F" w:rsidRPr="000F0CB1" w:rsidRDefault="000F0CB1" w:rsidP="006C335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4.1 </w:t>
      </w:r>
      <w:r w:rsidR="006C335F" w:rsidRPr="000F0CB1">
        <w:rPr>
          <w:rFonts w:asciiTheme="majorHAnsi" w:hAnsiTheme="majorHAnsi"/>
          <w:sz w:val="24"/>
          <w:szCs w:val="24"/>
          <w:lang w:val="en-GB"/>
        </w:rPr>
        <w:t>Evaluate and explain why relationship marketing is a strategic approach to marketing</w:t>
      </w:r>
    </w:p>
    <w:p w14:paraId="5A6BFAB8" w14:textId="77777777" w:rsidR="0016448C" w:rsidRPr="000F0CB1" w:rsidRDefault="0016448C" w:rsidP="006C335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0F0CB1">
        <w:rPr>
          <w:sz w:val="24"/>
          <w:szCs w:val="24"/>
        </w:rPr>
        <w:t>4.2 Evaluate relationship marketing planning and implementation issues in strategic relationship marketing</w:t>
      </w:r>
    </w:p>
    <w:p w14:paraId="7B7E4C51" w14:textId="77777777" w:rsidR="00160AD0" w:rsidRPr="000F0CB1" w:rsidRDefault="00160AD0" w:rsidP="00160AD0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</w:p>
    <w:p w14:paraId="3742B9B6" w14:textId="1A54C6F1" w:rsidR="00DD2943" w:rsidRPr="000F0CB1" w:rsidRDefault="00DD2943" w:rsidP="00160AD0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  <w:r w:rsidRPr="000F0CB1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NUMBER OF SESSIONS:</w:t>
      </w:r>
      <w:r w:rsidRPr="000F0CB1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ab/>
      </w:r>
      <w:r w:rsidR="000C6B19" w:rsidRPr="000F0CB1">
        <w:rPr>
          <w:rFonts w:asciiTheme="majorHAnsi" w:eastAsia="Times New Roman" w:hAnsiTheme="majorHAnsi" w:cstheme="majorHAnsi"/>
          <w:sz w:val="24"/>
          <w:szCs w:val="24"/>
          <w:lang w:val="en-GB"/>
        </w:rPr>
        <w:t>Two</w:t>
      </w:r>
      <w:r w:rsidRPr="000F0CB1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- approximately </w:t>
      </w:r>
      <w:r w:rsidR="000F0CB1">
        <w:rPr>
          <w:rFonts w:asciiTheme="majorHAnsi" w:eastAsia="Times New Roman" w:hAnsiTheme="majorHAnsi" w:cstheme="majorHAnsi"/>
          <w:sz w:val="24"/>
          <w:szCs w:val="24"/>
          <w:lang w:val="en-GB"/>
        </w:rPr>
        <w:t>twelve to fourteen</w:t>
      </w:r>
      <w:r w:rsidR="00C93095" w:rsidRPr="000F0CB1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</w:t>
      </w:r>
      <w:r w:rsidRPr="000F0CB1">
        <w:rPr>
          <w:rFonts w:asciiTheme="majorHAnsi" w:eastAsia="Times New Roman" w:hAnsiTheme="majorHAnsi" w:cstheme="majorHAnsi"/>
          <w:sz w:val="24"/>
          <w:szCs w:val="24"/>
          <w:lang w:val="en-GB"/>
        </w:rPr>
        <w:t>hours in total</w:t>
      </w:r>
      <w:r w:rsidR="000F0CB1">
        <w:rPr>
          <w:rFonts w:asciiTheme="majorHAnsi" w:eastAsia="Times New Roman" w:hAnsiTheme="majorHAnsi" w:cstheme="majorHAnsi"/>
          <w:sz w:val="24"/>
          <w:szCs w:val="24"/>
          <w:lang w:val="en-GB"/>
        </w:rPr>
        <w:t>, plus self-study.</w:t>
      </w:r>
    </w:p>
    <w:p w14:paraId="15DB3F61" w14:textId="77777777" w:rsidR="00DD2943" w:rsidRPr="000F0CB1" w:rsidRDefault="00DD2943" w:rsidP="00AE3EE1">
      <w:pPr>
        <w:pStyle w:val="BodyText1"/>
        <w:spacing w:line="240" w:lineRule="auto"/>
        <w:rPr>
          <w:sz w:val="24"/>
          <w:szCs w:val="24"/>
        </w:rPr>
      </w:pPr>
      <w:r w:rsidRPr="000F0CB1">
        <w:rPr>
          <w:rFonts w:eastAsia="Times New Roman" w:cstheme="majorHAnsi"/>
          <w:b/>
          <w:sz w:val="24"/>
          <w:szCs w:val="24"/>
        </w:rPr>
        <w:t>SESSION TOPICS:</w:t>
      </w:r>
      <w:r w:rsidRPr="000F0CB1">
        <w:rPr>
          <w:rFonts w:eastAsia="Times New Roman" w:cstheme="majorHAnsi"/>
          <w:b/>
          <w:sz w:val="24"/>
          <w:szCs w:val="24"/>
        </w:rPr>
        <w:tab/>
      </w:r>
      <w:r w:rsidRPr="000F0CB1">
        <w:rPr>
          <w:rFonts w:eastAsia="Times New Roman" w:cstheme="majorHAnsi"/>
          <w:b/>
          <w:sz w:val="24"/>
          <w:szCs w:val="24"/>
        </w:rPr>
        <w:tab/>
      </w:r>
      <w:r w:rsidRPr="000F0CB1">
        <w:rPr>
          <w:rFonts w:eastAsia="Times New Roman" w:cstheme="majorHAnsi"/>
          <w:sz w:val="24"/>
          <w:szCs w:val="24"/>
        </w:rPr>
        <w:t xml:space="preserve">Session 1: </w:t>
      </w:r>
      <w:r w:rsidR="0016448C" w:rsidRPr="000F0CB1">
        <w:rPr>
          <w:rFonts w:eastAsia="Times New Roman" w:cstheme="majorHAnsi"/>
          <w:sz w:val="24"/>
          <w:szCs w:val="24"/>
        </w:rPr>
        <w:t>Strategic relationship marketing</w:t>
      </w:r>
    </w:p>
    <w:p w14:paraId="171B31ED" w14:textId="116A913D" w:rsidR="005E00BB" w:rsidRPr="000F0CB1" w:rsidRDefault="000C6B19" w:rsidP="005E00BB">
      <w:pPr>
        <w:pStyle w:val="BodyText1"/>
        <w:rPr>
          <w:sz w:val="24"/>
          <w:szCs w:val="24"/>
        </w:rPr>
      </w:pPr>
      <w:r w:rsidRPr="000F0CB1">
        <w:rPr>
          <w:sz w:val="24"/>
          <w:szCs w:val="24"/>
        </w:rPr>
        <w:t xml:space="preserve">                                                     Session 2:</w:t>
      </w:r>
      <w:r w:rsidR="005E00BB" w:rsidRPr="000F0CB1">
        <w:rPr>
          <w:sz w:val="24"/>
          <w:szCs w:val="24"/>
        </w:rPr>
        <w:t xml:space="preserve"> Relationship marketing planning and implementation issues in strategic relationship marketing</w:t>
      </w:r>
    </w:p>
    <w:p w14:paraId="095701BB" w14:textId="77777777" w:rsidR="000C6B19" w:rsidRPr="000F0CB1" w:rsidRDefault="000C6B19" w:rsidP="00AE3EE1">
      <w:pPr>
        <w:pStyle w:val="BodyText1"/>
        <w:spacing w:line="240" w:lineRule="auto"/>
        <w:rPr>
          <w:rFonts w:eastAsia="Times New Roman" w:cstheme="majorHAnsi"/>
          <w:b/>
          <w:sz w:val="24"/>
          <w:szCs w:val="24"/>
          <w:u w:val="single"/>
        </w:rPr>
      </w:pPr>
    </w:p>
    <w:p w14:paraId="69EA11FD" w14:textId="1E9DDA1A" w:rsidR="00DD2943" w:rsidRPr="000F0CB1" w:rsidRDefault="00DD2943" w:rsidP="00DD2943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  <w:r w:rsidRPr="000F0CB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  <w:t xml:space="preserve">Note to tutors: this is the recommended session plan for learning outcome </w:t>
      </w:r>
      <w:r w:rsidR="00090D00" w:rsidRPr="000F0CB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  <w:t>4</w:t>
      </w:r>
      <w:r w:rsidR="000F0CB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  <w:t xml:space="preserve">, </w:t>
      </w:r>
      <w:r w:rsidR="00C106D2" w:rsidRPr="000F0CB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  <w:t xml:space="preserve">element </w:t>
      </w:r>
      <w:r w:rsidR="00090D00" w:rsidRPr="000F0CB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  <w:t xml:space="preserve">4 </w:t>
      </w:r>
      <w:r w:rsidR="00C106D2" w:rsidRPr="000F0CB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  <w:t>of ABE Level 6</w:t>
      </w:r>
      <w:r w:rsidRPr="000F0CB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  <w:t xml:space="preserve"> </w:t>
      </w:r>
      <w:r w:rsidR="00C106D2" w:rsidRPr="000F0CB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  <w:t>Strategic Marketing Relationships</w:t>
      </w:r>
      <w:r w:rsidRPr="000F0CB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  <w:t xml:space="preserve">. You should follow the plan, using the resources (referenced as ‘slides’ here) and activities provided. It is important to enhance all sessions with local examples and </w:t>
      </w:r>
      <w:proofErr w:type="gramStart"/>
      <w:r w:rsidRPr="000F0CB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  <w:t>case</w:t>
      </w:r>
      <w:proofErr w:type="gramEnd"/>
      <w:r w:rsidRPr="000F0CB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GB"/>
        </w:rPr>
        <w:t xml:space="preserve"> studies, involving the learners ACTIVELY wherever possible.</w:t>
      </w:r>
    </w:p>
    <w:p w14:paraId="53C0F372" w14:textId="77777777" w:rsidR="00DD2943" w:rsidRPr="000F0CB1" w:rsidRDefault="00DD2943" w:rsidP="00FB0463">
      <w:pPr>
        <w:pStyle w:val="Heading3"/>
        <w:rPr>
          <w:sz w:val="24"/>
          <w:szCs w:val="24"/>
          <w:lang w:val="en-GB"/>
        </w:rPr>
      </w:pPr>
    </w:p>
    <w:p w14:paraId="2C4842C5" w14:textId="77777777" w:rsidR="00AE3EE1" w:rsidRDefault="00AE3EE1" w:rsidP="00AE3EE1">
      <w:pPr>
        <w:rPr>
          <w:lang w:val="en-GB"/>
        </w:rPr>
      </w:pPr>
    </w:p>
    <w:p w14:paraId="6B3637AF" w14:textId="77777777" w:rsidR="00AE3EE1" w:rsidRDefault="00AE3EE1" w:rsidP="00AE3EE1">
      <w:pPr>
        <w:rPr>
          <w:lang w:val="en-GB"/>
        </w:rPr>
      </w:pPr>
    </w:p>
    <w:p w14:paraId="1A0336A7" w14:textId="77777777" w:rsidR="00AE3EE1" w:rsidRDefault="00AE3EE1" w:rsidP="00AE3EE1">
      <w:pPr>
        <w:rPr>
          <w:lang w:val="en-GB"/>
        </w:rPr>
      </w:pPr>
    </w:p>
    <w:p w14:paraId="085464BC" w14:textId="77777777" w:rsidR="00AE3EE1" w:rsidRDefault="00AE3EE1" w:rsidP="00AE3EE1">
      <w:pPr>
        <w:rPr>
          <w:lang w:val="en-GB"/>
        </w:rPr>
      </w:pPr>
    </w:p>
    <w:p w14:paraId="7FF1908D" w14:textId="219A8978" w:rsidR="006C335F" w:rsidRPr="006C335F" w:rsidRDefault="009D5ED5" w:rsidP="000F0CB1">
      <w:pPr>
        <w:pStyle w:val="Heading3"/>
        <w:pBdr>
          <w:top w:val="nil"/>
          <w:left w:val="nil"/>
          <w:bottom w:val="nil"/>
          <w:right w:val="nil"/>
          <w:between w:val="nil"/>
          <w:bar w:val="nil"/>
        </w:pBdr>
        <w:rPr>
          <w:lang w:val="en-GB"/>
        </w:rPr>
      </w:pPr>
      <w:r w:rsidRPr="000F0CB1">
        <w:rPr>
          <w:rFonts w:ascii="Calibri" w:eastAsia="Calibri Light" w:hAnsi="Calibri" w:cs="Calibri"/>
          <w:b w:val="0"/>
          <w:bCs/>
          <w:szCs w:val="52"/>
          <w:u w:color="0072CE"/>
          <w:bdr w:val="nil"/>
          <w:lang w:eastAsia="en-GB"/>
          <w14:shadow w14:blurRad="0" w14:dist="0" w14:dir="0" w14:sx="0" w14:sy="0" w14:kx="0" w14:ky="0" w14:algn="none">
            <w14:srgbClr w14:val="000000"/>
          </w14:shadow>
        </w:rPr>
        <w:t xml:space="preserve">SESSION 1: </w:t>
      </w:r>
      <w:r w:rsidR="006C335F" w:rsidRPr="000F0CB1">
        <w:rPr>
          <w:rFonts w:ascii="Calibri" w:eastAsia="Calibri Light" w:hAnsi="Calibri" w:cs="Calibri"/>
          <w:b w:val="0"/>
          <w:bCs/>
          <w:szCs w:val="52"/>
          <w:u w:color="0072CE"/>
          <w:bdr w:val="nil"/>
          <w:lang w:eastAsia="en-GB"/>
          <w14:shadow w14:blurRad="0" w14:dist="0" w14:dir="0" w14:sx="0" w14:sy="0" w14:kx="0" w14:ky="0" w14:algn="none">
            <w14:srgbClr w14:val="000000"/>
          </w14:shadow>
        </w:rPr>
        <w:t>Strategic relationship marketing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2250"/>
        <w:gridCol w:w="4745"/>
        <w:gridCol w:w="756"/>
        <w:gridCol w:w="3969"/>
        <w:gridCol w:w="2116"/>
      </w:tblGrid>
      <w:tr w:rsidR="00BA4C8E" w:rsidRPr="000F0CB1" w14:paraId="21F73D07" w14:textId="77777777" w:rsidTr="00AA2D1A">
        <w:tc>
          <w:tcPr>
            <w:tcW w:w="1033" w:type="dxa"/>
          </w:tcPr>
          <w:p w14:paraId="71437E63" w14:textId="77777777" w:rsidR="00DD2943" w:rsidRPr="000F0CB1" w:rsidRDefault="00DD2943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Approx.</w:t>
            </w:r>
          </w:p>
          <w:p w14:paraId="45547DE5" w14:textId="77777777" w:rsidR="00DD2943" w:rsidRPr="000F0CB1" w:rsidRDefault="00DD2943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2250" w:type="dxa"/>
          </w:tcPr>
          <w:p w14:paraId="556EA39D" w14:textId="77777777" w:rsidR="00DD2943" w:rsidRPr="000F0CB1" w:rsidRDefault="00DD2943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Topic</w:t>
            </w:r>
          </w:p>
        </w:tc>
        <w:tc>
          <w:tcPr>
            <w:tcW w:w="4745" w:type="dxa"/>
          </w:tcPr>
          <w:p w14:paraId="1087ADAE" w14:textId="77777777" w:rsidR="00DD2943" w:rsidRPr="000F0CB1" w:rsidRDefault="00DD2943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Tutor Activity</w:t>
            </w:r>
          </w:p>
        </w:tc>
        <w:tc>
          <w:tcPr>
            <w:tcW w:w="756" w:type="dxa"/>
          </w:tcPr>
          <w:p w14:paraId="401EB86A" w14:textId="77777777" w:rsidR="00DD2943" w:rsidRPr="000F0CB1" w:rsidRDefault="00DD2943" w:rsidP="009D5ED5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Slides</w:t>
            </w:r>
          </w:p>
        </w:tc>
        <w:tc>
          <w:tcPr>
            <w:tcW w:w="3969" w:type="dxa"/>
          </w:tcPr>
          <w:p w14:paraId="759589EE" w14:textId="77777777" w:rsidR="00DD2943" w:rsidRPr="000F0CB1" w:rsidRDefault="00DD2943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Learner Activity</w:t>
            </w:r>
          </w:p>
        </w:tc>
        <w:tc>
          <w:tcPr>
            <w:tcW w:w="2116" w:type="dxa"/>
          </w:tcPr>
          <w:p w14:paraId="04D95DFC" w14:textId="77777777" w:rsidR="00DD2943" w:rsidRPr="00AA2D1A" w:rsidRDefault="00DD2943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Formative Assessment</w:t>
            </w:r>
          </w:p>
        </w:tc>
      </w:tr>
      <w:tr w:rsidR="00BA4C8E" w:rsidRPr="000F0CB1" w14:paraId="2E8742FA" w14:textId="77777777" w:rsidTr="00AA2D1A">
        <w:tc>
          <w:tcPr>
            <w:tcW w:w="1033" w:type="dxa"/>
            <w:vMerge w:val="restart"/>
          </w:tcPr>
          <w:p w14:paraId="24ECFD07" w14:textId="2B11279C" w:rsidR="00DD2943" w:rsidRPr="000F0CB1" w:rsidRDefault="00C93095" w:rsidP="000F0CB1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6 </w:t>
            </w:r>
            <w:r w:rsidR="000F0CB1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-7</w:t>
            </w:r>
            <w:r w:rsidR="00487E05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DD2943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hours</w:t>
            </w:r>
          </w:p>
        </w:tc>
        <w:tc>
          <w:tcPr>
            <w:tcW w:w="2250" w:type="dxa"/>
          </w:tcPr>
          <w:p w14:paraId="32B3B3F6" w14:textId="6B14052A" w:rsidR="00DD2943" w:rsidRPr="000F0CB1" w:rsidRDefault="00DD2943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Introduction to session and </w:t>
            </w:r>
            <w:r w:rsidR="000F0CB1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assessment criterion</w:t>
            </w:r>
          </w:p>
        </w:tc>
        <w:tc>
          <w:tcPr>
            <w:tcW w:w="4745" w:type="dxa"/>
          </w:tcPr>
          <w:p w14:paraId="6E580E38" w14:textId="77777777" w:rsidR="00DD2943" w:rsidRPr="000F0CB1" w:rsidRDefault="000F0CB1" w:rsidP="00430791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Assessment criterion</w:t>
            </w:r>
            <w:r w:rsidR="00DD2943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090D00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4</w:t>
            </w:r>
            <w:r w:rsidR="00DD2943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.1</w:t>
            </w:r>
          </w:p>
          <w:p w14:paraId="43266C3C" w14:textId="77777777" w:rsidR="000F0CB1" w:rsidRPr="000F0CB1" w:rsidRDefault="000F0CB1" w:rsidP="00430791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330BA39C" w14:textId="1663226C" w:rsidR="000F0CB1" w:rsidRPr="000F0CB1" w:rsidRDefault="000F0CB1" w:rsidP="00430791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Use </w:t>
            </w: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6USMR Tutor Presentation E4.pptx</w:t>
            </w: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56" w:type="dxa"/>
          </w:tcPr>
          <w:p w14:paraId="609056D6" w14:textId="77777777" w:rsidR="00DD2943" w:rsidRPr="000F0CB1" w:rsidRDefault="00C77975" w:rsidP="009D5ED5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1-4</w:t>
            </w:r>
          </w:p>
        </w:tc>
        <w:tc>
          <w:tcPr>
            <w:tcW w:w="3969" w:type="dxa"/>
          </w:tcPr>
          <w:p w14:paraId="1C602E4E" w14:textId="6C192A79" w:rsidR="00DD2943" w:rsidRPr="000F0CB1" w:rsidRDefault="00C93095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Listen and ask questions as appropriate</w:t>
            </w:r>
          </w:p>
        </w:tc>
        <w:tc>
          <w:tcPr>
            <w:tcW w:w="2116" w:type="dxa"/>
          </w:tcPr>
          <w:p w14:paraId="30DD22A8" w14:textId="77777777" w:rsidR="00DD2943" w:rsidRPr="00AA2D1A" w:rsidRDefault="00DD2943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BA4C8E" w:rsidRPr="000F0CB1" w14:paraId="4E169A41" w14:textId="77777777" w:rsidTr="00AA2D1A">
        <w:tc>
          <w:tcPr>
            <w:tcW w:w="1033" w:type="dxa"/>
            <w:vMerge/>
          </w:tcPr>
          <w:p w14:paraId="1621304A" w14:textId="77777777" w:rsidR="00DD2943" w:rsidRPr="000F0CB1" w:rsidRDefault="00DD2943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12463498" w14:textId="77777777" w:rsidR="00DD2943" w:rsidRPr="000F0CB1" w:rsidRDefault="006B2894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Value proposition</w:t>
            </w:r>
          </w:p>
        </w:tc>
        <w:tc>
          <w:tcPr>
            <w:tcW w:w="4745" w:type="dxa"/>
          </w:tcPr>
          <w:p w14:paraId="0102686E" w14:textId="6FAB63C7" w:rsidR="00C93095" w:rsidRPr="000F0CB1" w:rsidRDefault="006C335F" w:rsidP="00C93095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Creating value</w:t>
            </w:r>
            <w:r w:rsidR="000F0CB1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r w:rsidR="00C93095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xplain creating value involves </w:t>
            </w:r>
            <w:r w:rsidR="004857FC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understanding customer needs and the forces driving demand, as well as how well the competition serves these needs</w:t>
            </w:r>
            <w:r w:rsidR="00C93095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. Then, </w:t>
            </w:r>
            <w:r w:rsidR="004857FC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developing a product and service package that provides clear and superior value for the customer</w:t>
            </w:r>
            <w:r w:rsidR="00C93095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and communicating the value to existing and potential customers.</w:t>
            </w:r>
          </w:p>
          <w:p w14:paraId="38CF1679" w14:textId="77777777" w:rsidR="004857FC" w:rsidRPr="000F0CB1" w:rsidRDefault="004857FC" w:rsidP="00C9309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133B663A" w14:textId="51256AC0" w:rsidR="004857FC" w:rsidRPr="000F0CB1" w:rsidRDefault="004857FC" w:rsidP="00C9309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0F0CB1"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0F0CB1"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Debrief this with each pair presenting their value proposition.</w:t>
            </w:r>
          </w:p>
          <w:p w14:paraId="33847187" w14:textId="77777777" w:rsidR="00A3532F" w:rsidRPr="000F0CB1" w:rsidRDefault="00A3532F" w:rsidP="00EE30B6">
            <w:pPr>
              <w:spacing w:before="20" w:after="20" w:line="240" w:lineRule="auto"/>
              <w:ind w:left="182"/>
              <w:contextualSpacing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7B041FC8" w14:textId="77777777" w:rsidR="00DD2943" w:rsidRPr="000F0CB1" w:rsidRDefault="006B2894" w:rsidP="009D5ED5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3969" w:type="dxa"/>
          </w:tcPr>
          <w:p w14:paraId="4045F181" w14:textId="62DECFDB" w:rsidR="008B6E97" w:rsidRPr="000F0CB1" w:rsidRDefault="000F0CB1" w:rsidP="006C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C93095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1:</w:t>
            </w:r>
            <w:r w:rsidR="00C93095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bookmarkStart w:id="0" w:name="_Hlk496220152"/>
            <w:r w:rsidR="008B6E97" w:rsidRPr="000F0CB1">
              <w:rPr>
                <w:rFonts w:asciiTheme="majorHAnsi" w:hAnsiTheme="majorHAnsi" w:cstheme="majorHAnsi"/>
                <w:sz w:val="20"/>
                <w:szCs w:val="20"/>
              </w:rPr>
              <w:t>Activity in pairs</w:t>
            </w:r>
          </w:p>
          <w:p w14:paraId="68443064" w14:textId="0A2B7576" w:rsidR="006C335F" w:rsidRPr="000F0CB1" w:rsidRDefault="006C335F" w:rsidP="006C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Read the </w:t>
            </w:r>
            <w:r w:rsidR="004857FC" w:rsidRPr="000F0CB1">
              <w:rPr>
                <w:rFonts w:asciiTheme="majorHAnsi" w:hAnsiTheme="majorHAnsi" w:cstheme="majorHAnsi"/>
                <w:sz w:val="20"/>
                <w:szCs w:val="20"/>
              </w:rPr>
              <w:t>infographic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 on how to create effective value propositions: </w:t>
            </w:r>
          </w:p>
          <w:p w14:paraId="2D564EFA" w14:textId="6BD7EF1D" w:rsidR="00C93095" w:rsidRPr="000F0CB1" w:rsidRDefault="00D03698" w:rsidP="006C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7" w:history="1">
              <w:r w:rsidR="00C93095" w:rsidRPr="000F0CB1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https://blog.hubspot.com/marketing/write-value-proposition</w:t>
              </w:r>
            </w:hyperlink>
          </w:p>
          <w:p w14:paraId="20E89DAE" w14:textId="0EF0E9B8" w:rsidR="00DD2943" w:rsidRPr="000F0CB1" w:rsidRDefault="00C93095" w:rsidP="006C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Imagine you are the Marketing Manager for a challenger electricity supplier in your country. Your customer relationship strategy is to offer great service and to lower customer prices, the longer they remain with you. So</w:t>
            </w:r>
            <w:r w:rsidR="000406BC" w:rsidRPr="000F0CB1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 if a customer commits to a 2 year deal, they receive a 2% price discount, 3 year deal, 3% </w:t>
            </w:r>
            <w:proofErr w:type="spellStart"/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etc</w:t>
            </w:r>
            <w:proofErr w:type="spellEnd"/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 up to 5% discount with a 5 year deal.</w:t>
            </w:r>
          </w:p>
          <w:p w14:paraId="20AD6F15" w14:textId="1617F6AA" w:rsidR="00C93095" w:rsidRPr="000F0CB1" w:rsidRDefault="00C93095" w:rsidP="006C335F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Write a value proposition for this brand.</w:t>
            </w:r>
            <w:bookmarkEnd w:id="0"/>
          </w:p>
        </w:tc>
        <w:tc>
          <w:tcPr>
            <w:tcW w:w="2116" w:type="dxa"/>
          </w:tcPr>
          <w:p w14:paraId="388B2BA8" w14:textId="54B5EB42" w:rsidR="00DD2943" w:rsidRPr="00AA2D1A" w:rsidRDefault="000F0CB1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C93095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1: Value proposition</w:t>
            </w:r>
          </w:p>
        </w:tc>
      </w:tr>
      <w:tr w:rsidR="00BA4C8E" w:rsidRPr="000F0CB1" w14:paraId="3A69ECE0" w14:textId="77777777" w:rsidTr="00AA2D1A">
        <w:tc>
          <w:tcPr>
            <w:tcW w:w="1033" w:type="dxa"/>
            <w:vMerge/>
          </w:tcPr>
          <w:p w14:paraId="5428A1BA" w14:textId="77777777" w:rsidR="00DD2943" w:rsidRPr="000F0CB1" w:rsidRDefault="00DD2943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35D14EE9" w14:textId="5ADF0B78" w:rsidR="00DD2943" w:rsidRPr="000F0CB1" w:rsidRDefault="00AA2D1A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Customer life</w:t>
            </w:r>
            <w:r w:rsidR="006B2894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cycle</w:t>
            </w:r>
          </w:p>
        </w:tc>
        <w:tc>
          <w:tcPr>
            <w:tcW w:w="4745" w:type="dxa"/>
          </w:tcPr>
          <w:p w14:paraId="40C01957" w14:textId="0539E985" w:rsidR="004857FC" w:rsidRPr="000F0CB1" w:rsidRDefault="004857FC" w:rsidP="004857FC">
            <w:pPr>
              <w:pStyle w:val="BodyText1"/>
              <w:ind w:left="13"/>
              <w:rPr>
                <w:rFonts w:cstheme="majorHAnsi"/>
                <w:sz w:val="20"/>
                <w:szCs w:val="20"/>
              </w:rPr>
            </w:pPr>
            <w:r w:rsidRPr="000F0CB1">
              <w:rPr>
                <w:rFonts w:eastAsia="Times New Roman" w:cstheme="majorHAnsi"/>
                <w:sz w:val="20"/>
                <w:szCs w:val="20"/>
              </w:rPr>
              <w:t xml:space="preserve">Explain the steps in the customer lifecycle: </w:t>
            </w:r>
            <w:r w:rsidRPr="000F0CB1">
              <w:rPr>
                <w:rFonts w:cstheme="majorHAnsi"/>
                <w:sz w:val="20"/>
                <w:szCs w:val="20"/>
              </w:rPr>
              <w:t xml:space="preserve">reach, acquisition, conversion, retention and loyalty. </w:t>
            </w:r>
          </w:p>
          <w:p w14:paraId="3A6F2E30" w14:textId="7622988C" w:rsidR="000406BC" w:rsidRPr="000F0CB1" w:rsidRDefault="000406BC" w:rsidP="000406BC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Debrief this with each group presenting examples.</w:t>
            </w:r>
          </w:p>
          <w:p w14:paraId="19C04DEA" w14:textId="77777777" w:rsidR="000406BC" w:rsidRPr="000F0CB1" w:rsidRDefault="000406BC" w:rsidP="004857FC">
            <w:pPr>
              <w:pStyle w:val="BodyText1"/>
              <w:ind w:left="13"/>
              <w:rPr>
                <w:rFonts w:cstheme="majorHAnsi"/>
                <w:sz w:val="20"/>
                <w:szCs w:val="20"/>
              </w:rPr>
            </w:pPr>
          </w:p>
          <w:p w14:paraId="0D8C0C91" w14:textId="27C1A582" w:rsidR="00DD2943" w:rsidRPr="000F0CB1" w:rsidRDefault="00DD2943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50CAC5F4" w14:textId="77777777" w:rsidR="00DD2943" w:rsidRPr="000F0CB1" w:rsidRDefault="006B2894" w:rsidP="009D5ED5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lastRenderedPageBreak/>
              <w:t>6</w:t>
            </w:r>
          </w:p>
        </w:tc>
        <w:tc>
          <w:tcPr>
            <w:tcW w:w="3969" w:type="dxa"/>
          </w:tcPr>
          <w:p w14:paraId="3417C8C7" w14:textId="79B74540" w:rsidR="000406BC" w:rsidRPr="000F0CB1" w:rsidRDefault="000F0CB1" w:rsidP="006B2894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0406BC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2</w:t>
            </w:r>
            <w:r w:rsidR="000406BC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Small group activity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</w:p>
          <w:p w14:paraId="6CC46FCF" w14:textId="493D0ECC" w:rsidR="00983532" w:rsidRPr="000F0CB1" w:rsidRDefault="000406BC" w:rsidP="000406BC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Read the article: </w:t>
            </w:r>
            <w:hyperlink r:id="rId8" w:history="1">
              <w:r w:rsidRPr="000F0CB1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val="en-GB"/>
                </w:rPr>
                <w:t>https://www.referralsaasquatch.com/7-customer-lifecycle-campaign-examples/</w:t>
              </w:r>
            </w:hyperlink>
          </w:p>
          <w:p w14:paraId="72FDE69D" w14:textId="29737199" w:rsidR="000406BC" w:rsidRPr="000F0CB1" w:rsidRDefault="000406BC" w:rsidP="000406BC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lastRenderedPageBreak/>
              <w:t xml:space="preserve">This contains examples of marketing campaigns at different stages of the customer lifecycle. Research other examples on the internet of marketing campaigns that relate to 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reach, acquisition, conversion, retention and loyalty.</w:t>
            </w:r>
          </w:p>
        </w:tc>
        <w:tc>
          <w:tcPr>
            <w:tcW w:w="2116" w:type="dxa"/>
          </w:tcPr>
          <w:p w14:paraId="11851B03" w14:textId="231823FB" w:rsidR="00DD2943" w:rsidRPr="00AA2D1A" w:rsidRDefault="000F0CB1" w:rsidP="006B2894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lastRenderedPageBreak/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0406BC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2: Customer life cycle</w:t>
            </w:r>
          </w:p>
        </w:tc>
      </w:tr>
      <w:tr w:rsidR="00BA4C8E" w:rsidRPr="000F0CB1" w14:paraId="7565FB7E" w14:textId="77777777" w:rsidTr="00AA2D1A">
        <w:tc>
          <w:tcPr>
            <w:tcW w:w="1033" w:type="dxa"/>
            <w:vMerge/>
          </w:tcPr>
          <w:p w14:paraId="0CB11C5A" w14:textId="77777777" w:rsidR="00DD2943" w:rsidRPr="000F0CB1" w:rsidRDefault="00DD2943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01996D69" w14:textId="77777777" w:rsidR="00DD2943" w:rsidRPr="000F0CB1" w:rsidRDefault="006B2894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CRM</w:t>
            </w:r>
          </w:p>
        </w:tc>
        <w:tc>
          <w:tcPr>
            <w:tcW w:w="4745" w:type="dxa"/>
          </w:tcPr>
          <w:p w14:paraId="4DDD2C7D" w14:textId="2E18BD7E" w:rsidR="000406BC" w:rsidRDefault="006B2894" w:rsidP="00AA2D1A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Definition of CRM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r w:rsidR="000406BC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xplain CRM </w:t>
            </w:r>
            <w:r w:rsidR="000406BC"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refers to practices, strategies and technologies that companies use to manage and </w:t>
            </w:r>
            <w:proofErr w:type="spellStart"/>
            <w:r w:rsidR="000406BC" w:rsidRPr="000F0CB1">
              <w:rPr>
                <w:rFonts w:asciiTheme="majorHAnsi" w:hAnsiTheme="majorHAnsi" w:cstheme="majorHAnsi"/>
                <w:sz w:val="20"/>
                <w:szCs w:val="20"/>
              </w:rPr>
              <w:t>analyse</w:t>
            </w:r>
            <w:proofErr w:type="spellEnd"/>
            <w:r w:rsidR="000406BC"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 customer interactions and data throughout the customer lifecycle, with the goal of improving business relationships with customers, assisting in customer retention and driving sales growth.</w:t>
            </w:r>
          </w:p>
          <w:p w14:paraId="062A6391" w14:textId="77777777" w:rsidR="00AA2D1A" w:rsidRPr="000F0CB1" w:rsidRDefault="00AA2D1A" w:rsidP="00AA2D1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600A08F1" w14:textId="74BFD6B4" w:rsidR="000406BC" w:rsidRPr="000F0CB1" w:rsidRDefault="00B815C9" w:rsidP="000406B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Philosophy of CRM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r w:rsidR="000406BC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xplain </w:t>
            </w:r>
            <w:r w:rsidR="000406BC" w:rsidRPr="000F0CB1">
              <w:rPr>
                <w:rFonts w:asciiTheme="majorHAnsi" w:hAnsiTheme="majorHAnsi" w:cstheme="majorHAnsi"/>
                <w:sz w:val="20"/>
                <w:szCs w:val="20"/>
              </w:rPr>
              <w:t>this is that business success derives from the creation of customer value, which is achieved through the management and development of customer relationships involving all key stakeholders.</w:t>
            </w:r>
          </w:p>
          <w:p w14:paraId="32A86874" w14:textId="543374FC" w:rsidR="000406BC" w:rsidRPr="000F0CB1" w:rsidRDefault="000406BC" w:rsidP="000406B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551BC009" w14:textId="5E24E96A" w:rsidR="000406BC" w:rsidRPr="000F0CB1" w:rsidRDefault="000406BC" w:rsidP="000406B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Facilitate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</w:t>
            </w: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lass discussion.</w:t>
            </w:r>
          </w:p>
          <w:p w14:paraId="4D98EFD1" w14:textId="6C97FCD4" w:rsidR="008B6E97" w:rsidRPr="000F0CB1" w:rsidRDefault="008B6E97" w:rsidP="000406B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  <w:p w14:paraId="1DCB4E73" w14:textId="006FE423" w:rsidR="008B6E97" w:rsidRPr="000F0CB1" w:rsidRDefault="008B6E97" w:rsidP="000406BC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3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Debrief this taking feedback from each group.</w:t>
            </w:r>
          </w:p>
          <w:p w14:paraId="04618A47" w14:textId="2ECEAAA5" w:rsidR="000406BC" w:rsidRPr="000F0CB1" w:rsidRDefault="000406BC" w:rsidP="008B6E9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2D0282B6" w14:textId="587619F8" w:rsidR="00DD2943" w:rsidRPr="000F0CB1" w:rsidRDefault="00AA2D1A" w:rsidP="00430791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7-8</w:t>
            </w:r>
          </w:p>
        </w:tc>
        <w:tc>
          <w:tcPr>
            <w:tcW w:w="3969" w:type="dxa"/>
          </w:tcPr>
          <w:p w14:paraId="161BE384" w14:textId="4F86C63D" w:rsidR="000406BC" w:rsidRPr="000F0CB1" w:rsidRDefault="000406BC" w:rsidP="00B815C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Contribute to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</w:t>
            </w: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lass discussion.</w:t>
            </w:r>
          </w:p>
          <w:p w14:paraId="20530516" w14:textId="77777777" w:rsidR="003D1BDF" w:rsidRPr="000F0CB1" w:rsidRDefault="000406BC" w:rsidP="00B815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In what ways is</w:t>
            </w:r>
            <w:r w:rsidR="00B815C9"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 CRM is aligned with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 holistic marketing orientation?</w:t>
            </w:r>
          </w:p>
          <w:p w14:paraId="134E0424" w14:textId="77777777" w:rsidR="000406BC" w:rsidRPr="000F0CB1" w:rsidRDefault="000406BC" w:rsidP="00B815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How is CRM an enabler of relationship marketing?</w:t>
            </w:r>
          </w:p>
          <w:p w14:paraId="4C3353FB" w14:textId="73CC70E5" w:rsidR="00324856" w:rsidRPr="000F0CB1" w:rsidRDefault="000F0CB1" w:rsidP="00324856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8B6E97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3</w:t>
            </w:r>
            <w:r w:rsidR="008B6E97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Activity in small groups</w:t>
            </w:r>
          </w:p>
          <w:p w14:paraId="545D4D71" w14:textId="7EDBAAC5" w:rsidR="008B6E97" w:rsidRPr="000F0CB1" w:rsidRDefault="008B6E97" w:rsidP="00324856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Research and identify an organisation that has successfully implemented a CRM strategy in your country and evaluate the benefits this has brought.</w:t>
            </w:r>
          </w:p>
        </w:tc>
        <w:tc>
          <w:tcPr>
            <w:tcW w:w="2116" w:type="dxa"/>
          </w:tcPr>
          <w:p w14:paraId="1A70D347" w14:textId="6C1BCAB6" w:rsidR="00DD2943" w:rsidRPr="00AA2D1A" w:rsidRDefault="000F0CB1" w:rsidP="005C4ED1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8B6E97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3: CRM strategy</w:t>
            </w:r>
          </w:p>
        </w:tc>
      </w:tr>
      <w:tr w:rsidR="00BA4C8E" w:rsidRPr="000F0CB1" w14:paraId="136798D2" w14:textId="77777777" w:rsidTr="00AA2D1A">
        <w:tc>
          <w:tcPr>
            <w:tcW w:w="1033" w:type="dxa"/>
          </w:tcPr>
          <w:p w14:paraId="646E1385" w14:textId="77777777" w:rsidR="005B0DC8" w:rsidRPr="000F0CB1" w:rsidRDefault="005B0DC8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6DEFD42B" w14:textId="77777777" w:rsidR="005B0DC8" w:rsidRPr="000F0CB1" w:rsidRDefault="00B815C9" w:rsidP="00DD2943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CRM and </w:t>
            </w:r>
            <w:r w:rsidR="00332CAF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relationship marketing</w:t>
            </w:r>
          </w:p>
        </w:tc>
        <w:tc>
          <w:tcPr>
            <w:tcW w:w="4745" w:type="dxa"/>
          </w:tcPr>
          <w:p w14:paraId="2EC06B52" w14:textId="4D67712A" w:rsidR="008B6E97" w:rsidRPr="000F0CB1" w:rsidRDefault="00B815C9" w:rsidP="008B6E9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CRM and strategy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r w:rsidR="008B6E97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xplain </w:t>
            </w:r>
            <w:r w:rsidR="008B6E97" w:rsidRPr="000F0CB1">
              <w:rPr>
                <w:rFonts w:asciiTheme="majorHAnsi" w:hAnsiTheme="majorHAnsi" w:cstheme="majorHAnsi"/>
                <w:sz w:val="20"/>
                <w:szCs w:val="20"/>
              </w:rPr>
              <w:t>CRM is a key factor in a strategy for generating successful customer relationship and focuses on increasing customer loyalty and interaction to establish long-term customer engagement.</w:t>
            </w:r>
          </w:p>
          <w:p w14:paraId="2033E8C1" w14:textId="77777777" w:rsidR="008B6E97" w:rsidRPr="000F0CB1" w:rsidRDefault="008B6E97" w:rsidP="008B6E97">
            <w:pPr>
              <w:spacing w:before="20" w:after="20" w:line="240" w:lineRule="auto"/>
              <w:ind w:left="182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7A4BEF98" w14:textId="3F9D12EC" w:rsidR="008B6E97" w:rsidRPr="000F0CB1" w:rsidRDefault="008B6E97" w:rsidP="008B6E9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Facilitate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</w:t>
            </w: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lass discussion.</w:t>
            </w:r>
          </w:p>
          <w:p w14:paraId="24AB6351" w14:textId="6512E04D" w:rsidR="008B6E97" w:rsidRPr="000F0CB1" w:rsidRDefault="008B6E97" w:rsidP="008B6E9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5E0DF144" w14:textId="77777777" w:rsidR="005B0DC8" w:rsidRPr="000F0CB1" w:rsidRDefault="00B815C9" w:rsidP="009D5ED5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3969" w:type="dxa"/>
          </w:tcPr>
          <w:p w14:paraId="6F35FE2C" w14:textId="79DE3C8A" w:rsidR="008B6E97" w:rsidRPr="000F0CB1" w:rsidRDefault="008B6E97" w:rsidP="008B6E97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Contribute to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</w:t>
            </w: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lass discussion.</w:t>
            </w:r>
          </w:p>
          <w:p w14:paraId="260FB562" w14:textId="77777777" w:rsidR="00E47B67" w:rsidRPr="000F0CB1" w:rsidRDefault="008B6E97" w:rsidP="00332C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="00332CAF" w:rsidRPr="000F0CB1">
              <w:rPr>
                <w:rFonts w:asciiTheme="majorHAnsi" w:hAnsiTheme="majorHAnsi" w:cstheme="majorHAnsi"/>
                <w:sz w:val="20"/>
                <w:szCs w:val="20"/>
              </w:rPr>
              <w:t>hat is your def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inition of the word: ‘strategy’?</w:t>
            </w:r>
          </w:p>
          <w:p w14:paraId="57EDAB8C" w14:textId="6061E15E" w:rsidR="008B6E97" w:rsidRPr="000F0CB1" w:rsidRDefault="008B6E97" w:rsidP="00332CAF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14:paraId="53DAFEA3" w14:textId="77777777" w:rsidR="00E47B67" w:rsidRPr="00AA2D1A" w:rsidRDefault="00E47B67" w:rsidP="00F3181F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BA4C8E" w:rsidRPr="000F0CB1" w14:paraId="2E05387D" w14:textId="77777777" w:rsidTr="00AA2D1A">
        <w:tc>
          <w:tcPr>
            <w:tcW w:w="1033" w:type="dxa"/>
          </w:tcPr>
          <w:p w14:paraId="085E6F75" w14:textId="77777777" w:rsidR="00D4085A" w:rsidRPr="000F0CB1" w:rsidRDefault="00D4085A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29E693B4" w14:textId="77777777" w:rsidR="00D4085A" w:rsidRPr="000F0CB1" w:rsidRDefault="00332CAF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CRM and technology</w:t>
            </w:r>
          </w:p>
        </w:tc>
        <w:tc>
          <w:tcPr>
            <w:tcW w:w="4745" w:type="dxa"/>
          </w:tcPr>
          <w:p w14:paraId="1966EFEA" w14:textId="03FD76D1" w:rsidR="00C8431B" w:rsidRDefault="00332CAF" w:rsidP="00AA2D1A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</w:rPr>
            </w:pPr>
            <w:r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 xml:space="preserve">CRM </w:t>
            </w:r>
            <w:r w:rsidR="00C8431B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 xml:space="preserve">as a technology </w:t>
            </w:r>
            <w:r w:rsidR="00CF76D6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enabler</w:t>
            </w:r>
            <w:r w:rsid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: e</w:t>
            </w:r>
            <w:proofErr w:type="spellStart"/>
            <w:r w:rsidR="008B6E97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xplain</w:t>
            </w:r>
            <w:proofErr w:type="spellEnd"/>
            <w:r w:rsidR="008B6E97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CRM is often associated with technology. U</w:t>
            </w:r>
            <w:r w:rsidR="00C8431B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p to 47% </w:t>
            </w:r>
            <w:r w:rsidR="008B6E97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of </w:t>
            </w:r>
            <w:r w:rsidR="00C8431B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CRM technology solutions fail.</w:t>
            </w:r>
            <w:r w:rsidR="00C8431B" w:rsidRPr="000F0CB1">
              <w:rPr>
                <w:rFonts w:asciiTheme="majorHAnsi" w:hAnsiTheme="majorHAnsi" w:cstheme="majorHAnsi"/>
              </w:rPr>
              <w:t xml:space="preserve"> </w:t>
            </w:r>
            <w:r w:rsidR="00C8431B"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CRM software is an enabler of </w:t>
            </w:r>
            <w:r w:rsidR="00C8431B" w:rsidRPr="000F0CB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customer relationship management, it should not be the driver.</w:t>
            </w:r>
            <w:r w:rsidR="00C8431B" w:rsidRPr="000F0CB1">
              <w:rPr>
                <w:rFonts w:asciiTheme="majorHAnsi" w:hAnsiTheme="majorHAnsi" w:cstheme="majorHAnsi"/>
              </w:rPr>
              <w:t xml:space="preserve"> </w:t>
            </w:r>
          </w:p>
          <w:p w14:paraId="2DC3E7E6" w14:textId="77777777" w:rsidR="00AA2D1A" w:rsidRPr="000F0CB1" w:rsidRDefault="00AA2D1A" w:rsidP="00AA2D1A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</w:rPr>
            </w:pPr>
          </w:p>
          <w:p w14:paraId="14FF0977" w14:textId="68DEF52F" w:rsidR="00C8431B" w:rsidRPr="000F0CB1" w:rsidRDefault="00C8431B" w:rsidP="00C8431B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>Activity 4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Debrief this taking feedback from each group.</w:t>
            </w:r>
          </w:p>
          <w:p w14:paraId="2B032E10" w14:textId="77777777" w:rsidR="00D4085A" w:rsidRPr="000F0CB1" w:rsidRDefault="00D4085A" w:rsidP="00BB1CCC">
            <w:pPr>
              <w:spacing w:before="20" w:after="20" w:line="240" w:lineRule="auto"/>
              <w:ind w:left="182" w:firstLine="720"/>
              <w:contextualSpacing/>
              <w:rPr>
                <w:rFonts w:asciiTheme="majorHAnsi" w:eastAsia="Times New Roman" w:hAnsiTheme="majorHAnsi" w:cstheme="majorHAnsi"/>
                <w:i/>
                <w:sz w:val="20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340ADB47" w14:textId="77777777" w:rsidR="00D4085A" w:rsidRPr="000F0CB1" w:rsidRDefault="00E2289E" w:rsidP="00D4085A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lastRenderedPageBreak/>
              <w:t>1</w:t>
            </w:r>
            <w:r w:rsidR="00332CAF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3969" w:type="dxa"/>
          </w:tcPr>
          <w:p w14:paraId="4061EFCF" w14:textId="0CADDF29" w:rsidR="00C8431B" w:rsidRPr="000F0CB1" w:rsidRDefault="000F0CB1" w:rsidP="00C8431B">
            <w:pPr>
              <w:pStyle w:val="BodyText1"/>
              <w:rPr>
                <w:rFonts w:eastAsia="Times New Roman" w:cstheme="majorHAnsi"/>
                <w:sz w:val="20"/>
                <w:szCs w:val="20"/>
              </w:rPr>
            </w:pPr>
            <w:r w:rsidRPr="000F0CB1">
              <w:rPr>
                <w:rFonts w:eastAsia="Times New Roman" w:cstheme="majorHAnsi"/>
                <w:b/>
                <w:sz w:val="20"/>
                <w:szCs w:val="20"/>
              </w:rPr>
              <w:t xml:space="preserve">6USMR LO4 E4 </w:t>
            </w:r>
            <w:r w:rsidR="00AA2D1A">
              <w:rPr>
                <w:rFonts w:eastAsia="Times New Roman" w:cstheme="majorHAnsi"/>
                <w:b/>
                <w:sz w:val="20"/>
                <w:szCs w:val="20"/>
              </w:rPr>
              <w:t xml:space="preserve">Activity </w:t>
            </w:r>
            <w:r w:rsidR="0058340B" w:rsidRPr="000F0CB1">
              <w:rPr>
                <w:rFonts w:eastAsia="Times New Roman" w:cstheme="majorHAnsi"/>
                <w:b/>
                <w:sz w:val="20"/>
                <w:szCs w:val="20"/>
              </w:rPr>
              <w:t>4</w:t>
            </w:r>
            <w:r w:rsidR="00C8431B" w:rsidRPr="000F0CB1">
              <w:rPr>
                <w:rFonts w:eastAsia="Times New Roman" w:cstheme="majorHAnsi"/>
                <w:sz w:val="20"/>
                <w:szCs w:val="20"/>
              </w:rPr>
              <w:t xml:space="preserve">: </w:t>
            </w:r>
            <w:r w:rsidR="004223CB" w:rsidRPr="000F0CB1">
              <w:rPr>
                <w:rFonts w:eastAsia="Times New Roman" w:cstheme="majorHAnsi"/>
                <w:sz w:val="20"/>
                <w:szCs w:val="20"/>
              </w:rPr>
              <w:t>Activity in pairs</w:t>
            </w:r>
          </w:p>
          <w:p w14:paraId="1F8B06DD" w14:textId="05D68CF0" w:rsidR="00D4085A" w:rsidRPr="000F0CB1" w:rsidRDefault="00C8431B" w:rsidP="00C8431B">
            <w:pPr>
              <w:pStyle w:val="BodyText1"/>
              <w:rPr>
                <w:rFonts w:eastAsia="Times New Roman" w:cstheme="majorHAnsi"/>
                <w:sz w:val="20"/>
                <w:szCs w:val="20"/>
              </w:rPr>
            </w:pPr>
            <w:r w:rsidRPr="000F0CB1">
              <w:rPr>
                <w:rFonts w:eastAsia="Times New Roman" w:cstheme="majorHAnsi"/>
                <w:sz w:val="20"/>
                <w:szCs w:val="20"/>
              </w:rPr>
              <w:t>Research and critically assess</w:t>
            </w:r>
            <w:r w:rsidRPr="000F0CB1">
              <w:rPr>
                <w:rFonts w:cstheme="majorHAnsi"/>
                <w:sz w:val="20"/>
                <w:szCs w:val="20"/>
              </w:rPr>
              <w:t xml:space="preserve"> the key reasons why CRM strategies fail. Provide an example </w:t>
            </w:r>
            <w:r w:rsidRPr="000F0CB1">
              <w:rPr>
                <w:rFonts w:cstheme="majorHAnsi"/>
                <w:sz w:val="20"/>
                <w:szCs w:val="20"/>
              </w:rPr>
              <w:lastRenderedPageBreak/>
              <w:t>of one organization where CRM failed and the lessons that can be learned from this.</w:t>
            </w:r>
          </w:p>
        </w:tc>
        <w:tc>
          <w:tcPr>
            <w:tcW w:w="2116" w:type="dxa"/>
          </w:tcPr>
          <w:p w14:paraId="33931E7C" w14:textId="7180B94B" w:rsidR="00D4085A" w:rsidRPr="00AA2D1A" w:rsidRDefault="000F0CB1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lastRenderedPageBreak/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58340B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4</w:t>
            </w:r>
            <w:r w:rsidR="00C8431B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: Reasons for failure</w:t>
            </w:r>
          </w:p>
        </w:tc>
      </w:tr>
      <w:tr w:rsidR="00BA4C8E" w:rsidRPr="000F0CB1" w14:paraId="15B8D757" w14:textId="77777777" w:rsidTr="00AA2D1A">
        <w:tc>
          <w:tcPr>
            <w:tcW w:w="1033" w:type="dxa"/>
          </w:tcPr>
          <w:p w14:paraId="1954EB27" w14:textId="77777777" w:rsidR="00B6010C" w:rsidRPr="000F0CB1" w:rsidRDefault="00B6010C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69CE058A" w14:textId="77777777" w:rsidR="00B6010C" w:rsidRPr="000F0CB1" w:rsidRDefault="00CF76D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CRM process &amp; capabilities</w:t>
            </w:r>
          </w:p>
        </w:tc>
        <w:tc>
          <w:tcPr>
            <w:tcW w:w="4745" w:type="dxa"/>
          </w:tcPr>
          <w:p w14:paraId="7DF36F1B" w14:textId="5400F559" w:rsidR="00C8431B" w:rsidRDefault="00CF76D6" w:rsidP="00AA2D1A">
            <w:pPr>
              <w:spacing w:before="20" w:after="20" w:line="240" w:lineRule="auto"/>
              <w:rPr>
                <w:rFonts w:asciiTheme="majorHAnsi" w:hAnsiTheme="majorHAnsi" w:cstheme="majorHAnsi"/>
                <w:sz w:val="20"/>
                <w:szCs w:val="20"/>
                <w:bdr w:val="none" w:sz="0" w:space="0" w:color="auto" w:frame="1"/>
              </w:rPr>
            </w:pPr>
            <w:r w:rsidRP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CRM process</w:t>
            </w:r>
            <w:r w:rsid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: e</w:t>
            </w:r>
            <w:proofErr w:type="spellStart"/>
            <w:r w:rsidR="00C8431B" w:rsidRPr="000F0CB1">
              <w:rPr>
                <w:rFonts w:asciiTheme="majorHAnsi" w:hAnsiTheme="majorHAnsi" w:cstheme="majorHAnsi"/>
                <w:bCs/>
                <w:sz w:val="20"/>
                <w:szCs w:val="20"/>
              </w:rPr>
              <w:t>xplain</w:t>
            </w:r>
            <w:proofErr w:type="spellEnd"/>
            <w:r w:rsidR="00C8431B" w:rsidRPr="000F0CB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Payne identifies </w:t>
            </w:r>
            <w:r w:rsidR="00090D00" w:rsidRPr="000F0CB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five </w:t>
            </w:r>
            <w:r w:rsidR="00C8431B" w:rsidRPr="000F0CB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cross-functional processes in the development of CRM strategy: </w:t>
            </w:r>
            <w:r w:rsidR="00C8431B" w:rsidRPr="000F0CB1">
              <w:rPr>
                <w:rFonts w:asciiTheme="majorHAnsi" w:hAnsiTheme="majorHAnsi" w:cstheme="majorHAnsi"/>
                <w:sz w:val="20"/>
                <w:szCs w:val="20"/>
                <w:bdr w:val="none" w:sz="0" w:space="0" w:color="auto" w:frame="1"/>
              </w:rPr>
              <w:t>Strategy development process: Value creation, multi-channel integration, information management, performance assessment</w:t>
            </w:r>
            <w:r w:rsidR="00BB1CCC" w:rsidRPr="000F0CB1">
              <w:rPr>
                <w:rFonts w:asciiTheme="majorHAnsi" w:hAnsiTheme="majorHAnsi" w:cstheme="majorHAnsi"/>
                <w:sz w:val="20"/>
                <w:szCs w:val="20"/>
                <w:bdr w:val="none" w:sz="0" w:space="0" w:color="auto" w:frame="1"/>
              </w:rPr>
              <w:t>. See Study guide for more detail.</w:t>
            </w:r>
          </w:p>
          <w:p w14:paraId="43D138BD" w14:textId="77777777" w:rsidR="00AA2D1A" w:rsidRPr="000F0CB1" w:rsidRDefault="00AA2D1A" w:rsidP="00AA2D1A">
            <w:pPr>
              <w:spacing w:before="20" w:after="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328C82" w14:textId="6005709B" w:rsidR="00294091" w:rsidRPr="000F0CB1" w:rsidRDefault="00CF76D6" w:rsidP="00AA2D1A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CRM capabilities</w:t>
            </w:r>
            <w:r w:rsid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: e</w:t>
            </w:r>
            <w:r w:rsidR="00BB1CCC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 xml:space="preserve">xplain there are three capabilities CRM offers: </w:t>
            </w:r>
            <w:r w:rsidR="00294091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Customer interaction management</w:t>
            </w:r>
            <w:r w:rsidR="00BB1CCC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, c</w:t>
            </w:r>
            <w:r w:rsidR="00294091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ustomer relationship upgrading</w:t>
            </w:r>
            <w:r w:rsidR="00BB1CCC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 xml:space="preserve"> and c</w:t>
            </w:r>
            <w:r w:rsidR="00294091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ustomer win‐back</w:t>
            </w:r>
            <w:r w:rsid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.</w:t>
            </w:r>
            <w:r w:rsidR="00294091"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 xml:space="preserve"> </w:t>
            </w:r>
          </w:p>
          <w:p w14:paraId="4EFA96B1" w14:textId="082653B6" w:rsidR="00BB1CCC" w:rsidRPr="000F0CB1" w:rsidRDefault="00BB1CCC" w:rsidP="00C8431B">
            <w:pPr>
              <w:spacing w:before="20" w:after="20" w:line="240" w:lineRule="auto"/>
              <w:ind w:left="13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</w:pPr>
          </w:p>
          <w:p w14:paraId="0428B3F6" w14:textId="2CDAC6B2" w:rsidR="00BB1CCC" w:rsidRPr="000F0CB1" w:rsidRDefault="00BB1CCC" w:rsidP="00BB1CC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Facilitate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</w:t>
            </w: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lass discussion.</w:t>
            </w:r>
          </w:p>
          <w:p w14:paraId="0887319F" w14:textId="77777777" w:rsidR="00B6010C" w:rsidRPr="000F0CB1" w:rsidRDefault="00B6010C" w:rsidP="00C8431B">
            <w:pPr>
              <w:spacing w:before="20" w:after="20" w:line="240" w:lineRule="auto"/>
              <w:ind w:left="13"/>
              <w:contextualSpacing/>
              <w:rPr>
                <w:rFonts w:asciiTheme="majorHAnsi" w:eastAsia="Times New Roman" w:hAnsiTheme="majorHAnsi" w:cstheme="majorHAnsi"/>
                <w:i/>
                <w:sz w:val="20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458747E0" w14:textId="4C11C0D8" w:rsidR="00B6010C" w:rsidRPr="000F0CB1" w:rsidRDefault="00CF76D6" w:rsidP="00AA2D1A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11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-</w:t>
            </w:r>
            <w:r w:rsidR="0036797E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3969" w:type="dxa"/>
          </w:tcPr>
          <w:p w14:paraId="58DEAC5E" w14:textId="469C93D4" w:rsidR="00B6010C" w:rsidRPr="000F0CB1" w:rsidRDefault="00BB1CCC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Contribute to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Class</w:t>
            </w: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 discussion.</w:t>
            </w:r>
          </w:p>
          <w:p w14:paraId="112F687D" w14:textId="39195534" w:rsidR="00BB1CCC" w:rsidRPr="000F0CB1" w:rsidRDefault="00BB1CCC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  <w:p w14:paraId="1BE677DF" w14:textId="535BD26D" w:rsidR="00BB1CCC" w:rsidRPr="00AA2D1A" w:rsidRDefault="00BB1CCC" w:rsidP="00AA2D1A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What is an example of a customer interaction?</w:t>
            </w:r>
          </w:p>
          <w:p w14:paraId="04A46FDA" w14:textId="136069E3" w:rsidR="00BB1CCC" w:rsidRPr="00AA2D1A" w:rsidRDefault="00BB1CCC" w:rsidP="00AA2D1A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In what ways is managing customer interaction an enabler of long-term relationship building?</w:t>
            </w:r>
          </w:p>
          <w:p w14:paraId="74CAD5BF" w14:textId="3125D3C1" w:rsidR="00BB1CCC" w:rsidRPr="00AA2D1A" w:rsidRDefault="00BB1CCC" w:rsidP="00AA2D1A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What is an example of a customer upgrading?</w:t>
            </w:r>
          </w:p>
          <w:p w14:paraId="1339514F" w14:textId="3439883B" w:rsidR="00BB1CCC" w:rsidRPr="00AA2D1A" w:rsidRDefault="00BB1CCC" w:rsidP="00AA2D1A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How does both the customer and the organisation benefit from upgrading?</w:t>
            </w:r>
          </w:p>
          <w:p w14:paraId="1E2C18D4" w14:textId="5F64A402" w:rsidR="00BB1CCC" w:rsidRPr="00AA2D1A" w:rsidRDefault="00BB1CCC" w:rsidP="00AA2D1A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What is an example of a customer win back?</w:t>
            </w:r>
          </w:p>
          <w:p w14:paraId="32F4C428" w14:textId="541C2F45" w:rsidR="00BB1CCC" w:rsidRPr="00AA2D1A" w:rsidRDefault="00BB1CCC" w:rsidP="00AA2D1A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Why is it important to win back and retain customers?</w:t>
            </w:r>
          </w:p>
          <w:p w14:paraId="71DD2F2B" w14:textId="104241B0" w:rsidR="00BB1CCC" w:rsidRPr="000F0CB1" w:rsidRDefault="00BB1CCC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14:paraId="4D6779CF" w14:textId="7352C330" w:rsidR="00B6010C" w:rsidRPr="00AA2D1A" w:rsidRDefault="00B6010C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BA4C8E" w:rsidRPr="000F0CB1" w14:paraId="37DB3836" w14:textId="77777777" w:rsidTr="00AA2D1A">
        <w:tc>
          <w:tcPr>
            <w:tcW w:w="1033" w:type="dxa"/>
          </w:tcPr>
          <w:p w14:paraId="6F29CF9D" w14:textId="77777777" w:rsidR="003F32DB" w:rsidRPr="000F0CB1" w:rsidRDefault="003F32DB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320E9DEA" w14:textId="77777777" w:rsidR="003F32DB" w:rsidRPr="000F0CB1" w:rsidRDefault="00DD328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Adding value</w:t>
            </w:r>
          </w:p>
        </w:tc>
        <w:tc>
          <w:tcPr>
            <w:tcW w:w="4745" w:type="dxa"/>
          </w:tcPr>
          <w:p w14:paraId="0267CE0E" w14:textId="2D27F6F0" w:rsidR="009C2492" w:rsidRDefault="00DD3281" w:rsidP="00AA2D1A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Customer value</w:t>
            </w:r>
            <w:r w:rsid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: e</w:t>
            </w:r>
            <w:proofErr w:type="spellStart"/>
            <w:r w:rsidR="00BB1CCC" w:rsidRPr="000F0CB1">
              <w:rPr>
                <w:rFonts w:asciiTheme="majorHAnsi" w:eastAsia="Times New Roman" w:hAnsiTheme="majorHAnsi" w:cstheme="majorHAnsi"/>
                <w:bCs/>
                <w:color w:val="3B3838" w:themeColor="background2" w:themeShade="40"/>
                <w:sz w:val="20"/>
                <w:szCs w:val="20"/>
              </w:rPr>
              <w:t>xplain</w:t>
            </w:r>
            <w:proofErr w:type="spellEnd"/>
            <w:r w:rsidR="009C2492" w:rsidRPr="000F0CB1">
              <w:rPr>
                <w:rFonts w:asciiTheme="majorHAnsi" w:eastAsia="Times New Roman" w:hAnsiTheme="majorHAnsi" w:cstheme="majorHAnsi"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9C2492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the value the customer receives from the organisation is defined by the perceived benefits of the offer made to the customer. There are two aspects to</w:t>
            </w:r>
            <w:r w:rsidR="009C2492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shd w:val="clear" w:color="auto" w:fill="FFFFFF"/>
              </w:rPr>
              <w:t> </w:t>
            </w:r>
            <w:r w:rsidR="009C2492" w:rsidRPr="000F0CB1">
              <w:rPr>
                <w:rStyle w:val="KWChar"/>
                <w:rFonts w:cstheme="majorHAnsi"/>
                <w:color w:val="3B3838" w:themeColor="background2" w:themeShade="40"/>
                <w:sz w:val="20"/>
                <w:szCs w:val="20"/>
              </w:rPr>
              <w:t>customer value</w:t>
            </w:r>
            <w:r w:rsidR="009C2492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shd w:val="clear" w:color="auto" w:fill="FFFFFF"/>
              </w:rPr>
              <w:t>: d</w:t>
            </w:r>
            <w:r w:rsidR="009C2492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esired value and perceived value.</w:t>
            </w:r>
          </w:p>
          <w:p w14:paraId="7139286E" w14:textId="77777777" w:rsidR="00AA2D1A" w:rsidRPr="000F0CB1" w:rsidRDefault="00AA2D1A" w:rsidP="00AA2D1A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  <w:p w14:paraId="4E5276BE" w14:textId="2D97CCA3" w:rsidR="009C2492" w:rsidRPr="000F0CB1" w:rsidRDefault="009C2492" w:rsidP="009C2492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5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Debrief this taking feedback from each group.</w:t>
            </w:r>
          </w:p>
          <w:p w14:paraId="72507FC3" w14:textId="77777777" w:rsidR="009C2492" w:rsidRPr="000F0CB1" w:rsidRDefault="009C2492" w:rsidP="00BB1CC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</w:pPr>
          </w:p>
          <w:p w14:paraId="5ECB75AB" w14:textId="77777777" w:rsidR="004223CB" w:rsidRDefault="004223CB" w:rsidP="00AA2D1A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Ways to increase value</w:t>
            </w:r>
            <w:r w:rsid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: s</w:t>
            </w:r>
            <w:r w:rsidRPr="000F0C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how the slide with examples of how to increase value to summarise the discussion.</w:t>
            </w:r>
          </w:p>
          <w:p w14:paraId="75CCF8CA" w14:textId="022EF722" w:rsidR="00AA2D1A" w:rsidRPr="000F0CB1" w:rsidRDefault="00AA2D1A" w:rsidP="00AA2D1A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537154F8" w14:textId="3F26A18F" w:rsidR="003F32DB" w:rsidRPr="000F0CB1" w:rsidRDefault="00DD3281" w:rsidP="00AA2D1A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13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-</w:t>
            </w:r>
            <w:r w:rsidR="004223CB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3969" w:type="dxa"/>
          </w:tcPr>
          <w:p w14:paraId="21DA6C5F" w14:textId="374082D7" w:rsidR="009C2492" w:rsidRPr="000F0CB1" w:rsidRDefault="000F0CB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58340B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5</w:t>
            </w:r>
            <w:r w:rsidR="009C2492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:</w:t>
            </w:r>
            <w:r w:rsidR="009C2492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A</w:t>
            </w:r>
            <w:r w:rsidR="003F32DB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ctivity</w:t>
            </w:r>
            <w:r w:rsidR="009C2492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in pairs</w:t>
            </w:r>
          </w:p>
          <w:p w14:paraId="3DD58409" w14:textId="2DEEA8ED" w:rsidR="003F32DB" w:rsidRPr="000F0CB1" w:rsidRDefault="009C2492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</w:t>
            </w:r>
            <w:r w:rsidR="00DD3281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hose an industry sector with which you are familiar. List ways in which an organisation in this sector can add value to its customers </w:t>
            </w:r>
          </w:p>
        </w:tc>
        <w:tc>
          <w:tcPr>
            <w:tcW w:w="2116" w:type="dxa"/>
          </w:tcPr>
          <w:p w14:paraId="43373439" w14:textId="299121C7" w:rsidR="003F32DB" w:rsidRPr="00AA2D1A" w:rsidRDefault="000F0CB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58340B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5</w:t>
            </w:r>
            <w:r w:rsidR="00BB1CCC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: </w:t>
            </w:r>
            <w:r w:rsidR="00BE6D10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Customer value</w:t>
            </w:r>
          </w:p>
        </w:tc>
      </w:tr>
      <w:tr w:rsidR="00DD3281" w:rsidRPr="000F0CB1" w14:paraId="6797EB05" w14:textId="77777777" w:rsidTr="00AA2D1A">
        <w:tc>
          <w:tcPr>
            <w:tcW w:w="1033" w:type="dxa"/>
          </w:tcPr>
          <w:p w14:paraId="700850B9" w14:textId="77777777" w:rsidR="00DD3281" w:rsidRPr="000F0CB1" w:rsidRDefault="00DD3281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0A0DB2A2" w14:textId="77777777" w:rsidR="00DD3281" w:rsidRPr="000F0CB1" w:rsidRDefault="00DD3281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Customer journey</w:t>
            </w:r>
          </w:p>
        </w:tc>
        <w:tc>
          <w:tcPr>
            <w:tcW w:w="4745" w:type="dxa"/>
          </w:tcPr>
          <w:p w14:paraId="507B1B31" w14:textId="5DD780CA" w:rsidR="003C48CF" w:rsidRPr="000F0CB1" w:rsidRDefault="00DD3281" w:rsidP="00AA2D1A">
            <w:pPr>
              <w:spacing w:before="20" w:after="20" w:line="240" w:lineRule="auto"/>
              <w:rPr>
                <w:rFonts w:asciiTheme="majorHAnsi" w:hAnsiTheme="majorHAnsi" w:cstheme="majorHAnsi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Touchpoints and customer journey mapping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proofErr w:type="spellStart"/>
            <w:r w:rsidR="003C48CF" w:rsidRPr="000F0CB1">
              <w:rPr>
                <w:rFonts w:asciiTheme="majorHAnsi" w:eastAsia="Times New Roman" w:hAnsiTheme="majorHAnsi" w:cstheme="majorHAnsi"/>
                <w:color w:val="3B3838" w:themeColor="background2" w:themeShade="40"/>
                <w:sz w:val="20"/>
                <w:szCs w:val="20"/>
              </w:rPr>
              <w:t>xplain</w:t>
            </w:r>
            <w:proofErr w:type="spellEnd"/>
            <w:r w:rsidR="003C48CF" w:rsidRPr="000F0CB1">
              <w:rPr>
                <w:rFonts w:asciiTheme="majorHAnsi" w:eastAsia="Times New Roman" w:hAnsiTheme="majorHAnsi" w:cstheme="maj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3C48CF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a customer </w:t>
            </w:r>
            <w:r w:rsidR="003C48CF" w:rsidRPr="000F0CB1">
              <w:rPr>
                <w:rStyle w:val="KWChar"/>
                <w:rFonts w:cstheme="majorHAnsi"/>
                <w:color w:val="3B3838" w:themeColor="background2" w:themeShade="40"/>
                <w:sz w:val="20"/>
                <w:szCs w:val="20"/>
              </w:rPr>
              <w:t xml:space="preserve">touchpoint is any </w:t>
            </w:r>
            <w:proofErr w:type="spellStart"/>
            <w:r w:rsidR="003C48CF" w:rsidRPr="000F0CB1">
              <w:rPr>
                <w:rStyle w:val="KWChar"/>
                <w:rFonts w:cstheme="majorHAnsi"/>
                <w:color w:val="3B3838" w:themeColor="background2" w:themeShade="40"/>
                <w:sz w:val="20"/>
                <w:szCs w:val="20"/>
              </w:rPr>
              <w:t>i</w:t>
            </w:r>
            <w:r w:rsidR="003C48CF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nfluential</w:t>
            </w:r>
            <w:proofErr w:type="spellEnd"/>
            <w:r w:rsidR="003C48CF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action initiated by a communication, a human contact or a physical or sensory interaction. Businesses often map out </w:t>
            </w:r>
            <w:r w:rsidR="003C48CF" w:rsidRPr="000F0CB1">
              <w:rPr>
                <w:rFonts w:asciiTheme="majorHAnsi" w:hAnsiTheme="majorHAnsi" w:cstheme="majorHAnsi"/>
                <w:sz w:val="20"/>
                <w:szCs w:val="20"/>
              </w:rPr>
              <w:t>the steps that different customers take in interacting with the organisation and where the touchpoints are.</w:t>
            </w:r>
          </w:p>
          <w:p w14:paraId="3FD2B676" w14:textId="18E856E4" w:rsidR="003C48CF" w:rsidRPr="000F0CB1" w:rsidRDefault="003C48CF" w:rsidP="003C48CF">
            <w:pPr>
              <w:spacing w:before="20" w:after="20" w:line="240" w:lineRule="auto"/>
              <w:ind w:left="30"/>
              <w:rPr>
                <w:rFonts w:asciiTheme="majorHAnsi" w:eastAsia="Times New Roman" w:hAnsiTheme="majorHAnsi" w:cstheme="majorHAnsi"/>
                <w:color w:val="3B3838" w:themeColor="background2" w:themeShade="40"/>
                <w:sz w:val="20"/>
                <w:szCs w:val="20"/>
                <w:lang w:val="en-GB"/>
              </w:rPr>
            </w:pPr>
          </w:p>
          <w:p w14:paraId="200EB206" w14:textId="401FFB55" w:rsidR="009C2492" w:rsidRPr="000F0CB1" w:rsidRDefault="009C2492" w:rsidP="009C2492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6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Debrief this taking an example from each pair.</w:t>
            </w:r>
          </w:p>
          <w:p w14:paraId="4A8ABA35" w14:textId="6A485DEF" w:rsidR="009C2492" w:rsidRPr="000F0CB1" w:rsidRDefault="009C2492" w:rsidP="009C2492">
            <w:pPr>
              <w:spacing w:before="20" w:after="20" w:line="240" w:lineRule="auto"/>
              <w:ind w:left="30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4716566D" w14:textId="23DF73A7" w:rsidR="00DD3281" w:rsidRPr="000F0CB1" w:rsidRDefault="00DD3281" w:rsidP="00D4085A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1</w:t>
            </w:r>
            <w:r w:rsidR="004223CB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3969" w:type="dxa"/>
          </w:tcPr>
          <w:p w14:paraId="468A3E20" w14:textId="3619D2A5" w:rsidR="009C2492" w:rsidRPr="000F0CB1" w:rsidRDefault="00DE00BF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A</w:t>
            </w:r>
            <w:r w:rsidR="0058340B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  <w:r w:rsidR="000F0CB1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58340B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6</w:t>
            </w:r>
            <w:r w:rsidR="009C2492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Activity in pairs</w:t>
            </w:r>
          </w:p>
          <w:p w14:paraId="2D7A81D9" w14:textId="298B6E2E" w:rsidR="009C2492" w:rsidRDefault="009C2492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Read the blog: A step to step guide to building customer journey maps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</w:p>
          <w:p w14:paraId="2F74A930" w14:textId="77777777" w:rsidR="00AA2D1A" w:rsidRPr="000F0CB1" w:rsidRDefault="00AA2D1A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0B76D12D" w14:textId="2BDA224C" w:rsidR="009C2492" w:rsidRDefault="00D03698" w:rsidP="00D4085A">
            <w:pPr>
              <w:spacing w:before="20" w:after="20" w:line="240" w:lineRule="auto"/>
              <w:contextualSpacing/>
              <w:rPr>
                <w:rStyle w:val="Hyperlink"/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hyperlink r:id="rId9" w:history="1">
              <w:r w:rsidR="009C2492" w:rsidRPr="000F0CB1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val="en-GB"/>
                </w:rPr>
                <w:t>https://conversionxl.com/blog/customer-journey-maps/</w:t>
              </w:r>
            </w:hyperlink>
          </w:p>
          <w:p w14:paraId="650EA916" w14:textId="77777777" w:rsidR="00AA2D1A" w:rsidRPr="000F0CB1" w:rsidRDefault="00AA2D1A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6C644D62" w14:textId="77777777" w:rsidR="00DD3281" w:rsidRPr="000F0CB1" w:rsidRDefault="009C2492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E</w:t>
            </w:r>
            <w:r w:rsidR="00BC2472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ach person in the pair create a customer journey map for their interaction with the college/place of study today. Highlight the key touchpoints and indicate whether these were negative or positive experiences. Share the journey map with your partner</w:t>
            </w: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</w:p>
          <w:p w14:paraId="3EFE5EE7" w14:textId="46C771C4" w:rsidR="009C2492" w:rsidRPr="000F0CB1" w:rsidRDefault="009C2492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14:paraId="3F8B8C73" w14:textId="43ED5396" w:rsidR="00DD3281" w:rsidRPr="00AA2D1A" w:rsidRDefault="000F0CB1" w:rsidP="00FB564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58340B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6</w:t>
            </w:r>
            <w:r w:rsidR="009C2492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:</w:t>
            </w:r>
            <w:r w:rsidR="00DD3281"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C2472"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>Customer journey mapping</w:t>
            </w:r>
          </w:p>
        </w:tc>
      </w:tr>
      <w:tr w:rsidR="004223CB" w:rsidRPr="000F0CB1" w14:paraId="35475724" w14:textId="77777777" w:rsidTr="00AA2D1A">
        <w:tc>
          <w:tcPr>
            <w:tcW w:w="1033" w:type="dxa"/>
          </w:tcPr>
          <w:p w14:paraId="0E48718A" w14:textId="77777777" w:rsidR="004223CB" w:rsidRPr="000F0CB1" w:rsidRDefault="004223CB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0C386C70" w14:textId="1CF012D9" w:rsidR="004223CB" w:rsidRPr="000F0CB1" w:rsidRDefault="004223CB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Customer channels</w:t>
            </w:r>
          </w:p>
        </w:tc>
        <w:tc>
          <w:tcPr>
            <w:tcW w:w="4745" w:type="dxa"/>
          </w:tcPr>
          <w:p w14:paraId="5C4D16C8" w14:textId="600B4080" w:rsidR="004223CB" w:rsidRPr="000F0CB1" w:rsidRDefault="004223CB" w:rsidP="00AA2D1A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Traditional and digital channels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xplain the examples of traditional and digital communication channels.</w:t>
            </w:r>
          </w:p>
          <w:p w14:paraId="14056E11" w14:textId="54D3CEA6" w:rsidR="004223CB" w:rsidRPr="000F0CB1" w:rsidRDefault="004223CB" w:rsidP="000F0CB1">
            <w:pPr>
              <w:spacing w:before="20" w:after="20" w:line="240" w:lineRule="auto"/>
              <w:ind w:left="30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04FF8979" w14:textId="2FF06D09" w:rsidR="004223CB" w:rsidRPr="000F0CB1" w:rsidRDefault="004223CB" w:rsidP="004223CB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Facilitate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Cl</w:t>
            </w: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ass discussion.</w:t>
            </w:r>
          </w:p>
          <w:p w14:paraId="6BA4CC18" w14:textId="7E770344" w:rsidR="004223CB" w:rsidRPr="000F0CB1" w:rsidRDefault="004223CB" w:rsidP="000F0CB1">
            <w:pPr>
              <w:spacing w:before="20" w:after="20" w:line="240" w:lineRule="auto"/>
              <w:ind w:left="30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2C369288" w14:textId="1D6A2695" w:rsidR="004223CB" w:rsidRPr="000F0CB1" w:rsidRDefault="0066466F" w:rsidP="00D4085A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3969" w:type="dxa"/>
          </w:tcPr>
          <w:p w14:paraId="6562318A" w14:textId="7F3B802C" w:rsidR="0066466F" w:rsidRPr="000F0CB1" w:rsidRDefault="0066466F" w:rsidP="0066466F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Contribute to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Class </w:t>
            </w: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discussion.</w:t>
            </w:r>
          </w:p>
          <w:p w14:paraId="031360E4" w14:textId="77777777" w:rsidR="0066466F" w:rsidRPr="000F0CB1" w:rsidRDefault="0066466F" w:rsidP="0066466F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1978B192" w14:textId="77777777" w:rsidR="0066466F" w:rsidRPr="000F0CB1" w:rsidRDefault="0066466F" w:rsidP="0066466F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What types of 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traditional channels can be used to communicate with customers?</w:t>
            </w:r>
          </w:p>
          <w:p w14:paraId="4640DDFF" w14:textId="77777777" w:rsidR="0066466F" w:rsidRPr="000F0CB1" w:rsidRDefault="0066466F" w:rsidP="0066466F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What types of digital channels can organisations use to communicate with customers?</w:t>
            </w:r>
          </w:p>
          <w:p w14:paraId="44A02EC4" w14:textId="77777777" w:rsidR="004223CB" w:rsidRPr="000F0CB1" w:rsidRDefault="004223CB" w:rsidP="006235A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14:paraId="502EFA5B" w14:textId="77777777" w:rsidR="004223CB" w:rsidRPr="00AA2D1A" w:rsidRDefault="004223CB" w:rsidP="00FB5647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BC2472" w:rsidRPr="000F0CB1" w14:paraId="7AD9BA05" w14:textId="77777777" w:rsidTr="00AA2D1A">
        <w:tc>
          <w:tcPr>
            <w:tcW w:w="1033" w:type="dxa"/>
          </w:tcPr>
          <w:p w14:paraId="4A201773" w14:textId="77777777" w:rsidR="00BC2472" w:rsidRPr="000F0CB1" w:rsidRDefault="00BC2472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4C30818D" w14:textId="4E6485DD" w:rsidR="00BC2472" w:rsidRPr="000F0CB1" w:rsidRDefault="004223CB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Multi-channel</w:t>
            </w:r>
          </w:p>
        </w:tc>
        <w:tc>
          <w:tcPr>
            <w:tcW w:w="4745" w:type="dxa"/>
          </w:tcPr>
          <w:p w14:paraId="7E073480" w14:textId="588B57B5" w:rsidR="0066466F" w:rsidRDefault="00BA4C8E" w:rsidP="00AA2D1A">
            <w:pPr>
              <w:spacing w:before="20" w:after="20" w:line="240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Multi-channel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proofErr w:type="spellStart"/>
            <w:r w:rsidR="005C526E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xplain</w:t>
            </w:r>
            <w:proofErr w:type="spellEnd"/>
            <w:r w:rsidR="005C526E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294091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the example on the slide of how someone uses multi-channels to communicate. Explain </w:t>
            </w:r>
            <w:r w:rsidR="005C526E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m</w:t>
            </w:r>
            <w:hyperlink r:id="rId10" w:tgtFrame="_blank" w:history="1">
              <w:proofErr w:type="spellStart"/>
              <w:r w:rsidR="005C526E" w:rsidRPr="000F0CB1">
                <w:rPr>
                  <w:rStyle w:val="KWChar"/>
                  <w:rFonts w:cstheme="majorHAnsi"/>
                  <w:color w:val="3B3838" w:themeColor="background2" w:themeShade="40"/>
                  <w:sz w:val="20"/>
                  <w:szCs w:val="20"/>
                </w:rPr>
                <w:t>ulti</w:t>
              </w:r>
              <w:proofErr w:type="spellEnd"/>
              <w:r w:rsidR="005C526E" w:rsidRPr="000F0CB1">
                <w:rPr>
                  <w:rStyle w:val="KWChar"/>
                  <w:rFonts w:cstheme="majorHAnsi"/>
                  <w:color w:val="3B3838" w:themeColor="background2" w:themeShade="40"/>
                  <w:sz w:val="20"/>
                  <w:szCs w:val="20"/>
                </w:rPr>
                <w:t>-channel integration</w:t>
              </w:r>
              <w:r w:rsidR="005C526E" w:rsidRPr="000F0CB1">
                <w:rPr>
                  <w:rStyle w:val="Hyperlink"/>
                  <w:rFonts w:asciiTheme="majorHAnsi" w:hAnsiTheme="majorHAnsi" w:cstheme="majorHAnsi"/>
                  <w:color w:val="3B3838" w:themeColor="background2" w:themeShade="40"/>
                  <w:sz w:val="20"/>
                  <w:szCs w:val="20"/>
                </w:rPr>
                <w:t xml:space="preserve"> </w:t>
              </w:r>
            </w:hyperlink>
            <w:r w:rsidR="005C526E" w:rsidRPr="000F0CB1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refers to the ability for customers to interact with an organisation via various platforms. </w:t>
            </w:r>
          </w:p>
          <w:p w14:paraId="74B0A3E0" w14:textId="77777777" w:rsidR="00AA2D1A" w:rsidRPr="000F0CB1" w:rsidRDefault="00AA2D1A" w:rsidP="00AA2D1A">
            <w:pPr>
              <w:spacing w:before="20" w:after="20" w:line="240" w:lineRule="auto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</w:p>
          <w:p w14:paraId="459D12D6" w14:textId="615B170B" w:rsidR="005C526E" w:rsidRPr="000F0CB1" w:rsidRDefault="0066466F" w:rsidP="00AA2D1A">
            <w:pPr>
              <w:pStyle w:val="BodyText1"/>
              <w:rPr>
                <w:rFonts w:cstheme="majorHAnsi"/>
                <w:color w:val="3B3838" w:themeColor="background2" w:themeShade="40"/>
                <w:sz w:val="20"/>
                <w:szCs w:val="20"/>
              </w:rPr>
            </w:pPr>
            <w:r w:rsidRPr="000F0CB1">
              <w:rPr>
                <w:rFonts w:cstheme="majorHAnsi"/>
                <w:color w:val="3B3838" w:themeColor="background2" w:themeShade="40"/>
                <w:sz w:val="20"/>
                <w:szCs w:val="20"/>
              </w:rPr>
              <w:t>Omni</w:t>
            </w:r>
            <w:r w:rsidR="00AA2D1A">
              <w:rPr>
                <w:rFonts w:cstheme="majorHAnsi"/>
                <w:color w:val="3B3838" w:themeColor="background2" w:themeShade="40"/>
                <w:sz w:val="20"/>
                <w:szCs w:val="20"/>
              </w:rPr>
              <w:t>-</w:t>
            </w:r>
            <w:r w:rsidRPr="000F0CB1">
              <w:rPr>
                <w:rFonts w:cstheme="majorHAnsi"/>
                <w:color w:val="3B3838" w:themeColor="background2" w:themeShade="40"/>
                <w:sz w:val="20"/>
                <w:szCs w:val="20"/>
              </w:rPr>
              <w:t>channel</w:t>
            </w:r>
            <w:r w:rsidR="00AA2D1A">
              <w:rPr>
                <w:rFonts w:cstheme="majorHAnsi"/>
                <w:color w:val="3B3838" w:themeColor="background2" w:themeShade="40"/>
                <w:sz w:val="20"/>
                <w:szCs w:val="20"/>
              </w:rPr>
              <w:t>: e</w:t>
            </w:r>
            <w:r w:rsidRPr="000F0CB1">
              <w:rPr>
                <w:rFonts w:cstheme="majorHAnsi"/>
                <w:color w:val="3B3838" w:themeColor="background2" w:themeShade="40"/>
                <w:sz w:val="20"/>
                <w:szCs w:val="20"/>
              </w:rPr>
              <w:t>xplain the increase</w:t>
            </w:r>
            <w:r w:rsidR="005C526E" w:rsidRPr="000F0CB1">
              <w:rPr>
                <w:rFonts w:cstheme="majorHAnsi"/>
                <w:color w:val="3B3838" w:themeColor="background2" w:themeShade="40"/>
                <w:sz w:val="20"/>
                <w:szCs w:val="20"/>
              </w:rPr>
              <w:t xml:space="preserve"> of </w:t>
            </w:r>
            <w:r w:rsidRPr="000F0CB1">
              <w:rPr>
                <w:rFonts w:cstheme="majorHAnsi"/>
                <w:color w:val="3B3838" w:themeColor="background2" w:themeShade="40"/>
                <w:sz w:val="20"/>
                <w:szCs w:val="20"/>
              </w:rPr>
              <w:t xml:space="preserve">use of </w:t>
            </w:r>
            <w:r w:rsidR="005C526E" w:rsidRPr="000F0CB1">
              <w:rPr>
                <w:rFonts w:cstheme="majorHAnsi"/>
                <w:color w:val="3B3838" w:themeColor="background2" w:themeShade="40"/>
                <w:sz w:val="20"/>
                <w:szCs w:val="20"/>
              </w:rPr>
              <w:t>digital and social media a customer can now communicate with an organization via many connected channels.</w:t>
            </w:r>
            <w:r w:rsidR="00294091" w:rsidRPr="000F0CB1">
              <w:rPr>
                <w:rFonts w:cstheme="majorHAnsi"/>
                <w:color w:val="3B3838" w:themeColor="background2" w:themeShade="40"/>
                <w:sz w:val="20"/>
                <w:szCs w:val="20"/>
              </w:rPr>
              <w:t xml:space="preserve"> This is called </w:t>
            </w:r>
            <w:proofErr w:type="spellStart"/>
            <w:r w:rsidR="00294091" w:rsidRPr="000F0CB1">
              <w:rPr>
                <w:rFonts w:cstheme="majorHAnsi"/>
                <w:color w:val="3B3838" w:themeColor="background2" w:themeShade="40"/>
                <w:sz w:val="20"/>
                <w:szCs w:val="20"/>
              </w:rPr>
              <w:t>omni</w:t>
            </w:r>
            <w:proofErr w:type="spellEnd"/>
            <w:r w:rsidR="00294091" w:rsidRPr="000F0CB1">
              <w:rPr>
                <w:rFonts w:cstheme="majorHAnsi"/>
                <w:color w:val="3B3838" w:themeColor="background2" w:themeShade="40"/>
                <w:sz w:val="20"/>
                <w:szCs w:val="20"/>
              </w:rPr>
              <w:t>-channels.</w:t>
            </w:r>
          </w:p>
          <w:p w14:paraId="47817C06" w14:textId="3F81173C" w:rsidR="00294091" w:rsidRPr="000F0CB1" w:rsidRDefault="00294091" w:rsidP="00294091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7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Debrief this asking for feedback from each small group.</w:t>
            </w:r>
          </w:p>
          <w:p w14:paraId="7BE6D1D7" w14:textId="5B2E00CB" w:rsidR="00294091" w:rsidRPr="000F0CB1" w:rsidRDefault="00294091" w:rsidP="00294091">
            <w:pPr>
              <w:pStyle w:val="BodyText1"/>
              <w:rPr>
                <w:rFonts w:eastAsia="Times New Roman" w:cstheme="maj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0D1A37" w14:textId="5C1684B4" w:rsidR="00BC2472" w:rsidRPr="000F0CB1" w:rsidRDefault="00C201E6" w:rsidP="00C201E6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lastRenderedPageBreak/>
              <w:t>17-</w:t>
            </w:r>
            <w:r w:rsidR="0066466F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3969" w:type="dxa"/>
          </w:tcPr>
          <w:p w14:paraId="56DFA93F" w14:textId="2F2F301A" w:rsidR="00294091" w:rsidRDefault="000F0CB1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58340B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7</w:t>
            </w:r>
            <w:r w:rsidR="00294091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: </w:t>
            </w:r>
            <w:r w:rsidR="00294091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Small group activity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</w:p>
          <w:p w14:paraId="3219C237" w14:textId="77777777" w:rsidR="00AA2D1A" w:rsidRPr="000F0CB1" w:rsidRDefault="00AA2D1A" w:rsidP="00D4085A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500173" w14:textId="6D83CE96" w:rsidR="005C526E" w:rsidRPr="000F0CB1" w:rsidRDefault="00294091" w:rsidP="00D4085A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Read the article about CX (customer experience) and </w:t>
            </w:r>
            <w:proofErr w:type="spellStart"/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5C526E" w:rsidRPr="000F0CB1">
              <w:rPr>
                <w:rFonts w:asciiTheme="majorHAnsi" w:hAnsiTheme="majorHAnsi" w:cstheme="majorHAnsi"/>
                <w:sz w:val="20"/>
                <w:szCs w:val="20"/>
              </w:rPr>
              <w:t>mni</w:t>
            </w:r>
            <w:proofErr w:type="spellEnd"/>
            <w:r w:rsidR="005C526E" w:rsidRPr="000F0CB1">
              <w:rPr>
                <w:rFonts w:asciiTheme="majorHAnsi" w:hAnsiTheme="majorHAnsi" w:cstheme="majorHAnsi"/>
                <w:sz w:val="20"/>
                <w:szCs w:val="20"/>
              </w:rPr>
              <w:t>-channel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s</w:t>
            </w:r>
          </w:p>
          <w:p w14:paraId="2217F963" w14:textId="45829D25" w:rsidR="005C526E" w:rsidRPr="000F0CB1" w:rsidRDefault="00D03698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hyperlink r:id="rId11" w:history="1">
              <w:r w:rsidR="00294091" w:rsidRPr="000F0CB1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val="en-GB"/>
                </w:rPr>
                <w:t>https://go.medallia.com/rs/669-VLQ-276/images/Medallia-Harness-Digital-Insights-to-Grow-Your-Entire-Enterprise.pdf</w:t>
              </w:r>
            </w:hyperlink>
          </w:p>
          <w:p w14:paraId="4EB3AC96" w14:textId="1D9FE819" w:rsidR="00294091" w:rsidRPr="000F0CB1" w:rsidRDefault="00294091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Critically assess the implications for organisations and marketers of the growth of customer communication via </w:t>
            </w:r>
            <w:proofErr w:type="spellStart"/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omni</w:t>
            </w:r>
            <w:proofErr w:type="spellEnd"/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-channels.</w:t>
            </w:r>
          </w:p>
        </w:tc>
        <w:tc>
          <w:tcPr>
            <w:tcW w:w="2116" w:type="dxa"/>
          </w:tcPr>
          <w:p w14:paraId="5DF0D2F4" w14:textId="1DF5B85A" w:rsidR="00BC2472" w:rsidRPr="00AA2D1A" w:rsidRDefault="000F0CB1" w:rsidP="00FB564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58340B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7</w:t>
            </w:r>
            <w:r w:rsidR="00294091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:</w:t>
            </w:r>
            <w:r w:rsidR="00294091"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Omni-channel</w:t>
            </w:r>
          </w:p>
        </w:tc>
      </w:tr>
      <w:tr w:rsidR="00BC2472" w:rsidRPr="000F0CB1" w14:paraId="461E8D36" w14:textId="77777777" w:rsidTr="00AA2D1A">
        <w:tc>
          <w:tcPr>
            <w:tcW w:w="1033" w:type="dxa"/>
          </w:tcPr>
          <w:p w14:paraId="0DC25ACA" w14:textId="213C93C5" w:rsidR="00BC2472" w:rsidRPr="000F0CB1" w:rsidRDefault="00BC2472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7421AC5B" w14:textId="77777777" w:rsidR="00BC2472" w:rsidRPr="000F0CB1" w:rsidRDefault="002B4ED0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Types of CRM</w:t>
            </w:r>
          </w:p>
        </w:tc>
        <w:tc>
          <w:tcPr>
            <w:tcW w:w="4745" w:type="dxa"/>
          </w:tcPr>
          <w:p w14:paraId="64DAA922" w14:textId="784960F6" w:rsidR="00294091" w:rsidRPr="000F0CB1" w:rsidRDefault="00090D00" w:rsidP="00294091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Three </w:t>
            </w:r>
            <w:r w:rsidR="002B4ED0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types of CRM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r w:rsidR="00294091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xplain there are </w:t>
            </w: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three </w:t>
            </w:r>
            <w:r w:rsidR="00294091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types of CRM: operational, analytical and collaborative</w:t>
            </w:r>
            <w:r w:rsidR="00324856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</w:p>
          <w:p w14:paraId="4ADE0902" w14:textId="3A5187FC" w:rsidR="00324856" w:rsidRPr="000F0CB1" w:rsidRDefault="00324856" w:rsidP="00294091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430C6592" w14:textId="2FFC2BA9" w:rsidR="00BC2472" w:rsidRPr="000F0CB1" w:rsidRDefault="002B4ED0" w:rsidP="00D4085A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1</w:t>
            </w:r>
            <w:r w:rsidR="00295FF4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3969" w:type="dxa"/>
          </w:tcPr>
          <w:p w14:paraId="7A308C2E" w14:textId="2C1E49FA" w:rsidR="00294091" w:rsidRPr="000F0CB1" w:rsidRDefault="00294091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Contribute to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</w:t>
            </w: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lass discussion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.</w:t>
            </w:r>
          </w:p>
          <w:p w14:paraId="2F3F4F67" w14:textId="77777777" w:rsidR="00294091" w:rsidRPr="000F0CB1" w:rsidRDefault="00294091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4DA175B1" w14:textId="7CC257B8" w:rsidR="00BC2472" w:rsidRPr="000F0CB1" w:rsidRDefault="00294091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W</w:t>
            </w:r>
            <w:r w:rsidR="0016448C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hat activities do you think fall under each type of CRM?</w:t>
            </w:r>
          </w:p>
        </w:tc>
        <w:tc>
          <w:tcPr>
            <w:tcW w:w="2116" w:type="dxa"/>
          </w:tcPr>
          <w:p w14:paraId="462CF778" w14:textId="77777777" w:rsidR="00BC2472" w:rsidRPr="00AA2D1A" w:rsidRDefault="00BC2472" w:rsidP="00FB564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C2472" w:rsidRPr="000F0CB1" w14:paraId="6BE23BF7" w14:textId="77777777" w:rsidTr="00AA2D1A">
        <w:tc>
          <w:tcPr>
            <w:tcW w:w="1033" w:type="dxa"/>
          </w:tcPr>
          <w:p w14:paraId="1D1C298F" w14:textId="77777777" w:rsidR="00BC2472" w:rsidRPr="000F0CB1" w:rsidRDefault="00BC2472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5C731DBA" w14:textId="7823B394" w:rsidR="00BC2472" w:rsidRPr="000F0CB1" w:rsidRDefault="0016448C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Performance </w:t>
            </w:r>
            <w:r w:rsidR="000D6462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4745" w:type="dxa"/>
          </w:tcPr>
          <w:p w14:paraId="51839BFD" w14:textId="64687FEE" w:rsidR="007354E4" w:rsidRPr="000F0CB1" w:rsidRDefault="005E00BB" w:rsidP="00324856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Performance </w:t>
            </w:r>
            <w:r w:rsidR="00090D00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assessment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r w:rsidR="00324856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xplain there are no universal </w:t>
            </w:r>
            <w:r w:rsidR="007354E4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measure</w:t>
            </w:r>
            <w:r w:rsidR="00324856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s</w:t>
            </w:r>
            <w:r w:rsidR="007354E4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of success of CRM</w:t>
            </w:r>
            <w:r w:rsidR="00324856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</w:p>
          <w:p w14:paraId="66E10648" w14:textId="505F5BCF" w:rsidR="00324856" w:rsidRPr="000F0CB1" w:rsidRDefault="00324856" w:rsidP="00324856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551DCBEF" w14:textId="73119E5E" w:rsidR="00324856" w:rsidRPr="000F0CB1" w:rsidRDefault="00324856" w:rsidP="00324856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8</w:t>
            </w:r>
            <w:r w:rsidRPr="000F0C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0F0CB1">
              <w:rPr>
                <w:rFonts w:asciiTheme="majorHAnsi" w:hAnsiTheme="majorHAnsi" w:cstheme="majorHAnsi"/>
                <w:sz w:val="20"/>
                <w:szCs w:val="20"/>
              </w:rPr>
              <w:t>Debrief this asking for feedback from each small group.</w:t>
            </w:r>
          </w:p>
          <w:p w14:paraId="7551E964" w14:textId="77777777" w:rsidR="00324856" w:rsidRPr="000F0CB1" w:rsidRDefault="00324856" w:rsidP="00324856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47484D0D" w14:textId="426178F6" w:rsidR="00324856" w:rsidRPr="000F0CB1" w:rsidRDefault="00324856" w:rsidP="00324856">
            <w:pPr>
              <w:spacing w:before="20" w:after="20" w:line="240" w:lineRule="auto"/>
              <w:ind w:left="13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3BC0B574" w14:textId="6BFE1E07" w:rsidR="00BC2472" w:rsidRPr="000F0CB1" w:rsidRDefault="00295FF4" w:rsidP="00D4085A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3969" w:type="dxa"/>
          </w:tcPr>
          <w:p w14:paraId="054B7E93" w14:textId="125EB967" w:rsidR="00324856" w:rsidRDefault="000F0CB1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58340B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8</w:t>
            </w:r>
            <w:r w:rsidR="00324856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: </w:t>
            </w:r>
            <w:r w:rsidR="005E00BB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Group activity</w:t>
            </w:r>
          </w:p>
          <w:p w14:paraId="34406AFF" w14:textId="77777777" w:rsidR="00AA2D1A" w:rsidRPr="000F0CB1" w:rsidRDefault="00AA2D1A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  <w:p w14:paraId="05F572C4" w14:textId="77777777" w:rsidR="00BC2472" w:rsidRDefault="00324856" w:rsidP="00324856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Imagine you are the Marketing Manager for a chain of cinemas. You have adopted a multi-channel communication strategy and have invested in CRM technology that is analytical, operational and collaborative. B</w:t>
            </w:r>
            <w:r w:rsidR="005E00BB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rainstorm a list of measures </w:t>
            </w: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that you </w:t>
            </w:r>
            <w:r w:rsidR="005E00BB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can use to assess the effectiveness of a CRM programme</w:t>
            </w: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</w:p>
          <w:p w14:paraId="6AFDF2C9" w14:textId="4F19FDEF" w:rsidR="00AA2D1A" w:rsidRPr="000F0CB1" w:rsidRDefault="00AA2D1A" w:rsidP="00324856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14:paraId="2B580C72" w14:textId="4D71D63E" w:rsidR="00BC2472" w:rsidRPr="00AA2D1A" w:rsidRDefault="000F0CB1" w:rsidP="00AA2D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Activity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  <w:r w:rsidR="0058340B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8</w:t>
            </w:r>
            <w:r w:rsidR="00324856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: Performance </w:t>
            </w:r>
            <w:r w:rsidR="004223CB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assessment</w:t>
            </w:r>
          </w:p>
        </w:tc>
      </w:tr>
      <w:tr w:rsidR="00BA4C8E" w:rsidRPr="000F0CB1" w14:paraId="5288223D" w14:textId="77777777" w:rsidTr="00AA2D1A">
        <w:tc>
          <w:tcPr>
            <w:tcW w:w="1033" w:type="dxa"/>
          </w:tcPr>
          <w:p w14:paraId="612368AA" w14:textId="77777777" w:rsidR="00D4085A" w:rsidRPr="000F0CB1" w:rsidRDefault="00D4085A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26733E5E" w14:textId="793C16B9" w:rsidR="00D4085A" w:rsidRPr="000F0CB1" w:rsidRDefault="00324856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Homework</w:t>
            </w:r>
          </w:p>
        </w:tc>
        <w:tc>
          <w:tcPr>
            <w:tcW w:w="4745" w:type="dxa"/>
          </w:tcPr>
          <w:p w14:paraId="2E2C5240" w14:textId="1DE7AB26" w:rsidR="00D4085A" w:rsidRPr="000F0CB1" w:rsidRDefault="00796A46" w:rsidP="00AA2D1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Brief on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H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omework activity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 9.</w:t>
            </w:r>
          </w:p>
        </w:tc>
        <w:tc>
          <w:tcPr>
            <w:tcW w:w="756" w:type="dxa"/>
          </w:tcPr>
          <w:p w14:paraId="755C1A44" w14:textId="77777777" w:rsidR="00D4085A" w:rsidRPr="000F0CB1" w:rsidRDefault="00D4085A" w:rsidP="00D4085A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0FA90371" w14:textId="77777777" w:rsidR="00796A46" w:rsidRPr="000F0CB1" w:rsidRDefault="00796A46" w:rsidP="00796A46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Listen and ask questions as necessary</w:t>
            </w:r>
          </w:p>
          <w:p w14:paraId="61F5C178" w14:textId="34158595" w:rsidR="00796A46" w:rsidRPr="000F0CB1" w:rsidRDefault="00796A46" w:rsidP="00796A46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Activity in pairs as homework </w:t>
            </w:r>
          </w:p>
          <w:p w14:paraId="5809728D" w14:textId="77777777" w:rsidR="00796A46" w:rsidRPr="000F0CB1" w:rsidRDefault="00796A46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  <w:p w14:paraId="10716808" w14:textId="04E8EC8A" w:rsidR="00324856" w:rsidRDefault="000F0CB1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Activity</w:t>
            </w:r>
            <w:r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  <w:r w:rsidR="0058340B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9</w:t>
            </w:r>
            <w:r w:rsidR="00324856" w:rsidRPr="000F0CB1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:</w:t>
            </w:r>
            <w:r w:rsidR="00324856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Homework in pairs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</w:p>
          <w:p w14:paraId="5B9D8FAB" w14:textId="77777777" w:rsidR="00AA2D1A" w:rsidRPr="000F0CB1" w:rsidRDefault="00AA2D1A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6062C23D" w14:textId="24F176C6" w:rsidR="00D4085A" w:rsidRPr="000F0CB1" w:rsidRDefault="00324856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bookmarkStart w:id="1" w:name="_Hlk496252475"/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Given the increasing use of </w:t>
            </w:r>
            <w:proofErr w:type="spellStart"/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omni</w:t>
            </w:r>
            <w:proofErr w:type="spellEnd"/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-channel marketing, research, identify and critically assess future trends in CRM. What are the implications for marketers?</w:t>
            </w:r>
            <w:r w:rsidR="00C52014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Prepare a presentation about your conclusions.</w:t>
            </w:r>
          </w:p>
          <w:bookmarkEnd w:id="1"/>
          <w:p w14:paraId="6968ABAB" w14:textId="08091B23" w:rsidR="00324856" w:rsidRPr="000F0CB1" w:rsidRDefault="00324856" w:rsidP="00D4085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14:paraId="6F8EC0D2" w14:textId="08FC0572" w:rsidR="00D4085A" w:rsidRPr="00AA2D1A" w:rsidRDefault="000F0CB1" w:rsidP="00FB5647">
            <w:pPr>
              <w:rPr>
                <w:rFonts w:asciiTheme="majorHAnsi" w:eastAsia="Times New Roman" w:hAnsiTheme="majorHAnsi" w:cstheme="majorHAnsi"/>
                <w:b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58340B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9</w:t>
            </w:r>
            <w:r w:rsidR="00324856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: Future trends in CRM</w:t>
            </w:r>
          </w:p>
        </w:tc>
      </w:tr>
      <w:tr w:rsidR="00796A46" w:rsidRPr="000F0CB1" w14:paraId="0F6E0655" w14:textId="77777777" w:rsidTr="00AA2D1A">
        <w:tc>
          <w:tcPr>
            <w:tcW w:w="1033" w:type="dxa"/>
          </w:tcPr>
          <w:p w14:paraId="599F4678" w14:textId="469D7C2C" w:rsidR="00796A46" w:rsidRPr="000F0CB1" w:rsidRDefault="00796A46" w:rsidP="00796A46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4E5F4FCC" w14:textId="6A090296" w:rsidR="00796A46" w:rsidRPr="000F0CB1" w:rsidRDefault="00796A46" w:rsidP="00796A46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Review of session and </w:t>
            </w:r>
            <w:r w:rsidR="000F0CB1"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assessment criterion</w:t>
            </w:r>
          </w:p>
        </w:tc>
        <w:tc>
          <w:tcPr>
            <w:tcW w:w="4745" w:type="dxa"/>
          </w:tcPr>
          <w:p w14:paraId="398515A8" w14:textId="77777777" w:rsidR="00796A46" w:rsidRPr="000F0CB1" w:rsidRDefault="00796A46" w:rsidP="00796A46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56" w:type="dxa"/>
          </w:tcPr>
          <w:p w14:paraId="419CB1FC" w14:textId="77777777" w:rsidR="00796A46" w:rsidRPr="000F0CB1" w:rsidRDefault="00796A46" w:rsidP="00796A46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3364F63A" w14:textId="3FBF129D" w:rsidR="00796A46" w:rsidRPr="000F0CB1" w:rsidRDefault="00796A46" w:rsidP="00796A46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0F0CB1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Listen and ask questions as necessary.</w:t>
            </w:r>
          </w:p>
        </w:tc>
        <w:tc>
          <w:tcPr>
            <w:tcW w:w="2116" w:type="dxa"/>
          </w:tcPr>
          <w:p w14:paraId="4346D534" w14:textId="77777777" w:rsidR="00796A46" w:rsidRPr="00AA2D1A" w:rsidRDefault="00796A46" w:rsidP="00796A46">
            <w:pPr>
              <w:rPr>
                <w:rFonts w:asciiTheme="majorHAnsi" w:eastAsia="Times New Roman" w:hAnsiTheme="majorHAnsi" w:cstheme="majorHAnsi"/>
                <w:b/>
                <w:lang w:val="en-GB"/>
              </w:rPr>
            </w:pPr>
          </w:p>
        </w:tc>
      </w:tr>
    </w:tbl>
    <w:p w14:paraId="4F5DF149" w14:textId="4BC53B17" w:rsidR="00796A46" w:rsidRDefault="00796A46">
      <w:pPr>
        <w:rPr>
          <w:lang w:val="en-GB"/>
        </w:rPr>
      </w:pPr>
    </w:p>
    <w:p w14:paraId="38EAFA03" w14:textId="77777777" w:rsidR="00AA2D1A" w:rsidRDefault="00AA2D1A">
      <w:pPr>
        <w:rPr>
          <w:rFonts w:ascii="Calibri" w:eastAsia="Calibri Light" w:hAnsi="Calibri" w:cs="Calibri"/>
          <w:bCs/>
          <w:color w:val="0072CE"/>
          <w:sz w:val="52"/>
          <w:szCs w:val="52"/>
          <w:u w:color="0072CE"/>
          <w:bdr w:val="nil"/>
          <w:lang w:eastAsia="en-GB"/>
        </w:rPr>
      </w:pPr>
      <w:r>
        <w:rPr>
          <w:rFonts w:ascii="Calibri" w:eastAsia="Calibri Light" w:hAnsi="Calibri" w:cs="Calibri"/>
          <w:b/>
          <w:bCs/>
          <w:szCs w:val="52"/>
          <w:u w:color="0072CE"/>
          <w:bdr w:val="nil"/>
          <w:lang w:eastAsia="en-GB"/>
        </w:rPr>
        <w:br w:type="page"/>
      </w:r>
    </w:p>
    <w:p w14:paraId="4503E361" w14:textId="48CE99B1" w:rsidR="005E00BB" w:rsidRPr="005E00BB" w:rsidRDefault="00264026" w:rsidP="000F0CB1">
      <w:pPr>
        <w:pStyle w:val="Heading3"/>
        <w:rPr>
          <w:lang w:val="en-GB"/>
        </w:rPr>
      </w:pPr>
      <w:r w:rsidRPr="000F0CB1">
        <w:rPr>
          <w:rFonts w:ascii="Calibri" w:eastAsia="Calibri Light" w:hAnsi="Calibri" w:cs="Calibri"/>
          <w:b w:val="0"/>
          <w:bCs/>
          <w:szCs w:val="52"/>
          <w:u w:color="0072CE"/>
          <w:bdr w:val="nil"/>
          <w:lang w:eastAsia="en-GB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SESSION 2: Relationship </w:t>
      </w:r>
      <w:r w:rsidR="005E00BB" w:rsidRPr="000F0CB1">
        <w:rPr>
          <w:rFonts w:ascii="Calibri" w:eastAsia="Calibri Light" w:hAnsi="Calibri" w:cs="Calibri"/>
          <w:b w:val="0"/>
          <w:bCs/>
          <w:szCs w:val="52"/>
          <w:u w:color="0072CE"/>
          <w:bdr w:val="nil"/>
          <w:lang w:eastAsia="en-GB"/>
          <w14:shadow w14:blurRad="0" w14:dist="0" w14:dir="0" w14:sx="0" w14:sy="0" w14:kx="0" w14:ky="0" w14:algn="none">
            <w14:srgbClr w14:val="000000"/>
          </w14:shadow>
        </w:rPr>
        <w:t>marketing planning and implementation issues in strategic relationship marketing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2207"/>
        <w:gridCol w:w="4819"/>
        <w:gridCol w:w="709"/>
        <w:gridCol w:w="4016"/>
        <w:gridCol w:w="2069"/>
      </w:tblGrid>
      <w:tr w:rsidR="00264026" w:rsidRPr="00AA2D1A" w14:paraId="5233B36E" w14:textId="77777777" w:rsidTr="00AA2D1A">
        <w:tc>
          <w:tcPr>
            <w:tcW w:w="1049" w:type="dxa"/>
          </w:tcPr>
          <w:p w14:paraId="4136D92E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Approx.</w:t>
            </w:r>
          </w:p>
          <w:p w14:paraId="7036847D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2207" w:type="dxa"/>
          </w:tcPr>
          <w:p w14:paraId="768593E3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Topic</w:t>
            </w:r>
          </w:p>
        </w:tc>
        <w:tc>
          <w:tcPr>
            <w:tcW w:w="4819" w:type="dxa"/>
          </w:tcPr>
          <w:p w14:paraId="7D875BA1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Tutor Activity</w:t>
            </w:r>
          </w:p>
        </w:tc>
        <w:tc>
          <w:tcPr>
            <w:tcW w:w="709" w:type="dxa"/>
          </w:tcPr>
          <w:p w14:paraId="4CD32C8B" w14:textId="77777777" w:rsidR="00264026" w:rsidRPr="00AA2D1A" w:rsidRDefault="00264026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Slides</w:t>
            </w:r>
          </w:p>
        </w:tc>
        <w:tc>
          <w:tcPr>
            <w:tcW w:w="4016" w:type="dxa"/>
          </w:tcPr>
          <w:p w14:paraId="5C60B07A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Learner Activity</w:t>
            </w:r>
          </w:p>
        </w:tc>
        <w:tc>
          <w:tcPr>
            <w:tcW w:w="2069" w:type="dxa"/>
          </w:tcPr>
          <w:p w14:paraId="045F2C50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Formative Assessment</w:t>
            </w:r>
          </w:p>
        </w:tc>
      </w:tr>
      <w:tr w:rsidR="00264026" w:rsidRPr="00AA2D1A" w14:paraId="131911F0" w14:textId="77777777" w:rsidTr="00AA2D1A">
        <w:tc>
          <w:tcPr>
            <w:tcW w:w="1049" w:type="dxa"/>
            <w:vMerge w:val="restart"/>
          </w:tcPr>
          <w:p w14:paraId="2D7B4C9D" w14:textId="4B9AC295" w:rsidR="00264026" w:rsidRPr="00AA2D1A" w:rsidRDefault="00AA2D1A" w:rsidP="00AA2D1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6-</w:t>
            </w:r>
            <w:r w:rsidR="00B65BA8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7 </w:t>
            </w:r>
            <w:r w:rsidR="00647757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hour</w:t>
            </w:r>
            <w:r w:rsidR="00FD2FF1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s</w:t>
            </w:r>
          </w:p>
        </w:tc>
        <w:tc>
          <w:tcPr>
            <w:tcW w:w="2207" w:type="dxa"/>
          </w:tcPr>
          <w:p w14:paraId="6E36FFCB" w14:textId="1F493E19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Introduction to session and </w:t>
            </w:r>
            <w:r w:rsidR="000F0CB1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assessment criterion</w:t>
            </w:r>
          </w:p>
        </w:tc>
        <w:tc>
          <w:tcPr>
            <w:tcW w:w="4819" w:type="dxa"/>
          </w:tcPr>
          <w:p w14:paraId="1BCD3891" w14:textId="77777777" w:rsidR="00264026" w:rsidRPr="00AA2D1A" w:rsidRDefault="000F0CB1" w:rsidP="000F0CB1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Assessment criterion</w:t>
            </w:r>
            <w:r w:rsidR="00264026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090D00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4</w:t>
            </w:r>
            <w:r w:rsidR="00264026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.2</w:t>
            </w:r>
          </w:p>
          <w:p w14:paraId="2AFFC2DB" w14:textId="77777777" w:rsidR="000F0CB1" w:rsidRPr="00AA2D1A" w:rsidRDefault="000F0CB1" w:rsidP="000F0CB1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4F000A01" w14:textId="13F0B94F" w:rsidR="000F0CB1" w:rsidRPr="00AA2D1A" w:rsidRDefault="000F0CB1" w:rsidP="000F0CB1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Use 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6USMR Tutor Presentation E4.pptx</w:t>
            </w:r>
          </w:p>
        </w:tc>
        <w:tc>
          <w:tcPr>
            <w:tcW w:w="709" w:type="dxa"/>
          </w:tcPr>
          <w:p w14:paraId="4F8C9A8F" w14:textId="216E42D4" w:rsidR="00264026" w:rsidRPr="00AA2D1A" w:rsidRDefault="00295FF4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4016" w:type="dxa"/>
          </w:tcPr>
          <w:p w14:paraId="601243C1" w14:textId="661E9C12" w:rsidR="00264026" w:rsidRPr="00AA2D1A" w:rsidRDefault="00C52014" w:rsidP="00AA2D1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</w:rPr>
              <w:t>Listen and make notes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069" w:type="dxa"/>
          </w:tcPr>
          <w:p w14:paraId="37BE1ADB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C52014" w:rsidRPr="00AA2D1A" w14:paraId="308AEE90" w14:textId="77777777" w:rsidTr="00AA2D1A">
        <w:tc>
          <w:tcPr>
            <w:tcW w:w="1049" w:type="dxa"/>
            <w:vMerge/>
          </w:tcPr>
          <w:p w14:paraId="44086443" w14:textId="77777777" w:rsidR="00C52014" w:rsidRPr="00AA2D1A" w:rsidRDefault="00C52014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10FB2C32" w14:textId="77777777" w:rsidR="00C52014" w:rsidRPr="00AA2D1A" w:rsidRDefault="00C52014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1F1F358A" w14:textId="7CFB324A" w:rsidR="00AE06A2" w:rsidRDefault="00C52014" w:rsidP="00AA2D1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Facilitate 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Activity 9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 feedback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. </w:t>
            </w:r>
          </w:p>
          <w:p w14:paraId="0B27B5AF" w14:textId="77777777" w:rsidR="00AA2D1A" w:rsidRPr="00AA2D1A" w:rsidRDefault="00AA2D1A" w:rsidP="00AA2D1A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72780B80" w14:textId="298CF1A6" w:rsidR="00C52014" w:rsidRPr="00AA2D1A" w:rsidRDefault="00C52014" w:rsidP="00AE06A2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Ask eac</w:t>
            </w:r>
            <w:r w:rsidR="00AE06A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h pair to present their conclus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ions.</w:t>
            </w:r>
          </w:p>
          <w:p w14:paraId="4D794870" w14:textId="77777777" w:rsidR="00C52014" w:rsidRPr="00AA2D1A" w:rsidRDefault="00C52014" w:rsidP="00C52014">
            <w:pPr>
              <w:spacing w:before="20" w:after="20" w:line="240" w:lineRule="auto"/>
              <w:ind w:left="182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30EE8958" w14:textId="77777777" w:rsidR="00C52014" w:rsidRPr="00AA2D1A" w:rsidRDefault="00C52014" w:rsidP="00C52014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Given the increasing use of </w:t>
            </w:r>
            <w:proofErr w:type="spellStart"/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omni</w:t>
            </w:r>
            <w:proofErr w:type="spellEnd"/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-channel marketing, research, identify and critically assess future trends in CRM. What are the implications for marketers? Prepare a presentation about your conclusions.</w:t>
            </w:r>
          </w:p>
          <w:p w14:paraId="0EDB2314" w14:textId="27B1FE5D" w:rsidR="00C52014" w:rsidRPr="00AA2D1A" w:rsidRDefault="00C52014" w:rsidP="00C52014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07DD707D" w14:textId="77777777" w:rsidR="00C52014" w:rsidRPr="00AA2D1A" w:rsidRDefault="00C52014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016" w:type="dxa"/>
          </w:tcPr>
          <w:p w14:paraId="49516AB3" w14:textId="77777777" w:rsidR="00C52014" w:rsidRDefault="00C52014" w:rsidP="00C5201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</w:rPr>
              <w:t>Contribute to discussion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  <w:p w14:paraId="3F565440" w14:textId="77777777" w:rsidR="00AA2D1A" w:rsidRPr="00AA2D1A" w:rsidRDefault="00AA2D1A" w:rsidP="00C5201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37742F2" w14:textId="1554827C" w:rsidR="00C52014" w:rsidRPr="00AA2D1A" w:rsidRDefault="00C52014" w:rsidP="00C52014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</w:rPr>
              <w:t>Listen and make notes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531240E" w14:textId="77777777" w:rsidR="00C52014" w:rsidRPr="00AA2D1A" w:rsidRDefault="00C52014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069" w:type="dxa"/>
          </w:tcPr>
          <w:p w14:paraId="59411336" w14:textId="282C1419" w:rsidR="00C52014" w:rsidRPr="00AA2D1A" w:rsidRDefault="000F0CB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C52014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9: Future trends in CRM</w:t>
            </w:r>
          </w:p>
        </w:tc>
      </w:tr>
      <w:tr w:rsidR="00264026" w:rsidRPr="00AA2D1A" w14:paraId="025DEA9E" w14:textId="77777777" w:rsidTr="00AA2D1A">
        <w:tc>
          <w:tcPr>
            <w:tcW w:w="1049" w:type="dxa"/>
            <w:vMerge/>
          </w:tcPr>
          <w:p w14:paraId="43D1D783" w14:textId="6DEB02CC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6445A6B0" w14:textId="77777777" w:rsidR="00264026" w:rsidRPr="00AA2D1A" w:rsidRDefault="0032094D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Strategic relationship marketing </w:t>
            </w:r>
            <w:r w:rsidR="00270D0C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process</w:t>
            </w:r>
          </w:p>
        </w:tc>
        <w:tc>
          <w:tcPr>
            <w:tcW w:w="4819" w:type="dxa"/>
          </w:tcPr>
          <w:p w14:paraId="6F51BC62" w14:textId="77777777" w:rsidR="00264026" w:rsidRPr="00AA2D1A" w:rsidRDefault="00C52014" w:rsidP="00C52014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Explain the process consists of </w:t>
            </w:r>
            <w:r w:rsidR="00B65BA8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planning, implementation and control.</w:t>
            </w:r>
          </w:p>
          <w:p w14:paraId="6987C2D1" w14:textId="77777777" w:rsidR="00B65BA8" w:rsidRPr="00AA2D1A" w:rsidRDefault="00B65BA8" w:rsidP="00C52014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4C48A184" w14:textId="081AB887" w:rsidR="00B65BA8" w:rsidRPr="00AA2D1A" w:rsidRDefault="00B65BA8" w:rsidP="00C52014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Facilitate 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classroom discussion.</w:t>
            </w:r>
          </w:p>
        </w:tc>
        <w:tc>
          <w:tcPr>
            <w:tcW w:w="709" w:type="dxa"/>
          </w:tcPr>
          <w:p w14:paraId="196917C0" w14:textId="1E06927D" w:rsidR="00264026" w:rsidRPr="00AA2D1A" w:rsidRDefault="00295FF4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4016" w:type="dxa"/>
          </w:tcPr>
          <w:p w14:paraId="3F66DCF3" w14:textId="3A0CC0A2" w:rsidR="00B65BA8" w:rsidRPr="00AA2D1A" w:rsidRDefault="00B65BA8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Contribute to 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classroom discussion.</w:t>
            </w:r>
          </w:p>
          <w:p w14:paraId="1646D29B" w14:textId="77777777" w:rsidR="00B65BA8" w:rsidRPr="00AA2D1A" w:rsidRDefault="00B65BA8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  <w:p w14:paraId="6FC0EF92" w14:textId="6339E72F" w:rsidR="00264026" w:rsidRPr="00AA2D1A" w:rsidRDefault="00B65BA8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W</w:t>
            </w:r>
            <w:r w:rsidR="0032094D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hat are the benefits of having a robust planning framework for strategic marketing?</w:t>
            </w:r>
          </w:p>
          <w:p w14:paraId="57B3B789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069" w:type="dxa"/>
          </w:tcPr>
          <w:p w14:paraId="2494FA95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264026" w:rsidRPr="00AA2D1A" w14:paraId="320BF833" w14:textId="77777777" w:rsidTr="00AA2D1A">
        <w:tc>
          <w:tcPr>
            <w:tcW w:w="1049" w:type="dxa"/>
            <w:vMerge/>
          </w:tcPr>
          <w:p w14:paraId="67FE639F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2540BBC2" w14:textId="77777777" w:rsidR="00264026" w:rsidRPr="00AA2D1A" w:rsidRDefault="00270D0C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Strategic planning frameworks</w:t>
            </w:r>
          </w:p>
        </w:tc>
        <w:tc>
          <w:tcPr>
            <w:tcW w:w="4819" w:type="dxa"/>
          </w:tcPr>
          <w:p w14:paraId="10250ECC" w14:textId="6765E5C3" w:rsidR="007354E4" w:rsidRDefault="00270D0C" w:rsidP="007354E4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 strategic framework for customer relationship management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r w:rsidR="007354E4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xplain the </w:t>
            </w:r>
            <w:r w:rsidR="00716D5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four stages of the Payne and </w:t>
            </w:r>
            <w:proofErr w:type="spellStart"/>
            <w:r w:rsidR="00716D5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Frow</w:t>
            </w:r>
            <w:proofErr w:type="spellEnd"/>
            <w:r w:rsidR="00716D5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framework: strategy process, value creation process, multi-channel integration process and performance assessment process. Refer to Study guide for more detail</w:t>
            </w:r>
            <w:r w:rsid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</w:p>
          <w:p w14:paraId="4B2C4D45" w14:textId="77777777" w:rsidR="00AA2D1A" w:rsidRPr="00AA2D1A" w:rsidRDefault="00AA2D1A" w:rsidP="007354E4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</w:p>
          <w:p w14:paraId="49A295AC" w14:textId="70EBBA34" w:rsidR="00716D52" w:rsidRPr="00AA2D1A" w:rsidRDefault="00FC1952" w:rsidP="00716D52">
            <w:pPr>
              <w:pStyle w:val="Bhead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en"/>
              </w:rPr>
            </w:pPr>
            <w:r w:rsidRPr="00AA2D1A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en"/>
              </w:rPr>
              <w:t>SOSTAC ®</w:t>
            </w:r>
            <w:r w:rsidR="0093797B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en"/>
              </w:rPr>
              <w:t>: e</w:t>
            </w:r>
            <w:r w:rsidR="00716D52" w:rsidRPr="00AA2D1A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en"/>
              </w:rPr>
              <w:t>xplain the framework: situation, objectives, strategy, tactics, actions, control.</w:t>
            </w:r>
          </w:p>
          <w:p w14:paraId="513CC9B1" w14:textId="58EE3BD7" w:rsidR="00264026" w:rsidRPr="00AA2D1A" w:rsidRDefault="00716D52" w:rsidP="0093797B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val="en-GB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Facilitate </w:t>
            </w:r>
            <w:r w:rsidR="0093797B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93797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10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>Debrief this asking for feedback from each small group.</w:t>
            </w:r>
          </w:p>
        </w:tc>
        <w:tc>
          <w:tcPr>
            <w:tcW w:w="709" w:type="dxa"/>
          </w:tcPr>
          <w:p w14:paraId="241277F3" w14:textId="272DD013" w:rsidR="00264026" w:rsidRPr="00AA2D1A" w:rsidRDefault="00FD2FF1" w:rsidP="00C201E6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lastRenderedPageBreak/>
              <w:t>2</w:t>
            </w:r>
            <w:r w:rsidR="00C201E6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3-</w:t>
            </w:r>
            <w:bookmarkStart w:id="2" w:name="_GoBack"/>
            <w:bookmarkEnd w:id="2"/>
            <w:r w:rsidR="00270D0C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2</w:t>
            </w:r>
            <w:r w:rsidR="00295FF4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4016" w:type="dxa"/>
          </w:tcPr>
          <w:p w14:paraId="59849B0E" w14:textId="636A11FB" w:rsidR="007354E4" w:rsidRPr="00AA2D1A" w:rsidRDefault="000F0CB1" w:rsidP="007354E4">
            <w:pPr>
              <w:pStyle w:val="BodyText1"/>
              <w:rPr>
                <w:rFonts w:cstheme="majorHAnsi"/>
              </w:rPr>
            </w:pPr>
            <w:r w:rsidRPr="00AA2D1A">
              <w:rPr>
                <w:rFonts w:eastAsia="Times New Roman" w:cstheme="majorHAnsi"/>
                <w:b/>
                <w:sz w:val="20"/>
                <w:szCs w:val="20"/>
              </w:rPr>
              <w:t xml:space="preserve">6USMR LO4 E4 </w:t>
            </w:r>
            <w:r w:rsidR="00AA2D1A">
              <w:rPr>
                <w:rFonts w:eastAsia="Times New Roman" w:cstheme="majorHAnsi"/>
                <w:b/>
                <w:sz w:val="20"/>
                <w:szCs w:val="20"/>
              </w:rPr>
              <w:t xml:space="preserve">Activity </w:t>
            </w:r>
            <w:r w:rsidR="007354E4" w:rsidRPr="00AA2D1A">
              <w:rPr>
                <w:rFonts w:eastAsia="Times New Roman" w:cstheme="majorHAnsi"/>
                <w:b/>
                <w:sz w:val="20"/>
                <w:szCs w:val="20"/>
              </w:rPr>
              <w:t>10</w:t>
            </w:r>
            <w:r w:rsidR="007354E4" w:rsidRPr="00AA2D1A">
              <w:rPr>
                <w:rFonts w:eastAsia="Times New Roman" w:cstheme="majorHAnsi"/>
                <w:sz w:val="20"/>
                <w:szCs w:val="20"/>
              </w:rPr>
              <w:t>: Small group activity</w:t>
            </w:r>
          </w:p>
          <w:p w14:paraId="73906749" w14:textId="28AFB434" w:rsidR="00264026" w:rsidRPr="00AA2D1A" w:rsidRDefault="007354E4">
            <w:pPr>
              <w:pStyle w:val="BodyText1"/>
              <w:rPr>
                <w:rFonts w:eastAsia="Times New Roman" w:cstheme="majorHAnsi"/>
                <w:sz w:val="20"/>
                <w:szCs w:val="20"/>
              </w:rPr>
            </w:pPr>
            <w:r w:rsidRPr="00AA2D1A">
              <w:rPr>
                <w:rFonts w:cstheme="majorHAnsi"/>
                <w:sz w:val="20"/>
                <w:szCs w:val="20"/>
                <w:lang w:val="en"/>
              </w:rPr>
              <w:t xml:space="preserve">Refer to the Payne and </w:t>
            </w:r>
            <w:proofErr w:type="spellStart"/>
            <w:r w:rsidRPr="00AA2D1A">
              <w:rPr>
                <w:rFonts w:cstheme="majorHAnsi"/>
                <w:sz w:val="20"/>
                <w:szCs w:val="20"/>
                <w:lang w:val="en"/>
              </w:rPr>
              <w:t>Frow</w:t>
            </w:r>
            <w:proofErr w:type="spellEnd"/>
            <w:r w:rsidRPr="00AA2D1A">
              <w:rPr>
                <w:rFonts w:cstheme="majorHAnsi"/>
                <w:sz w:val="20"/>
                <w:szCs w:val="20"/>
                <w:lang w:val="en"/>
              </w:rPr>
              <w:t xml:space="preserve"> framework and the SOSTAC® framework, </w:t>
            </w:r>
            <w:bookmarkStart w:id="3" w:name="_Hlk496253311"/>
            <w:r w:rsidR="0008515F" w:rsidRPr="00AA2D1A">
              <w:rPr>
                <w:rFonts w:eastAsia="Times New Roman" w:cstheme="majorHAnsi"/>
                <w:sz w:val="20"/>
                <w:szCs w:val="20"/>
              </w:rPr>
              <w:t>compare and contrast the two different planning frameworks. Identify when it may be appropriate to use each framework</w:t>
            </w:r>
            <w:bookmarkEnd w:id="3"/>
            <w:r w:rsidRPr="00AA2D1A">
              <w:rPr>
                <w:rFonts w:eastAsia="Times New Roman" w:cstheme="majorHAnsi"/>
                <w:sz w:val="20"/>
                <w:szCs w:val="20"/>
              </w:rPr>
              <w:t>.</w:t>
            </w:r>
          </w:p>
        </w:tc>
        <w:tc>
          <w:tcPr>
            <w:tcW w:w="2069" w:type="dxa"/>
          </w:tcPr>
          <w:p w14:paraId="05D75CB3" w14:textId="07B8B6A5" w:rsidR="00264026" w:rsidRPr="00AA2D1A" w:rsidRDefault="000F0CB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B65BA8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10: Compare and contrast the planning frameworks</w:t>
            </w:r>
          </w:p>
        </w:tc>
      </w:tr>
      <w:tr w:rsidR="00264026" w:rsidRPr="00AA2D1A" w14:paraId="02252BF9" w14:textId="77777777" w:rsidTr="00AA2D1A">
        <w:tc>
          <w:tcPr>
            <w:tcW w:w="1049" w:type="dxa"/>
            <w:vMerge/>
          </w:tcPr>
          <w:p w14:paraId="103D86B6" w14:textId="7D9D2B53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2365A0DA" w14:textId="77777777" w:rsidR="00264026" w:rsidRPr="00AA2D1A" w:rsidRDefault="00FC1952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Issues in the implementation of CRM</w:t>
            </w:r>
          </w:p>
        </w:tc>
        <w:tc>
          <w:tcPr>
            <w:tcW w:w="4819" w:type="dxa"/>
          </w:tcPr>
          <w:p w14:paraId="668B7B1C" w14:textId="279881B9" w:rsidR="007D26B2" w:rsidRPr="00AA2D1A" w:rsidRDefault="00FC1952" w:rsidP="00716D52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Issues in the implementation of CRM</w:t>
            </w:r>
            <w:r w:rsidR="0093797B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r w:rsidR="00716D5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xplain the key issues: </w:t>
            </w:r>
            <w:r w:rsidR="007D26B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Degree of organisational change</w:t>
            </w:r>
            <w:r w:rsidR="00716D5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, l</w:t>
            </w:r>
            <w:r w:rsidR="007D26B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ack of leadership</w:t>
            </w:r>
            <w:r w:rsidR="00716D5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, l</w:t>
            </w:r>
            <w:r w:rsidR="007D26B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engthy time to implement</w:t>
            </w:r>
            <w:r w:rsidR="00716D5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, l</w:t>
            </w:r>
            <w:r w:rsidR="007D26B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ack of resources</w:t>
            </w:r>
            <w:r w:rsidR="00716D5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, l</w:t>
            </w:r>
            <w:r w:rsidR="007D26B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ack of strategic framework</w:t>
            </w:r>
            <w:r w:rsidR="0093797B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</w:p>
          <w:p w14:paraId="2580E25D" w14:textId="77777777" w:rsidR="00716D52" w:rsidRPr="00AA2D1A" w:rsidRDefault="00716D52" w:rsidP="00716D52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748CCC6D" w14:textId="5C6B7BDA" w:rsidR="00716D52" w:rsidRPr="00AA2D1A" w:rsidRDefault="00716D52" w:rsidP="00716D52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93797B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93797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11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>Debrief this asking for feedback from each small group.</w:t>
            </w:r>
          </w:p>
          <w:p w14:paraId="6B07210E" w14:textId="77777777" w:rsidR="00264026" w:rsidRPr="00AA2D1A" w:rsidRDefault="00264026" w:rsidP="00FC1952">
            <w:pPr>
              <w:spacing w:before="20" w:after="20" w:line="240" w:lineRule="auto"/>
              <w:ind w:left="182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0B8C0F53" w14:textId="77A0F492" w:rsidR="00264026" w:rsidRPr="00AA2D1A" w:rsidRDefault="0008515F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2</w:t>
            </w:r>
            <w:r w:rsidR="00295FF4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4016" w:type="dxa"/>
          </w:tcPr>
          <w:p w14:paraId="6259E2D6" w14:textId="407040B6" w:rsidR="00716D52" w:rsidRPr="00AA2D1A" w:rsidRDefault="000F0CB1" w:rsidP="00716D52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716D52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11</w:t>
            </w:r>
            <w:r w:rsidR="00716D5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Small group activity</w:t>
            </w:r>
          </w:p>
          <w:p w14:paraId="0363FD56" w14:textId="375937F7" w:rsidR="00201991" w:rsidRPr="00AA2D1A" w:rsidRDefault="00201991" w:rsidP="00716D52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Allocate one of the following issues to each small group:</w:t>
            </w:r>
          </w:p>
          <w:p w14:paraId="7A9F3441" w14:textId="2C30AC97" w:rsidR="007D26B2" w:rsidRPr="00AA2D1A" w:rsidRDefault="007D26B2" w:rsidP="00716D52">
            <w:pPr>
              <w:numPr>
                <w:ilvl w:val="0"/>
                <w:numId w:val="38"/>
              </w:numPr>
              <w:tabs>
                <w:tab w:val="clear" w:pos="720"/>
                <w:tab w:val="num" w:pos="79"/>
              </w:tabs>
              <w:ind w:left="362" w:hanging="142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Degree of organisational change</w:t>
            </w:r>
          </w:p>
          <w:p w14:paraId="48A4A2B7" w14:textId="77777777" w:rsidR="007D26B2" w:rsidRPr="00AA2D1A" w:rsidRDefault="007D26B2" w:rsidP="00716D52">
            <w:pPr>
              <w:numPr>
                <w:ilvl w:val="0"/>
                <w:numId w:val="38"/>
              </w:numPr>
              <w:tabs>
                <w:tab w:val="clear" w:pos="720"/>
                <w:tab w:val="num" w:pos="79"/>
              </w:tabs>
              <w:ind w:left="362" w:hanging="142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Lack of leadership</w:t>
            </w:r>
          </w:p>
          <w:p w14:paraId="6F031F1E" w14:textId="77777777" w:rsidR="007D26B2" w:rsidRPr="00AA2D1A" w:rsidRDefault="007D26B2" w:rsidP="00716D52">
            <w:pPr>
              <w:numPr>
                <w:ilvl w:val="0"/>
                <w:numId w:val="38"/>
              </w:numPr>
              <w:tabs>
                <w:tab w:val="clear" w:pos="720"/>
                <w:tab w:val="num" w:pos="79"/>
              </w:tabs>
              <w:ind w:left="362" w:hanging="142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Lengthy time to implement</w:t>
            </w:r>
          </w:p>
          <w:p w14:paraId="65CDBD87" w14:textId="77777777" w:rsidR="007D26B2" w:rsidRPr="00AA2D1A" w:rsidRDefault="007D26B2" w:rsidP="00716D52">
            <w:pPr>
              <w:numPr>
                <w:ilvl w:val="0"/>
                <w:numId w:val="38"/>
              </w:numPr>
              <w:tabs>
                <w:tab w:val="clear" w:pos="720"/>
                <w:tab w:val="num" w:pos="79"/>
              </w:tabs>
              <w:ind w:left="362" w:hanging="142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Lack of resources</w:t>
            </w:r>
          </w:p>
          <w:p w14:paraId="20ECD928" w14:textId="77777777" w:rsidR="007D26B2" w:rsidRPr="00AA2D1A" w:rsidRDefault="007D26B2" w:rsidP="00716D52">
            <w:pPr>
              <w:numPr>
                <w:ilvl w:val="0"/>
                <w:numId w:val="38"/>
              </w:numPr>
              <w:tabs>
                <w:tab w:val="clear" w:pos="720"/>
                <w:tab w:val="num" w:pos="79"/>
              </w:tabs>
              <w:ind w:left="362" w:hanging="142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Lack of strategic framework</w:t>
            </w:r>
          </w:p>
          <w:p w14:paraId="173492BC" w14:textId="56D75BC8" w:rsidR="00264026" w:rsidRPr="00AA2D1A" w:rsidRDefault="00201991" w:rsidP="00FC1952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bookmarkStart w:id="4" w:name="_Hlk496254118"/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For the issue the group has been allocated</w:t>
            </w:r>
            <w:r w:rsidR="00D17767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, identify how this issue impacts the successful implementation of CRM and strategies and tactics that can be adopted to overcome this.</w:t>
            </w:r>
            <w:bookmarkEnd w:id="4"/>
          </w:p>
        </w:tc>
        <w:tc>
          <w:tcPr>
            <w:tcW w:w="2069" w:type="dxa"/>
          </w:tcPr>
          <w:p w14:paraId="56EDF6E2" w14:textId="26D7B39F" w:rsidR="00264026" w:rsidRPr="00AA2D1A" w:rsidRDefault="000F0CB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716D52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11: Issue in the implementation of CRM</w:t>
            </w:r>
          </w:p>
        </w:tc>
      </w:tr>
      <w:tr w:rsidR="00264026" w:rsidRPr="00AA2D1A" w14:paraId="4889A4E2" w14:textId="77777777" w:rsidTr="00AA2D1A">
        <w:tc>
          <w:tcPr>
            <w:tcW w:w="1049" w:type="dxa"/>
          </w:tcPr>
          <w:p w14:paraId="6714AA33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1ED24FF5" w14:textId="5D6598F5" w:rsidR="00264026" w:rsidRPr="00AA2D1A" w:rsidRDefault="00B04215" w:rsidP="00B174B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Implementation </w:t>
            </w:r>
            <w:r w:rsidR="00B174B7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and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strategy development</w:t>
            </w:r>
          </w:p>
        </w:tc>
        <w:tc>
          <w:tcPr>
            <w:tcW w:w="4819" w:type="dxa"/>
          </w:tcPr>
          <w:p w14:paraId="4CE64A38" w14:textId="75D1D1E2" w:rsidR="00D17767" w:rsidRPr="00AA2D1A" w:rsidRDefault="00A06BD7" w:rsidP="00D1776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Alignment</w:t>
            </w:r>
            <w:r w:rsidR="00B174B7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: e</w:t>
            </w:r>
            <w:r w:rsidR="00D17767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xplain the need for an organisation’s vision, strategy, values and tactics to be aligned.</w:t>
            </w:r>
          </w:p>
          <w:p w14:paraId="59B4E9F7" w14:textId="6EB5F25E" w:rsidR="007D26B2" w:rsidRPr="00AA2D1A" w:rsidRDefault="007D26B2" w:rsidP="00D1776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147E140C" w14:textId="67FCDBCD" w:rsidR="00264026" w:rsidRPr="00AA2D1A" w:rsidRDefault="007D26B2" w:rsidP="00D1776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Facilitate </w:t>
            </w:r>
            <w:r w:rsidR="00B174B7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lass</w:t>
            </w:r>
            <w:r w:rsidR="00B174B7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discussion.</w:t>
            </w:r>
          </w:p>
          <w:p w14:paraId="43D3D871" w14:textId="77777777" w:rsidR="00264026" w:rsidRPr="00AA2D1A" w:rsidRDefault="00264026" w:rsidP="004857FC">
            <w:pPr>
              <w:spacing w:before="20" w:after="20" w:line="240" w:lineRule="auto"/>
              <w:ind w:left="182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312336DA" w14:textId="74D38264" w:rsidR="00264026" w:rsidRPr="00AA2D1A" w:rsidRDefault="00A06BD7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2</w:t>
            </w:r>
            <w:r w:rsidR="00295FF4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6</w:t>
            </w:r>
            <w:r w:rsidR="00B04215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016" w:type="dxa"/>
          </w:tcPr>
          <w:p w14:paraId="557854B7" w14:textId="2C1FF118" w:rsidR="007D26B2" w:rsidRPr="00AA2D1A" w:rsidRDefault="007D26B2" w:rsidP="00B04215">
            <w:pPr>
              <w:pStyle w:val="BodyText1"/>
              <w:rPr>
                <w:rFonts w:eastAsia="Times New Roman" w:cstheme="majorHAnsi"/>
                <w:b/>
                <w:sz w:val="20"/>
                <w:szCs w:val="20"/>
              </w:rPr>
            </w:pPr>
            <w:r w:rsidRPr="00AA2D1A">
              <w:rPr>
                <w:rFonts w:eastAsia="Times New Roman" w:cstheme="majorHAnsi"/>
                <w:sz w:val="20"/>
                <w:szCs w:val="20"/>
              </w:rPr>
              <w:t xml:space="preserve">Contribute to </w:t>
            </w:r>
            <w:r w:rsidR="00B174B7">
              <w:rPr>
                <w:rFonts w:eastAsia="Times New Roman" w:cstheme="majorHAnsi"/>
                <w:b/>
                <w:sz w:val="20"/>
                <w:szCs w:val="20"/>
              </w:rPr>
              <w:t>C</w:t>
            </w:r>
            <w:r w:rsidRPr="00AA2D1A">
              <w:rPr>
                <w:rFonts w:eastAsia="Times New Roman" w:cstheme="majorHAnsi"/>
                <w:b/>
                <w:sz w:val="20"/>
                <w:szCs w:val="20"/>
              </w:rPr>
              <w:t>lass discussion.</w:t>
            </w:r>
          </w:p>
          <w:p w14:paraId="4195D5B2" w14:textId="77777777" w:rsidR="007D26B2" w:rsidRPr="00AA2D1A" w:rsidRDefault="007D26B2" w:rsidP="007D26B2">
            <w:pPr>
              <w:pStyle w:val="BodyText1"/>
              <w:rPr>
                <w:rFonts w:eastAsia="Times New Roman" w:cstheme="majorHAnsi"/>
                <w:sz w:val="20"/>
                <w:szCs w:val="20"/>
              </w:rPr>
            </w:pPr>
            <w:r w:rsidRPr="00AA2D1A">
              <w:rPr>
                <w:rFonts w:eastAsia="Times New Roman" w:cstheme="majorHAnsi"/>
                <w:sz w:val="20"/>
                <w:szCs w:val="20"/>
              </w:rPr>
              <w:t>W</w:t>
            </w:r>
            <w:r w:rsidR="00B04215" w:rsidRPr="00AA2D1A">
              <w:rPr>
                <w:rFonts w:eastAsia="Times New Roman" w:cstheme="majorHAnsi"/>
                <w:sz w:val="20"/>
                <w:szCs w:val="20"/>
              </w:rPr>
              <w:t>hy is it important that vision, values, strategy and tactics are aligned?</w:t>
            </w:r>
            <w:r w:rsidR="00264026" w:rsidRPr="00AA2D1A">
              <w:rPr>
                <w:rFonts w:eastAsia="Times New Roman" w:cstheme="majorHAnsi"/>
                <w:sz w:val="20"/>
                <w:szCs w:val="20"/>
              </w:rPr>
              <w:t xml:space="preserve"> </w:t>
            </w:r>
          </w:p>
          <w:p w14:paraId="2EFC0DD5" w14:textId="43CA43BF" w:rsidR="007D26B2" w:rsidRPr="00AA2D1A" w:rsidRDefault="007D26B2" w:rsidP="007D26B2">
            <w:pPr>
              <w:pStyle w:val="BodyText1"/>
              <w:rPr>
                <w:rFonts w:eastAsia="Times New Roman" w:cstheme="majorHAnsi"/>
                <w:sz w:val="20"/>
                <w:szCs w:val="20"/>
              </w:rPr>
            </w:pPr>
            <w:r w:rsidRPr="00AA2D1A">
              <w:rPr>
                <w:rFonts w:eastAsia="Times New Roman" w:cstheme="majorHAnsi"/>
                <w:sz w:val="20"/>
                <w:szCs w:val="20"/>
              </w:rPr>
              <w:t>What examples are there of organisations where there is lack of alignment?</w:t>
            </w:r>
          </w:p>
        </w:tc>
        <w:tc>
          <w:tcPr>
            <w:tcW w:w="2069" w:type="dxa"/>
          </w:tcPr>
          <w:p w14:paraId="16AB668B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D17767" w:rsidRPr="00AA2D1A" w14:paraId="108BEA9A" w14:textId="77777777" w:rsidTr="00AA2D1A">
        <w:tc>
          <w:tcPr>
            <w:tcW w:w="1049" w:type="dxa"/>
          </w:tcPr>
          <w:p w14:paraId="73B7CADD" w14:textId="77777777" w:rsidR="00D17767" w:rsidRPr="00AA2D1A" w:rsidRDefault="00D17767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6CEE84C2" w14:textId="1DA9CD44" w:rsidR="00D17767" w:rsidRPr="00AA2D1A" w:rsidRDefault="00D17767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0A778F7C" w14:textId="697062CB" w:rsidR="00D17767" w:rsidRPr="00AA2D1A" w:rsidRDefault="00D17767" w:rsidP="00D1776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RACI</w:t>
            </w:r>
            <w:r w:rsidR="00B174B7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: e</w:t>
            </w:r>
            <w:r w:rsidRP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 xml:space="preserve">xplain </w:t>
            </w:r>
            <w:r w:rsidR="007D26B2" w:rsidRP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for each activity in the implementation plan, it is helpful to consider RACI – who is responsible, accountable, needs to be consulted and informed.</w:t>
            </w:r>
          </w:p>
          <w:p w14:paraId="2A59B8B6" w14:textId="77777777" w:rsidR="007D26B2" w:rsidRPr="00AA2D1A" w:rsidRDefault="007D26B2" w:rsidP="00D1776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</w:pPr>
          </w:p>
          <w:p w14:paraId="5FE8C403" w14:textId="4714BF21" w:rsidR="007D26B2" w:rsidRPr="00AA2D1A" w:rsidRDefault="007D26B2" w:rsidP="007D26B2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Facilitate </w:t>
            </w:r>
            <w:r w:rsidR="00B174B7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Class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 discussion.</w:t>
            </w:r>
          </w:p>
          <w:p w14:paraId="1567E5B7" w14:textId="1284C49E" w:rsidR="007D26B2" w:rsidRPr="00AA2D1A" w:rsidRDefault="007D26B2" w:rsidP="00D1776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4DE44BDC" w14:textId="713E322F" w:rsidR="00D17767" w:rsidRPr="00AA2D1A" w:rsidRDefault="00D17767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2</w:t>
            </w:r>
            <w:r w:rsidR="00295FF4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4016" w:type="dxa"/>
          </w:tcPr>
          <w:p w14:paraId="1D040CDA" w14:textId="3429A2AD" w:rsidR="007D26B2" w:rsidRPr="00AA2D1A" w:rsidRDefault="007D26B2" w:rsidP="007D26B2">
            <w:pPr>
              <w:pStyle w:val="BodyText1"/>
              <w:rPr>
                <w:rFonts w:eastAsia="Times New Roman" w:cstheme="majorHAnsi"/>
                <w:b/>
                <w:sz w:val="20"/>
                <w:szCs w:val="20"/>
              </w:rPr>
            </w:pPr>
            <w:r w:rsidRPr="00AA2D1A">
              <w:rPr>
                <w:rFonts w:eastAsia="Times New Roman" w:cstheme="majorHAnsi"/>
                <w:sz w:val="20"/>
                <w:szCs w:val="20"/>
              </w:rPr>
              <w:t xml:space="preserve">Contribute to </w:t>
            </w:r>
            <w:r w:rsidR="00B174B7">
              <w:rPr>
                <w:rFonts w:eastAsia="Times New Roman" w:cstheme="majorHAnsi"/>
                <w:b/>
                <w:sz w:val="20"/>
                <w:szCs w:val="20"/>
              </w:rPr>
              <w:t>C</w:t>
            </w:r>
            <w:r w:rsidRPr="00AA2D1A">
              <w:rPr>
                <w:rFonts w:eastAsia="Times New Roman" w:cstheme="majorHAnsi"/>
                <w:b/>
                <w:sz w:val="20"/>
                <w:szCs w:val="20"/>
              </w:rPr>
              <w:t>lass discussion.</w:t>
            </w:r>
          </w:p>
          <w:p w14:paraId="52B26EF0" w14:textId="77777777" w:rsidR="00D17767" w:rsidRPr="00B174B7" w:rsidRDefault="007D26B2" w:rsidP="00B174B7">
            <w:pPr>
              <w:pStyle w:val="ListParagraph"/>
              <w:numPr>
                <w:ilvl w:val="0"/>
                <w:numId w:val="42"/>
              </w:num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B174B7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How does RACI help overcome issues of implementation?</w:t>
            </w:r>
          </w:p>
          <w:p w14:paraId="4A3F2178" w14:textId="3EAE2EC9" w:rsidR="007D26B2" w:rsidRPr="00B174B7" w:rsidRDefault="007D26B2" w:rsidP="00B174B7">
            <w:pPr>
              <w:pStyle w:val="ListParagraph"/>
              <w:numPr>
                <w:ilvl w:val="0"/>
                <w:numId w:val="42"/>
              </w:num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B174B7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What </w:t>
            </w:r>
            <w:r w:rsidR="007B1AFC" w:rsidRPr="00B174B7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is the impact of people engagement in CRM?</w:t>
            </w:r>
          </w:p>
        </w:tc>
        <w:tc>
          <w:tcPr>
            <w:tcW w:w="2069" w:type="dxa"/>
          </w:tcPr>
          <w:p w14:paraId="72F3DDAB" w14:textId="77777777" w:rsidR="00D17767" w:rsidRPr="00AA2D1A" w:rsidRDefault="00D17767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264026" w:rsidRPr="00AA2D1A" w14:paraId="55545094" w14:textId="77777777" w:rsidTr="00AA2D1A">
        <w:tc>
          <w:tcPr>
            <w:tcW w:w="1049" w:type="dxa"/>
          </w:tcPr>
          <w:p w14:paraId="63874964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5817729E" w14:textId="77777777" w:rsidR="00264026" w:rsidRPr="00AA2D1A" w:rsidRDefault="00DA3A54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CRM implementation</w:t>
            </w:r>
          </w:p>
        </w:tc>
        <w:tc>
          <w:tcPr>
            <w:tcW w:w="4819" w:type="dxa"/>
          </w:tcPr>
          <w:p w14:paraId="0EE33916" w14:textId="77777777" w:rsidR="00B174B7" w:rsidRDefault="007B1AFC" w:rsidP="007B1AFC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  <w:t>Explain the steps in the implementation process: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49BAE074" w14:textId="77777777" w:rsidR="00B174B7" w:rsidRDefault="007B1AFC" w:rsidP="007B1AFC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a) defining implementation needs and partners, </w:t>
            </w:r>
          </w:p>
          <w:p w14:paraId="6D2C3C4D" w14:textId="77777777" w:rsidR="00B174B7" w:rsidRDefault="007B1AFC" w:rsidP="007B1AFC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lastRenderedPageBreak/>
              <w:t>b)</w:t>
            </w:r>
            <w:r w:rsidR="00090D00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supplier selection and evaluation, </w:t>
            </w:r>
          </w:p>
          <w:p w14:paraId="39C62203" w14:textId="77777777" w:rsidR="00B174B7" w:rsidRDefault="007B1AFC" w:rsidP="007B1AFC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c)</w:t>
            </w:r>
            <w:r w:rsidR="00090D00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CRM implementation and </w:t>
            </w:r>
          </w:p>
          <w:p w14:paraId="0732A7F5" w14:textId="01139BEB" w:rsidR="007B1AFC" w:rsidRPr="00AA2D1A" w:rsidRDefault="007B1AFC" w:rsidP="007B1AFC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d) </w:t>
            </w:r>
            <w:proofErr w:type="gramStart"/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training</w:t>
            </w:r>
            <w:proofErr w:type="gramEnd"/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and support. </w:t>
            </w:r>
          </w:p>
          <w:p w14:paraId="248A1944" w14:textId="3F1DC069" w:rsidR="007B1AFC" w:rsidRPr="00AA2D1A" w:rsidRDefault="007B1AFC" w:rsidP="007B1A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</w:pPr>
          </w:p>
          <w:p w14:paraId="7DA93E58" w14:textId="0F516BE9" w:rsidR="00DB5847" w:rsidRPr="00AA2D1A" w:rsidRDefault="00DB5847" w:rsidP="00DB584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B174B7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B174B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12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>Debrief this asking for feedback from each small group.</w:t>
            </w:r>
          </w:p>
          <w:p w14:paraId="736B5C93" w14:textId="77777777" w:rsidR="00DB5847" w:rsidRPr="00AA2D1A" w:rsidRDefault="00DB5847" w:rsidP="007B1A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en-GB"/>
              </w:rPr>
            </w:pPr>
          </w:p>
          <w:p w14:paraId="6EA65869" w14:textId="77777777" w:rsidR="00264026" w:rsidRPr="00AA2D1A" w:rsidRDefault="00264026" w:rsidP="004857FC">
            <w:pPr>
              <w:spacing w:before="20" w:after="20" w:line="240" w:lineRule="auto"/>
              <w:ind w:left="182"/>
              <w:contextualSpacing/>
              <w:rPr>
                <w:rFonts w:asciiTheme="majorHAnsi" w:eastAsia="Times New Roman" w:hAnsiTheme="majorHAnsi" w:cstheme="majorHAnsi"/>
                <w:i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7E9AAAE7" w14:textId="7A1818A7" w:rsidR="00264026" w:rsidRPr="00AA2D1A" w:rsidRDefault="00B04215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lastRenderedPageBreak/>
              <w:t>2</w:t>
            </w:r>
            <w:r w:rsidR="00295FF4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4016" w:type="dxa"/>
          </w:tcPr>
          <w:p w14:paraId="0097A488" w14:textId="34B2C91A" w:rsidR="007B1AFC" w:rsidRPr="00AA2D1A" w:rsidRDefault="000F0CB1" w:rsidP="00B0421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7B1AFC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12: </w:t>
            </w:r>
            <w:r w:rsidR="00B04215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Group a</w:t>
            </w:r>
            <w:r w:rsidR="007B1AFC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ctivity</w:t>
            </w:r>
          </w:p>
          <w:p w14:paraId="68D2E493" w14:textId="77777777" w:rsidR="007B1AFC" w:rsidRPr="00AA2D1A" w:rsidRDefault="007B1AFC" w:rsidP="00B0421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0E9B5C61" w14:textId="3A23F2EB" w:rsidR="00DA3A54" w:rsidRPr="00AA2D1A" w:rsidRDefault="007B1AFC" w:rsidP="00B0421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bookmarkStart w:id="5" w:name="_Hlk496255611"/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lastRenderedPageBreak/>
              <w:t>A</w:t>
            </w:r>
            <w:r w:rsidR="00B04215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llocate learners to one of four groups and </w:t>
            </w:r>
            <w:r w:rsidR="00DA3A54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ask them to list what considerations an organisation needs to give to each phase:</w:t>
            </w:r>
          </w:p>
          <w:p w14:paraId="79339D79" w14:textId="77777777" w:rsidR="00DA3A54" w:rsidRPr="00AA2D1A" w:rsidRDefault="00DA3A54" w:rsidP="00DA3A54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a) </w:t>
            </w:r>
            <w:r w:rsidR="00745FFD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Defining implementation needs and partners</w:t>
            </w:r>
          </w:p>
          <w:p w14:paraId="4C2D198D" w14:textId="70025382" w:rsidR="00B374C3" w:rsidRPr="00AA2D1A" w:rsidRDefault="00DA3A54" w:rsidP="00DA3A54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b)</w:t>
            </w:r>
            <w:r w:rsidR="00DB5847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745FFD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Supplier selection and evaluation</w:t>
            </w:r>
          </w:p>
          <w:p w14:paraId="793A13F4" w14:textId="7B58E205" w:rsidR="00B374C3" w:rsidRPr="00AA2D1A" w:rsidRDefault="00DA3A54" w:rsidP="00DA3A54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c)</w:t>
            </w:r>
            <w:r w:rsidR="00DB5847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745FFD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CRM implementation</w:t>
            </w:r>
          </w:p>
          <w:p w14:paraId="441C80C2" w14:textId="77777777" w:rsidR="00B374C3" w:rsidRPr="00AA2D1A" w:rsidRDefault="00DA3A54" w:rsidP="00DA3A54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d) </w:t>
            </w:r>
            <w:r w:rsidR="00745FFD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Training and support </w:t>
            </w:r>
          </w:p>
          <w:bookmarkEnd w:id="5"/>
          <w:p w14:paraId="14847BE7" w14:textId="77777777" w:rsidR="001C44B3" w:rsidRPr="00AA2D1A" w:rsidRDefault="001C44B3" w:rsidP="001C44B3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6A6EBB" w14:textId="77777777" w:rsidR="00DA3A54" w:rsidRPr="00AA2D1A" w:rsidRDefault="00DA3A54" w:rsidP="00DB584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069" w:type="dxa"/>
          </w:tcPr>
          <w:p w14:paraId="7226CB5B" w14:textId="3FC2536B" w:rsidR="00264026" w:rsidRPr="00AA2D1A" w:rsidRDefault="000F0CB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lastRenderedPageBreak/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1618AC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12</w:t>
            </w:r>
            <w:r w:rsidR="00264026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: </w:t>
            </w:r>
            <w:r w:rsidR="00DA3A54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CRM implementation</w:t>
            </w:r>
          </w:p>
        </w:tc>
      </w:tr>
      <w:tr w:rsidR="00DA3A54" w:rsidRPr="00AA2D1A" w14:paraId="09504035" w14:textId="77777777" w:rsidTr="00AA2D1A">
        <w:tc>
          <w:tcPr>
            <w:tcW w:w="1049" w:type="dxa"/>
          </w:tcPr>
          <w:p w14:paraId="1EA4149C" w14:textId="77777777" w:rsidR="00DA3A54" w:rsidRPr="00AA2D1A" w:rsidRDefault="00DA3A54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17B76C28" w14:textId="77777777" w:rsidR="00DA3A54" w:rsidRPr="00AA2D1A" w:rsidRDefault="00DA3A54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CRM systems and functions</w:t>
            </w:r>
          </w:p>
        </w:tc>
        <w:tc>
          <w:tcPr>
            <w:tcW w:w="4819" w:type="dxa"/>
          </w:tcPr>
          <w:p w14:paraId="619EC08E" w14:textId="2C4B98F1" w:rsidR="00DB5847" w:rsidRPr="00AA2D1A" w:rsidRDefault="00DB5847" w:rsidP="00B174B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Explain </w:t>
            </w:r>
            <w:r w:rsidRPr="00AA2D1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CRM systems have many different functions that all can be beneficial to businesses. Typically, CRM systems store all customer data in a single database, thus allowing one view of the customer.</w:t>
            </w:r>
          </w:p>
          <w:p w14:paraId="3F0DBB40" w14:textId="77777777" w:rsidR="00DB5847" w:rsidRPr="00AA2D1A" w:rsidRDefault="00DB5847" w:rsidP="00DB584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719237C5" w14:textId="5F7FD81F" w:rsidR="00DB5847" w:rsidRPr="00AA2D1A" w:rsidRDefault="00DB5847" w:rsidP="00DB584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B174B7">
              <w:rPr>
                <w:rFonts w:asciiTheme="majorHAnsi" w:hAnsiTheme="majorHAnsi" w:cstheme="majorHAnsi"/>
                <w:b/>
                <w:sz w:val="20"/>
                <w:szCs w:val="20"/>
              </w:rPr>
              <w:t>Activity 13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>Debrief this asking for feedback from each small group.</w:t>
            </w:r>
          </w:p>
          <w:p w14:paraId="72BCF8F2" w14:textId="5327F5CE" w:rsidR="00DB5847" w:rsidRPr="00AA2D1A" w:rsidRDefault="00DB5847" w:rsidP="00DB584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56A74184" w14:textId="0976A7F2" w:rsidR="00DA3A54" w:rsidRPr="00AA2D1A" w:rsidRDefault="00DA3A54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2</w:t>
            </w:r>
            <w:r w:rsidR="00295FF4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4016" w:type="dxa"/>
          </w:tcPr>
          <w:p w14:paraId="7CF8A395" w14:textId="33934B34" w:rsidR="00DB5847" w:rsidRPr="00AA2D1A" w:rsidRDefault="000F0CB1" w:rsidP="00DB584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DB5847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13: </w:t>
            </w:r>
            <w:r w:rsidR="00DB5847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Activity in pairs</w:t>
            </w:r>
          </w:p>
          <w:p w14:paraId="6A56EEA9" w14:textId="693D86DC" w:rsidR="00DB5847" w:rsidRPr="00AA2D1A" w:rsidRDefault="00DB5847" w:rsidP="00DA3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6" w:name="_Hlk496256025"/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Read the report: </w:t>
            </w:r>
          </w:p>
          <w:p w14:paraId="6D4AF293" w14:textId="1C1F0D67" w:rsidR="00DB5847" w:rsidRPr="00AA2D1A" w:rsidRDefault="00D03698" w:rsidP="00DA3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DB5847" w:rsidRPr="00AA2D1A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https://s3-eu-west-1.amazonaws.com/assets.henley.ac.uk/legacyUploads/3-1-Big-Data-Full-article.pdf</w:t>
              </w:r>
            </w:hyperlink>
          </w:p>
          <w:p w14:paraId="4A52D3DF" w14:textId="17560D74" w:rsidR="00DB5847" w:rsidRPr="00AA2D1A" w:rsidRDefault="00DB5847" w:rsidP="00DA3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and the </w:t>
            </w:r>
            <w:r w:rsidR="00BC4F3E" w:rsidRPr="00AA2D1A">
              <w:rPr>
                <w:rFonts w:asciiTheme="majorHAnsi" w:hAnsiTheme="majorHAnsi" w:cstheme="majorHAnsi"/>
                <w:sz w:val="20"/>
                <w:szCs w:val="20"/>
              </w:rPr>
              <w:t>blog:</w:t>
            </w:r>
          </w:p>
          <w:p w14:paraId="06FC6E92" w14:textId="51C1DB10" w:rsidR="00BC4F3E" w:rsidRPr="00AA2D1A" w:rsidRDefault="00D03698" w:rsidP="00DA3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3" w:history="1">
              <w:r w:rsidR="00BC4F3E" w:rsidRPr="00AA2D1A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https://econsultancy.com/blog/66164-three-brand-case-studies-on-creating-a-single-customer-view/</w:t>
              </w:r>
            </w:hyperlink>
          </w:p>
          <w:p w14:paraId="69894A7B" w14:textId="32746B84" w:rsidR="00DB5847" w:rsidRPr="00AA2D1A" w:rsidRDefault="00DB5847" w:rsidP="00BC4F3E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List two benefits to the business of </w:t>
            </w:r>
            <w:r w:rsidR="00BC4F3E" w:rsidRPr="00AA2D1A">
              <w:rPr>
                <w:rFonts w:asciiTheme="majorHAnsi" w:hAnsiTheme="majorHAnsi" w:cstheme="majorHAnsi"/>
                <w:sz w:val="20"/>
                <w:szCs w:val="20"/>
              </w:rPr>
              <w:t>having one view of the customer</w:t>
            </w: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 and two benefits of being able to track and review customers’ history.</w:t>
            </w:r>
            <w:r w:rsidR="00BC4F3E"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 Critically assess the role of big data in CRM.</w:t>
            </w:r>
            <w:bookmarkEnd w:id="6"/>
          </w:p>
        </w:tc>
        <w:tc>
          <w:tcPr>
            <w:tcW w:w="2069" w:type="dxa"/>
          </w:tcPr>
          <w:p w14:paraId="52FB2F3E" w14:textId="307337BB" w:rsidR="00DA3A54" w:rsidRPr="00AA2D1A" w:rsidRDefault="000F0CB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DB5847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13: CRM systems and functions</w:t>
            </w:r>
          </w:p>
        </w:tc>
      </w:tr>
      <w:tr w:rsidR="00295FF4" w:rsidRPr="00AA2D1A" w14:paraId="66B18531" w14:textId="77777777" w:rsidTr="00AA2D1A">
        <w:tc>
          <w:tcPr>
            <w:tcW w:w="1049" w:type="dxa"/>
          </w:tcPr>
          <w:p w14:paraId="6907F379" w14:textId="77777777" w:rsidR="00295FF4" w:rsidRPr="00AA2D1A" w:rsidRDefault="00295FF4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711462CA" w14:textId="0128242D" w:rsidR="00295FF4" w:rsidRPr="00AA2D1A" w:rsidRDefault="00295FF4" w:rsidP="004857FC">
            <w:pPr>
              <w:spacing w:before="20" w:after="2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>Benefits of CRM systems</w:t>
            </w:r>
          </w:p>
        </w:tc>
        <w:tc>
          <w:tcPr>
            <w:tcW w:w="4819" w:type="dxa"/>
          </w:tcPr>
          <w:p w14:paraId="7B9A997B" w14:textId="37842598" w:rsidR="00EB4DD2" w:rsidRPr="00AA2D1A" w:rsidRDefault="00295FF4" w:rsidP="00B174B7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Explain the benefits including being able to </w:t>
            </w:r>
            <w:r w:rsidR="00662082" w:rsidRPr="00AA2D1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manage the customer relationship, maximise the value of their existing customers </w:t>
            </w:r>
            <w:r w:rsidR="00C52A1A" w:rsidRPr="00AA2D1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and </w:t>
            </w:r>
            <w:r w:rsidR="00662082" w:rsidRPr="00AA2D1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acquire new customers. </w:t>
            </w:r>
          </w:p>
          <w:p w14:paraId="469316B8" w14:textId="77777777" w:rsidR="00B174B7" w:rsidRDefault="00B174B7" w:rsidP="00B174B7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040D540B" w14:textId="661F5025" w:rsidR="00C52A1A" w:rsidRPr="00AA2D1A" w:rsidRDefault="00C52A1A" w:rsidP="00B174B7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Facilitate </w:t>
            </w:r>
            <w:r w:rsidR="00B174B7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Class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 discussion.</w:t>
            </w:r>
          </w:p>
          <w:p w14:paraId="361EC68F" w14:textId="77777777" w:rsidR="00295FF4" w:rsidRPr="00AA2D1A" w:rsidRDefault="00295FF4" w:rsidP="000F0CB1">
            <w:pPr>
              <w:pStyle w:val="ListParagraph"/>
              <w:spacing w:before="20" w:after="20"/>
              <w:ind w:left="24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B43A6F" w14:textId="2AF985C2" w:rsidR="00295FF4" w:rsidRPr="00AA2D1A" w:rsidRDefault="00C52A1A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4016" w:type="dxa"/>
          </w:tcPr>
          <w:p w14:paraId="26205E11" w14:textId="2D1E86A4" w:rsidR="00C52A1A" w:rsidRPr="00AA2D1A" w:rsidRDefault="00C52A1A" w:rsidP="00C52A1A">
            <w:pPr>
              <w:pStyle w:val="BodyText1"/>
              <w:rPr>
                <w:rFonts w:eastAsia="Times New Roman" w:cstheme="majorHAnsi"/>
                <w:b/>
                <w:sz w:val="20"/>
                <w:szCs w:val="20"/>
              </w:rPr>
            </w:pPr>
            <w:r w:rsidRPr="00AA2D1A">
              <w:rPr>
                <w:rFonts w:eastAsia="Times New Roman" w:cstheme="majorHAnsi"/>
                <w:sz w:val="20"/>
                <w:szCs w:val="20"/>
              </w:rPr>
              <w:t xml:space="preserve">Contribute to </w:t>
            </w:r>
            <w:r w:rsidR="00B174B7">
              <w:rPr>
                <w:rFonts w:eastAsia="Times New Roman" w:cstheme="majorHAnsi"/>
                <w:b/>
                <w:sz w:val="20"/>
                <w:szCs w:val="20"/>
              </w:rPr>
              <w:t>C</w:t>
            </w:r>
            <w:r w:rsidRPr="00AA2D1A">
              <w:rPr>
                <w:rFonts w:eastAsia="Times New Roman" w:cstheme="majorHAnsi"/>
                <w:b/>
                <w:sz w:val="20"/>
                <w:szCs w:val="20"/>
              </w:rPr>
              <w:t>lass discussion.</w:t>
            </w:r>
          </w:p>
          <w:p w14:paraId="42C570F7" w14:textId="6B40FD6B" w:rsidR="00C52A1A" w:rsidRPr="00AA2D1A" w:rsidRDefault="00C52A1A" w:rsidP="00C52A1A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What are the benefits to the business of CRM systems?</w:t>
            </w:r>
          </w:p>
          <w:p w14:paraId="7E329008" w14:textId="77777777" w:rsidR="00295FF4" w:rsidRPr="00AA2D1A" w:rsidRDefault="00295FF4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069" w:type="dxa"/>
          </w:tcPr>
          <w:p w14:paraId="74CC8FB2" w14:textId="77777777" w:rsidR="00295FF4" w:rsidRPr="00AA2D1A" w:rsidRDefault="00295FF4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CF3443" w:rsidRPr="00AA2D1A" w14:paraId="355B110F" w14:textId="77777777" w:rsidTr="00AA2D1A">
        <w:tc>
          <w:tcPr>
            <w:tcW w:w="1049" w:type="dxa"/>
          </w:tcPr>
          <w:p w14:paraId="66BBED32" w14:textId="77777777" w:rsidR="00CF3443" w:rsidRPr="00AA2D1A" w:rsidRDefault="00CF3443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52877CFE" w14:textId="77777777" w:rsidR="00CF3443" w:rsidRPr="00AA2D1A" w:rsidRDefault="0052745E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>Operational, analytical and collaborative CRM</w:t>
            </w:r>
          </w:p>
        </w:tc>
        <w:tc>
          <w:tcPr>
            <w:tcW w:w="4819" w:type="dxa"/>
          </w:tcPr>
          <w:p w14:paraId="7362A829" w14:textId="181CBEBF" w:rsidR="00BC4F3E" w:rsidRPr="00AA2D1A" w:rsidRDefault="00BC4F3E" w:rsidP="00B174B7">
            <w:pPr>
              <w:spacing w:before="20" w:after="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>Explain the three types of CRM</w:t>
            </w:r>
            <w:r w:rsidR="00B174B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2E68627" w14:textId="77777777" w:rsidR="00AE06A2" w:rsidRPr="00AA2D1A" w:rsidRDefault="00AE06A2" w:rsidP="00BC4F3E">
            <w:pPr>
              <w:spacing w:before="20" w:after="20" w:line="240" w:lineRule="auto"/>
              <w:ind w:left="6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D2F058" w14:textId="0900C820" w:rsidR="00AE06A2" w:rsidRPr="00AA2D1A" w:rsidRDefault="00AE06A2" w:rsidP="00B174B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B174B7">
              <w:rPr>
                <w:rFonts w:asciiTheme="majorHAnsi" w:hAnsiTheme="majorHAnsi" w:cstheme="majorHAnsi"/>
                <w:b/>
                <w:sz w:val="20"/>
                <w:szCs w:val="20"/>
              </w:rPr>
              <w:t>Class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discussion</w:t>
            </w:r>
            <w:r w:rsidR="00B174B7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15B322A" w14:textId="2815AA56" w:rsidR="00CF3443" w:rsidRPr="00AA2D1A" w:rsidRDefault="00295FF4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lastRenderedPageBreak/>
              <w:t>3</w:t>
            </w:r>
            <w:r w:rsidR="00C52A1A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4016" w:type="dxa"/>
          </w:tcPr>
          <w:p w14:paraId="5181F0ED" w14:textId="695C61A7" w:rsidR="00BC4F3E" w:rsidRPr="00AA2D1A" w:rsidRDefault="00BC4F3E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Contribute to </w:t>
            </w:r>
            <w:r w:rsidR="00B174B7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Class </w:t>
            </w: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discussion</w:t>
            </w:r>
          </w:p>
          <w:p w14:paraId="37EE9DFC" w14:textId="11D280D7" w:rsidR="00BC4F3E" w:rsidRPr="00AA2D1A" w:rsidRDefault="00BC4F3E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  <w:p w14:paraId="53A57865" w14:textId="1B733147" w:rsidR="00BC4F3E" w:rsidRPr="00AA2D1A" w:rsidRDefault="00BC4F3E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lastRenderedPageBreak/>
              <w:t>What are the interactions and dependencies of each of the three types of CRM?</w:t>
            </w:r>
          </w:p>
          <w:p w14:paraId="2D3628C4" w14:textId="77777777" w:rsidR="00BC4F3E" w:rsidRPr="00AA2D1A" w:rsidRDefault="00BC4F3E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02A05911" w14:textId="6E954C38" w:rsidR="00CF3443" w:rsidRPr="00AA2D1A" w:rsidRDefault="00BC4F3E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What are the benefits to the organisation and the customer of</w:t>
            </w:r>
            <w:r w:rsidR="0052745E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operational CRM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? Of analytical CRM? And of </w:t>
            </w:r>
            <w:r w:rsidR="0052745E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collaborative CRM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?</w:t>
            </w:r>
          </w:p>
          <w:p w14:paraId="5C85928D" w14:textId="77777777" w:rsidR="0052745E" w:rsidRPr="00AA2D1A" w:rsidRDefault="0052745E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069" w:type="dxa"/>
          </w:tcPr>
          <w:p w14:paraId="0B541FF8" w14:textId="77777777" w:rsidR="00CF3443" w:rsidRPr="00AA2D1A" w:rsidRDefault="00CF3443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CF3443" w:rsidRPr="00AA2D1A" w14:paraId="46A99C64" w14:textId="77777777" w:rsidTr="00AA2D1A">
        <w:tc>
          <w:tcPr>
            <w:tcW w:w="1049" w:type="dxa"/>
          </w:tcPr>
          <w:p w14:paraId="01AA4D7C" w14:textId="77777777" w:rsidR="00CF3443" w:rsidRPr="00AA2D1A" w:rsidRDefault="00CF3443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7D6B4A23" w14:textId="77777777" w:rsidR="00CF3443" w:rsidRPr="00AA2D1A" w:rsidRDefault="0052745E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Types of data capture</w:t>
            </w:r>
          </w:p>
        </w:tc>
        <w:tc>
          <w:tcPr>
            <w:tcW w:w="4819" w:type="dxa"/>
          </w:tcPr>
          <w:p w14:paraId="786DD7EE" w14:textId="62345A4A" w:rsidR="00AE06A2" w:rsidRPr="00AA2D1A" w:rsidRDefault="00AE06A2" w:rsidP="00B174B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Explain that there are </w:t>
            </w:r>
            <w:r w:rsidR="00090D00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four 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types of data that an organisation can capture: identity, descriptive, transactional, preference.</w:t>
            </w:r>
          </w:p>
          <w:p w14:paraId="181B44EC" w14:textId="77777777" w:rsidR="00B174B7" w:rsidRDefault="00B174B7" w:rsidP="00AE06A2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2F415B7B" w14:textId="2EB529CC" w:rsidR="00AE06A2" w:rsidRPr="00AA2D1A" w:rsidRDefault="00AE06A2" w:rsidP="00AE06A2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val="en-GB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B174B7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B174B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14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>Debrief this asking for feedback from each pair.</w:t>
            </w:r>
          </w:p>
          <w:p w14:paraId="1808147C" w14:textId="268DFD34" w:rsidR="00AE06A2" w:rsidRPr="00AA2D1A" w:rsidRDefault="00AE06A2" w:rsidP="00AE06A2">
            <w:pPr>
              <w:spacing w:before="20" w:after="20" w:line="240" w:lineRule="auto"/>
              <w:ind w:left="62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09068A21" w14:textId="0D78B9CE" w:rsidR="00CF3443" w:rsidRPr="00AA2D1A" w:rsidRDefault="00295FF4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3</w:t>
            </w:r>
            <w:r w:rsidR="00C52A1A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4016" w:type="dxa"/>
          </w:tcPr>
          <w:p w14:paraId="56D8E7B4" w14:textId="2E0925C6" w:rsidR="00AE06A2" w:rsidRPr="00AA2D1A" w:rsidRDefault="000F0CB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AE06A2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14: </w:t>
            </w:r>
            <w:r w:rsidR="00AE06A2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Activity in pairs</w:t>
            </w:r>
          </w:p>
          <w:p w14:paraId="52C3EF85" w14:textId="77777777" w:rsidR="00AE06A2" w:rsidRPr="00AA2D1A" w:rsidRDefault="00AE06A2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5AEDC67D" w14:textId="6B7CBD0B" w:rsidR="00CF3443" w:rsidRPr="00AA2D1A" w:rsidRDefault="00AE06A2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bookmarkStart w:id="7" w:name="_Hlk496256855"/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There are </w:t>
            </w:r>
            <w:r w:rsidR="00090D00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four 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types of data that an organisation can capture: identity, descriptive, transactional and preference data. Provide</w:t>
            </w:r>
            <w:r w:rsidR="0052745E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examples of the type of data that c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an be captured in each category.</w:t>
            </w:r>
          </w:p>
          <w:p w14:paraId="6EE49395" w14:textId="77777777" w:rsidR="0052745E" w:rsidRPr="00AA2D1A" w:rsidRDefault="0052745E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51FEA3BA" w14:textId="452A23E9" w:rsidR="0052745E" w:rsidRPr="00AA2D1A" w:rsidRDefault="00AE06A2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Critically evaluate how </w:t>
            </w:r>
            <w:r w:rsidR="0052745E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this data capture be used to enhance l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ong-term customer relationships.</w:t>
            </w:r>
          </w:p>
          <w:bookmarkEnd w:id="7"/>
          <w:p w14:paraId="30DC064A" w14:textId="77777777" w:rsidR="0052745E" w:rsidRPr="00AA2D1A" w:rsidRDefault="0052745E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069" w:type="dxa"/>
          </w:tcPr>
          <w:p w14:paraId="03EA180F" w14:textId="48D700E1" w:rsidR="00CF3443" w:rsidRPr="00AA2D1A" w:rsidRDefault="000F0CB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AE06A2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14: Data capture</w:t>
            </w:r>
          </w:p>
        </w:tc>
      </w:tr>
      <w:tr w:rsidR="00CF3443" w:rsidRPr="00AA2D1A" w14:paraId="11DA2223" w14:textId="77777777" w:rsidTr="00AA2D1A">
        <w:tc>
          <w:tcPr>
            <w:tcW w:w="1049" w:type="dxa"/>
          </w:tcPr>
          <w:p w14:paraId="73E170DB" w14:textId="77777777" w:rsidR="00CF3443" w:rsidRPr="00AA2D1A" w:rsidRDefault="00CF3443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2AB37B2B" w14:textId="302CA824" w:rsidR="00CF3443" w:rsidRPr="00AA2D1A" w:rsidRDefault="00D92F89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Business outcomes</w:t>
            </w:r>
          </w:p>
        </w:tc>
        <w:tc>
          <w:tcPr>
            <w:tcW w:w="4819" w:type="dxa"/>
          </w:tcPr>
          <w:p w14:paraId="5E47305F" w14:textId="6A9B3724" w:rsidR="00392063" w:rsidRPr="00AA2D1A" w:rsidRDefault="00392063" w:rsidP="00B174B7">
            <w:pPr>
              <w:spacing w:before="20" w:after="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Explain that the business outcomes of CRM can include </w:t>
            </w: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revenue growth, improved quality of service, reduced operational costs, </w:t>
            </w:r>
            <w:proofErr w:type="gramStart"/>
            <w:r w:rsidRPr="00AA2D1A">
              <w:rPr>
                <w:rFonts w:asciiTheme="majorHAnsi" w:hAnsiTheme="majorHAnsi" w:cstheme="majorHAnsi"/>
                <w:sz w:val="20"/>
                <w:szCs w:val="20"/>
              </w:rPr>
              <w:t>improved</w:t>
            </w:r>
            <w:proofErr w:type="gramEnd"/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 decision</w:t>
            </w:r>
            <w:r w:rsidR="00B174B7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>making.  </w:t>
            </w:r>
          </w:p>
          <w:p w14:paraId="7993D1AA" w14:textId="28070CD8" w:rsidR="00392063" w:rsidRPr="00AA2D1A" w:rsidRDefault="00392063" w:rsidP="00392063">
            <w:pPr>
              <w:spacing w:before="20" w:after="20" w:line="240" w:lineRule="auto"/>
              <w:ind w:left="6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8472F7" w14:textId="7B788C41" w:rsidR="00392063" w:rsidRPr="00AA2D1A" w:rsidRDefault="00392063" w:rsidP="00392063">
            <w:pPr>
              <w:spacing w:before="20" w:after="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 xml:space="preserve">Facilitate </w:t>
            </w:r>
            <w:r w:rsidR="00B174B7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>ctivity</w:t>
            </w:r>
            <w:r w:rsidR="00B174B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15</w:t>
            </w:r>
            <w:r w:rsidRPr="00AA2D1A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="00B174B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A2D1A">
              <w:rPr>
                <w:rFonts w:asciiTheme="majorHAnsi" w:hAnsiTheme="majorHAnsi" w:cstheme="majorHAnsi"/>
                <w:sz w:val="20"/>
                <w:szCs w:val="20"/>
              </w:rPr>
              <w:t>Debrief this asking for feedback from each small group.</w:t>
            </w:r>
          </w:p>
          <w:p w14:paraId="4288F2F8" w14:textId="3F7A9F89" w:rsidR="00392063" w:rsidRPr="00AA2D1A" w:rsidRDefault="00392063" w:rsidP="00392063">
            <w:pPr>
              <w:spacing w:before="20" w:after="20" w:line="240" w:lineRule="auto"/>
              <w:ind w:left="62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ADDDF79" w14:textId="09975F5A" w:rsidR="00CF3443" w:rsidRPr="00AA2D1A" w:rsidRDefault="00C52A1A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4016" w:type="dxa"/>
          </w:tcPr>
          <w:p w14:paraId="553B8AD8" w14:textId="4E68C333" w:rsidR="00392063" w:rsidRPr="00AA2D1A" w:rsidRDefault="000F0CB1" w:rsidP="00E74E27">
            <w:pPr>
              <w:pStyle w:val="BodyText1"/>
              <w:rPr>
                <w:rFonts w:eastAsia="Times New Roman" w:cstheme="majorHAnsi"/>
                <w:sz w:val="20"/>
                <w:szCs w:val="20"/>
              </w:rPr>
            </w:pPr>
            <w:r w:rsidRPr="00AA2D1A">
              <w:rPr>
                <w:rFonts w:eastAsia="Times New Roman" w:cstheme="majorHAnsi"/>
                <w:b/>
                <w:sz w:val="20"/>
                <w:szCs w:val="20"/>
              </w:rPr>
              <w:t xml:space="preserve">6USMR LO4 E4 </w:t>
            </w:r>
            <w:r w:rsidR="00AA2D1A">
              <w:rPr>
                <w:rFonts w:eastAsia="Times New Roman" w:cstheme="majorHAnsi"/>
                <w:b/>
                <w:sz w:val="20"/>
                <w:szCs w:val="20"/>
              </w:rPr>
              <w:t xml:space="preserve">Activity </w:t>
            </w:r>
            <w:r w:rsidR="00392063" w:rsidRPr="00AA2D1A">
              <w:rPr>
                <w:rFonts w:eastAsia="Times New Roman" w:cstheme="majorHAnsi"/>
                <w:b/>
                <w:sz w:val="20"/>
                <w:szCs w:val="20"/>
              </w:rPr>
              <w:t xml:space="preserve">15: </w:t>
            </w:r>
            <w:r w:rsidR="00392063" w:rsidRPr="00AA2D1A">
              <w:rPr>
                <w:rFonts w:eastAsia="Times New Roman" w:cstheme="majorHAnsi"/>
                <w:sz w:val="20"/>
                <w:szCs w:val="20"/>
              </w:rPr>
              <w:t>Small g</w:t>
            </w:r>
            <w:r w:rsidR="00D92F89" w:rsidRPr="00AA2D1A">
              <w:rPr>
                <w:rFonts w:eastAsia="Times New Roman" w:cstheme="majorHAnsi"/>
                <w:sz w:val="20"/>
                <w:szCs w:val="20"/>
              </w:rPr>
              <w:t>roup activity</w:t>
            </w:r>
          </w:p>
          <w:p w14:paraId="6C677AB5" w14:textId="0F31BC17" w:rsidR="00CF3443" w:rsidRPr="00AA2D1A" w:rsidRDefault="00D92F89" w:rsidP="00E74E27">
            <w:pPr>
              <w:pStyle w:val="BodyText1"/>
              <w:rPr>
                <w:rFonts w:cstheme="majorHAnsi"/>
                <w:sz w:val="20"/>
                <w:szCs w:val="20"/>
              </w:rPr>
            </w:pPr>
            <w:bookmarkStart w:id="8" w:name="_Hlk496258241"/>
            <w:r w:rsidRPr="00AA2D1A">
              <w:rPr>
                <w:rFonts w:eastAsia="Times New Roman" w:cstheme="majorHAnsi"/>
                <w:sz w:val="20"/>
                <w:szCs w:val="20"/>
              </w:rPr>
              <w:t xml:space="preserve">Brainstorm examples of business </w:t>
            </w:r>
            <w:r w:rsidR="00392063" w:rsidRPr="00AA2D1A">
              <w:rPr>
                <w:rFonts w:eastAsia="Times New Roman" w:cstheme="majorHAnsi"/>
                <w:sz w:val="20"/>
                <w:szCs w:val="20"/>
              </w:rPr>
              <w:t>metrics</w:t>
            </w:r>
            <w:r w:rsidRPr="00AA2D1A">
              <w:rPr>
                <w:rFonts w:eastAsia="Times New Roman" w:cstheme="majorHAnsi"/>
                <w:sz w:val="20"/>
                <w:szCs w:val="20"/>
              </w:rPr>
              <w:t xml:space="preserve"> </w:t>
            </w:r>
            <w:r w:rsidR="00392063" w:rsidRPr="00AA2D1A">
              <w:rPr>
                <w:rFonts w:eastAsia="Times New Roman" w:cstheme="majorHAnsi"/>
                <w:sz w:val="20"/>
                <w:szCs w:val="20"/>
              </w:rPr>
              <w:t xml:space="preserve">that can be used to capture improvements </w:t>
            </w:r>
            <w:r w:rsidRPr="00AA2D1A">
              <w:rPr>
                <w:rFonts w:eastAsia="Times New Roman" w:cstheme="majorHAnsi"/>
                <w:sz w:val="20"/>
                <w:szCs w:val="20"/>
              </w:rPr>
              <w:t xml:space="preserve">in each of the following </w:t>
            </w:r>
            <w:r w:rsidR="00090D00" w:rsidRPr="00AA2D1A">
              <w:rPr>
                <w:rFonts w:eastAsia="Times New Roman" w:cstheme="majorHAnsi"/>
                <w:sz w:val="20"/>
                <w:szCs w:val="20"/>
              </w:rPr>
              <w:t xml:space="preserve">four </w:t>
            </w:r>
            <w:r w:rsidRPr="00AA2D1A">
              <w:rPr>
                <w:rFonts w:eastAsia="Times New Roman" w:cstheme="majorHAnsi"/>
                <w:sz w:val="20"/>
                <w:szCs w:val="20"/>
              </w:rPr>
              <w:t xml:space="preserve">categories: </w:t>
            </w:r>
            <w:r w:rsidR="00392063" w:rsidRPr="00AA2D1A">
              <w:rPr>
                <w:rFonts w:cstheme="majorHAnsi"/>
                <w:sz w:val="20"/>
                <w:szCs w:val="20"/>
              </w:rPr>
              <w:t>r</w:t>
            </w:r>
            <w:r w:rsidRPr="00AA2D1A">
              <w:rPr>
                <w:rFonts w:cstheme="majorHAnsi"/>
                <w:sz w:val="20"/>
                <w:szCs w:val="20"/>
              </w:rPr>
              <w:t xml:space="preserve">evenue growth, </w:t>
            </w:r>
            <w:r w:rsidR="00392063" w:rsidRPr="00AA2D1A">
              <w:rPr>
                <w:rFonts w:cstheme="majorHAnsi"/>
                <w:sz w:val="20"/>
                <w:szCs w:val="20"/>
              </w:rPr>
              <w:t>i</w:t>
            </w:r>
            <w:r w:rsidR="00E74E27" w:rsidRPr="00AA2D1A">
              <w:rPr>
                <w:rFonts w:cstheme="majorHAnsi"/>
                <w:sz w:val="20"/>
                <w:szCs w:val="20"/>
              </w:rPr>
              <w:t>mproved quality of s</w:t>
            </w:r>
            <w:r w:rsidRPr="00AA2D1A">
              <w:rPr>
                <w:rFonts w:cstheme="majorHAnsi"/>
                <w:sz w:val="20"/>
                <w:szCs w:val="20"/>
              </w:rPr>
              <w:t>ervice</w:t>
            </w:r>
            <w:r w:rsidR="00392063" w:rsidRPr="00AA2D1A">
              <w:rPr>
                <w:rFonts w:cstheme="majorHAnsi"/>
                <w:sz w:val="20"/>
                <w:szCs w:val="20"/>
              </w:rPr>
              <w:t>, r</w:t>
            </w:r>
            <w:r w:rsidR="00E74E27" w:rsidRPr="00AA2D1A">
              <w:rPr>
                <w:rFonts w:cstheme="majorHAnsi"/>
                <w:sz w:val="20"/>
                <w:szCs w:val="20"/>
              </w:rPr>
              <w:t>educed operational c</w:t>
            </w:r>
            <w:r w:rsidRPr="00AA2D1A">
              <w:rPr>
                <w:rFonts w:cstheme="majorHAnsi"/>
                <w:sz w:val="20"/>
                <w:szCs w:val="20"/>
              </w:rPr>
              <w:t>osts</w:t>
            </w:r>
            <w:r w:rsidR="00527779" w:rsidRPr="00AA2D1A">
              <w:rPr>
                <w:rFonts w:cstheme="majorHAnsi"/>
                <w:sz w:val="20"/>
                <w:szCs w:val="20"/>
              </w:rPr>
              <w:t>, i</w:t>
            </w:r>
            <w:r w:rsidR="00E74E27" w:rsidRPr="00AA2D1A">
              <w:rPr>
                <w:rFonts w:cstheme="majorHAnsi"/>
                <w:sz w:val="20"/>
                <w:szCs w:val="20"/>
              </w:rPr>
              <w:t>mproved decision m</w:t>
            </w:r>
            <w:r w:rsidRPr="00AA2D1A">
              <w:rPr>
                <w:rFonts w:cstheme="majorHAnsi"/>
                <w:sz w:val="20"/>
                <w:szCs w:val="20"/>
              </w:rPr>
              <w:t>aking</w:t>
            </w:r>
            <w:r w:rsidR="00392063" w:rsidRPr="00AA2D1A">
              <w:rPr>
                <w:rFonts w:cstheme="majorHAnsi"/>
                <w:sz w:val="20"/>
                <w:szCs w:val="20"/>
              </w:rPr>
              <w:t>.</w:t>
            </w:r>
            <w:r w:rsidRPr="00AA2D1A">
              <w:rPr>
                <w:rFonts w:cstheme="majorHAnsi"/>
                <w:sz w:val="20"/>
                <w:szCs w:val="20"/>
              </w:rPr>
              <w:t xml:space="preserve">  </w:t>
            </w:r>
          </w:p>
          <w:bookmarkEnd w:id="8"/>
          <w:p w14:paraId="4CD2F475" w14:textId="0B984A4F" w:rsidR="00392063" w:rsidRPr="00AA2D1A" w:rsidRDefault="00392063" w:rsidP="00E74E27">
            <w:pPr>
              <w:pStyle w:val="BodyText1"/>
              <w:rPr>
                <w:rFonts w:eastAsia="Times New Roman" w:cstheme="majorHAns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BC2DB92" w14:textId="60E34F8B" w:rsidR="00392063" w:rsidRPr="00AA2D1A" w:rsidRDefault="000F0CB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392063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15: Business outcomes</w:t>
            </w:r>
          </w:p>
          <w:p w14:paraId="025BD816" w14:textId="77777777" w:rsidR="00392063" w:rsidRPr="00AA2D1A" w:rsidRDefault="00392063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  <w:p w14:paraId="53F8FBA1" w14:textId="52CCE2DA" w:rsidR="00CF3443" w:rsidRPr="00AA2D1A" w:rsidRDefault="00CF3443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392063" w:rsidRPr="00AA2D1A" w14:paraId="66D1881F" w14:textId="77777777" w:rsidTr="00AA2D1A">
        <w:tc>
          <w:tcPr>
            <w:tcW w:w="1049" w:type="dxa"/>
          </w:tcPr>
          <w:p w14:paraId="391639FB" w14:textId="77777777" w:rsidR="00392063" w:rsidRPr="00AA2D1A" w:rsidRDefault="00392063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24BB1459" w14:textId="01A29A6F" w:rsidR="00392063" w:rsidRPr="00AA2D1A" w:rsidRDefault="00392063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Homework</w:t>
            </w:r>
          </w:p>
        </w:tc>
        <w:tc>
          <w:tcPr>
            <w:tcW w:w="4819" w:type="dxa"/>
          </w:tcPr>
          <w:p w14:paraId="79FC5798" w14:textId="233313C8" w:rsidR="00392063" w:rsidRPr="00AA2D1A" w:rsidRDefault="00527779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Brief on </w:t>
            </w:r>
            <w:r w:rsidR="00B174B7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H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omework activity</w:t>
            </w:r>
            <w:r w:rsidR="00B174B7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16.</w:t>
            </w:r>
          </w:p>
          <w:p w14:paraId="38085CB8" w14:textId="5B2A1F37" w:rsidR="00527779" w:rsidRPr="00AA2D1A" w:rsidRDefault="00527779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33D9D623" w14:textId="77777777" w:rsidR="00392063" w:rsidRPr="00AA2D1A" w:rsidRDefault="00392063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016" w:type="dxa"/>
          </w:tcPr>
          <w:p w14:paraId="271F9807" w14:textId="77777777" w:rsidR="00527779" w:rsidRDefault="00527779" w:rsidP="00527779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Listen and ask questions as necessary</w:t>
            </w:r>
            <w:r w:rsidR="00B174B7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</w:p>
          <w:p w14:paraId="798AB43F" w14:textId="77777777" w:rsidR="00B174B7" w:rsidRPr="00AA2D1A" w:rsidRDefault="00B174B7" w:rsidP="00527779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0217FBEB" w14:textId="6833003D" w:rsidR="00527779" w:rsidRPr="00AA2D1A" w:rsidRDefault="00527779" w:rsidP="00527779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Individual activity as homework</w:t>
            </w:r>
            <w:r w:rsidR="00B174B7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.</w:t>
            </w: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13EC29AB" w14:textId="7B4A1EC6" w:rsidR="00527779" w:rsidRPr="00AA2D1A" w:rsidRDefault="00527779" w:rsidP="00527779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658B7DAD" w14:textId="4E430BE4" w:rsidR="00527779" w:rsidRDefault="000F0CB1" w:rsidP="00527779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527779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16:</w:t>
            </w:r>
            <w:r w:rsidR="00527779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Individual activity</w:t>
            </w:r>
          </w:p>
          <w:p w14:paraId="079D24E4" w14:textId="77777777" w:rsidR="00B174B7" w:rsidRPr="00AA2D1A" w:rsidRDefault="00B174B7" w:rsidP="00527779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3F784496" w14:textId="2433965C" w:rsidR="00527779" w:rsidRPr="00AA2D1A" w:rsidRDefault="00527779" w:rsidP="00527779">
            <w:pPr>
              <w:pStyle w:val="BodyText1"/>
              <w:rPr>
                <w:rFonts w:cstheme="majorHAnsi"/>
                <w:sz w:val="20"/>
                <w:szCs w:val="20"/>
              </w:rPr>
            </w:pPr>
            <w:r w:rsidRPr="00AA2D1A">
              <w:rPr>
                <w:rFonts w:cstheme="majorHAnsi"/>
                <w:sz w:val="20"/>
                <w:szCs w:val="20"/>
              </w:rPr>
              <w:lastRenderedPageBreak/>
              <w:t xml:space="preserve">Undertake research to identify at least one example of a product or service that </w:t>
            </w:r>
            <w:r w:rsidR="00090D00" w:rsidRPr="00AA2D1A">
              <w:rPr>
                <w:rFonts w:cstheme="majorHAnsi"/>
                <w:sz w:val="20"/>
                <w:szCs w:val="20"/>
              </w:rPr>
              <w:t xml:space="preserve">demonstrates the </w:t>
            </w:r>
            <w:r w:rsidRPr="00AA2D1A">
              <w:rPr>
                <w:rFonts w:cstheme="majorHAnsi"/>
                <w:sz w:val="20"/>
                <w:szCs w:val="20"/>
              </w:rPr>
              <w:t>develop</w:t>
            </w:r>
            <w:r w:rsidR="00090D00" w:rsidRPr="00AA2D1A">
              <w:rPr>
                <w:rFonts w:cstheme="majorHAnsi"/>
                <w:sz w:val="20"/>
                <w:szCs w:val="20"/>
              </w:rPr>
              <w:t>ment</w:t>
            </w:r>
            <w:r w:rsidRPr="00AA2D1A">
              <w:rPr>
                <w:rFonts w:cstheme="majorHAnsi"/>
                <w:sz w:val="20"/>
                <w:szCs w:val="20"/>
              </w:rPr>
              <w:t xml:space="preserve"> and implement</w:t>
            </w:r>
            <w:r w:rsidR="00090D00" w:rsidRPr="00AA2D1A">
              <w:rPr>
                <w:rFonts w:cstheme="majorHAnsi"/>
                <w:sz w:val="20"/>
                <w:szCs w:val="20"/>
              </w:rPr>
              <w:t>ation of</w:t>
            </w:r>
            <w:r w:rsidRPr="00AA2D1A">
              <w:rPr>
                <w:rFonts w:cstheme="majorHAnsi"/>
                <w:sz w:val="20"/>
                <w:szCs w:val="20"/>
              </w:rPr>
              <w:t xml:space="preserve"> a successful relationship marketing strategy.</w:t>
            </w:r>
          </w:p>
          <w:p w14:paraId="03EC111A" w14:textId="77777777" w:rsidR="00527779" w:rsidRPr="00AA2D1A" w:rsidRDefault="00527779" w:rsidP="00527779">
            <w:pPr>
              <w:pStyle w:val="BodyText1"/>
              <w:rPr>
                <w:rFonts w:cstheme="majorHAnsi"/>
                <w:sz w:val="20"/>
                <w:szCs w:val="20"/>
              </w:rPr>
            </w:pPr>
            <w:r w:rsidRPr="00AA2D1A">
              <w:rPr>
                <w:rFonts w:cstheme="majorHAnsi"/>
                <w:sz w:val="20"/>
                <w:szCs w:val="20"/>
              </w:rPr>
              <w:t>Critically appraise the example you have chosen in terms of its relationship marketing strategy, value proposition, personalisation of interactions and the results it has achieved.</w:t>
            </w:r>
          </w:p>
          <w:p w14:paraId="46F8C7A5" w14:textId="75996668" w:rsidR="00392063" w:rsidRPr="00AA2D1A" w:rsidRDefault="00527779" w:rsidP="00B174B7">
            <w:pPr>
              <w:pStyle w:val="BodyText1"/>
              <w:rPr>
                <w:rFonts w:eastAsia="Times New Roman" w:cstheme="majorHAnsi"/>
                <w:sz w:val="20"/>
                <w:szCs w:val="20"/>
              </w:rPr>
            </w:pPr>
            <w:r w:rsidRPr="00AA2D1A">
              <w:rPr>
                <w:rFonts w:cstheme="majorHAnsi"/>
                <w:sz w:val="20"/>
                <w:szCs w:val="20"/>
              </w:rPr>
              <w:t xml:space="preserve">Present your findings in a mini essay of </w:t>
            </w:r>
            <w:r w:rsidR="00B174B7">
              <w:rPr>
                <w:rFonts w:cstheme="majorHAnsi"/>
                <w:sz w:val="20"/>
                <w:szCs w:val="20"/>
              </w:rPr>
              <w:t>c</w:t>
            </w:r>
            <w:r w:rsidRPr="00AA2D1A">
              <w:rPr>
                <w:rFonts w:cstheme="majorHAnsi"/>
                <w:sz w:val="20"/>
                <w:szCs w:val="20"/>
              </w:rPr>
              <w:t>1000 words.</w:t>
            </w:r>
          </w:p>
        </w:tc>
        <w:tc>
          <w:tcPr>
            <w:tcW w:w="2069" w:type="dxa"/>
          </w:tcPr>
          <w:p w14:paraId="510FD0FE" w14:textId="1EEB6DE5" w:rsidR="00392063" w:rsidRPr="00AA2D1A" w:rsidRDefault="000F0CB1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lastRenderedPageBreak/>
              <w:t xml:space="preserve">6USMR LO4 E4 </w:t>
            </w:r>
            <w:r w:rsid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 xml:space="preserve">Activity </w:t>
            </w:r>
            <w:r w:rsidR="00392063" w:rsidRPr="00AA2D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  <w:t>16: Mini essay: Relationship marketing</w:t>
            </w:r>
          </w:p>
        </w:tc>
      </w:tr>
      <w:tr w:rsidR="00264026" w:rsidRPr="00AA2D1A" w14:paraId="3515BAA6" w14:textId="77777777" w:rsidTr="00AA2D1A">
        <w:tc>
          <w:tcPr>
            <w:tcW w:w="1049" w:type="dxa"/>
          </w:tcPr>
          <w:p w14:paraId="46D67758" w14:textId="5931D7DC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</w:tcPr>
          <w:p w14:paraId="329CF48E" w14:textId="77777777" w:rsidR="00264026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Review of session and </w:t>
            </w:r>
            <w:r w:rsidR="000F0CB1"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assessment criterion</w:t>
            </w:r>
            <w:r w:rsidR="00B174B7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; review of learning outcome 4. </w:t>
            </w:r>
          </w:p>
          <w:p w14:paraId="2C64CAD6" w14:textId="77777777" w:rsidR="00B174B7" w:rsidRDefault="00B174B7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18FA9680" w14:textId="606C6392" w:rsidR="00B174B7" w:rsidRDefault="00B174B7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Assignment preparation. </w:t>
            </w:r>
          </w:p>
          <w:p w14:paraId="2CAD5405" w14:textId="2FE48F3E" w:rsidR="00B174B7" w:rsidRPr="00AA2D1A" w:rsidRDefault="00B174B7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388154EA" w14:textId="77777777" w:rsidR="00B174B7" w:rsidRDefault="00B174B7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54A37537" w14:textId="77777777" w:rsidR="00B174B7" w:rsidRDefault="00B174B7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1DD4A183" w14:textId="77777777" w:rsidR="00B174B7" w:rsidRDefault="00B174B7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0144F2F7" w14:textId="77777777" w:rsidR="00B174B7" w:rsidRDefault="00B174B7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4D298F13" w14:textId="77777777" w:rsidR="00B174B7" w:rsidRDefault="00B174B7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2BC791E4" w14:textId="77777777" w:rsidR="00B174B7" w:rsidRDefault="00B174B7" w:rsidP="00B174B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Tutor to ensure that the class is fully briefed on assignment requirements.</w:t>
            </w:r>
          </w:p>
          <w:p w14:paraId="59B368C0" w14:textId="77777777" w:rsidR="00B174B7" w:rsidRDefault="00B174B7" w:rsidP="00B174B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1C31C4C8" w14:textId="52C6718E" w:rsidR="00264026" w:rsidRDefault="00B174B7" w:rsidP="00B174B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Organise revision sessions according to class needs. </w:t>
            </w:r>
          </w:p>
          <w:p w14:paraId="107D109F" w14:textId="38833269" w:rsidR="00B174B7" w:rsidRPr="00AA2D1A" w:rsidRDefault="00B174B7" w:rsidP="00B174B7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28F35E35" w14:textId="77777777" w:rsidR="00264026" w:rsidRPr="00AA2D1A" w:rsidRDefault="00264026" w:rsidP="004857FC">
            <w:pPr>
              <w:spacing w:before="20" w:after="2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016" w:type="dxa"/>
          </w:tcPr>
          <w:p w14:paraId="1B71E4CF" w14:textId="6FC1B948" w:rsidR="00264026" w:rsidRPr="00AA2D1A" w:rsidRDefault="00AE06A2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 w:rsidRPr="00AA2D1A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Listen and ask questions as appropriate.</w:t>
            </w:r>
          </w:p>
        </w:tc>
        <w:tc>
          <w:tcPr>
            <w:tcW w:w="2069" w:type="dxa"/>
          </w:tcPr>
          <w:p w14:paraId="7B638C99" w14:textId="77777777" w:rsidR="00264026" w:rsidRPr="00AA2D1A" w:rsidRDefault="00264026" w:rsidP="004857FC">
            <w:pPr>
              <w:spacing w:before="20" w:after="2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</w:tbl>
    <w:p w14:paraId="1DA64FE4" w14:textId="3C56EFF1" w:rsidR="00264026" w:rsidRPr="00264026" w:rsidRDefault="00264026" w:rsidP="00841F64">
      <w:pPr>
        <w:rPr>
          <w:lang w:val="en-GB"/>
        </w:rPr>
      </w:pPr>
    </w:p>
    <w:sectPr w:rsidR="00264026" w:rsidRPr="00264026" w:rsidSect="00367DC4">
      <w:headerReference w:type="default" r:id="rId14"/>
      <w:footerReference w:type="default" r:id="rId15"/>
      <w:pgSz w:w="16838" w:h="11906" w:orient="landscape" w:code="9"/>
      <w:pgMar w:top="1839" w:right="1103" w:bottom="567" w:left="992" w:header="426" w:footer="269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31485" w16cid:durableId="1D9450B6"/>
  <w16cid:commentId w16cid:paraId="3410834C" w16cid:durableId="1DA6CE5E"/>
  <w16cid:commentId w16cid:paraId="51D87CCB" w16cid:durableId="1D99F6B6"/>
  <w16cid:commentId w16cid:paraId="7C9FB1FB" w16cid:durableId="1DA6CE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C5479" w14:textId="77777777" w:rsidR="00D03698" w:rsidRDefault="00D03698">
      <w:pPr>
        <w:spacing w:after="0" w:line="240" w:lineRule="auto"/>
      </w:pPr>
      <w:r>
        <w:separator/>
      </w:r>
    </w:p>
  </w:endnote>
  <w:endnote w:type="continuationSeparator" w:id="0">
    <w:p w14:paraId="50FBFBDC" w14:textId="77777777" w:rsidR="00D03698" w:rsidRDefault="00D0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8BEA" w14:textId="283A7D5E" w:rsidR="00B174B7" w:rsidRDefault="00B174B7" w:rsidP="00B174B7">
    <w:pPr>
      <w:pStyle w:val="Footer"/>
    </w:pPr>
    <w:r>
      <w:t>Copyright© ABE</w:t>
    </w:r>
  </w:p>
  <w:p w14:paraId="713BBED8" w14:textId="341F1A23" w:rsidR="00B174B7" w:rsidRDefault="00B174B7">
    <w:pPr>
      <w:pStyle w:val="Footer"/>
    </w:pPr>
  </w:p>
  <w:p w14:paraId="21A5E164" w14:textId="54FE0D60" w:rsidR="00AA2D1A" w:rsidRDefault="00AA2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9E564" w14:textId="77777777" w:rsidR="00D03698" w:rsidRDefault="00D03698">
      <w:pPr>
        <w:spacing w:after="0" w:line="240" w:lineRule="auto"/>
      </w:pPr>
      <w:r>
        <w:separator/>
      </w:r>
    </w:p>
  </w:footnote>
  <w:footnote w:type="continuationSeparator" w:id="0">
    <w:p w14:paraId="0B3BF7A0" w14:textId="77777777" w:rsidR="00D03698" w:rsidRDefault="00D0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ADB69" w14:textId="77777777" w:rsidR="00AA2D1A" w:rsidRDefault="00AA2D1A">
    <w:pPr>
      <w:pStyle w:val="Header"/>
    </w:pPr>
    <w:r>
      <w:rPr>
        <w:noProof/>
        <w:lang w:eastAsia="en-GB"/>
      </w:rPr>
      <w:drawing>
        <wp:inline distT="0" distB="0" distL="0" distR="0" wp14:anchorId="3B83F5DF" wp14:editId="507C4986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D03"/>
    <w:multiLevelType w:val="hybridMultilevel"/>
    <w:tmpl w:val="85B639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A18"/>
    <w:multiLevelType w:val="hybridMultilevel"/>
    <w:tmpl w:val="056EB62A"/>
    <w:lvl w:ilvl="0" w:tplc="08090005">
      <w:start w:val="1"/>
      <w:numFmt w:val="bullet"/>
      <w:lvlText w:val=""/>
      <w:lvlJc w:val="left"/>
      <w:pPr>
        <w:ind w:left="7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069B2A07"/>
    <w:multiLevelType w:val="hybridMultilevel"/>
    <w:tmpl w:val="EC6464D0"/>
    <w:lvl w:ilvl="0" w:tplc="0D084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CF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C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CE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A8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21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48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40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26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130DC"/>
    <w:multiLevelType w:val="hybridMultilevel"/>
    <w:tmpl w:val="23889024"/>
    <w:lvl w:ilvl="0" w:tplc="617A1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A7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E3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AF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0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82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C9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0F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63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F9126F"/>
    <w:multiLevelType w:val="hybridMultilevel"/>
    <w:tmpl w:val="B73E6C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70F38"/>
    <w:multiLevelType w:val="hybridMultilevel"/>
    <w:tmpl w:val="F14A4BB4"/>
    <w:lvl w:ilvl="0" w:tplc="A520263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AE9B9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CBEAF1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7B8444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9F2F8F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1E4CE6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48CF1B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F7AD7D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8BA42B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121D0BE3"/>
    <w:multiLevelType w:val="hybridMultilevel"/>
    <w:tmpl w:val="8834C35A"/>
    <w:lvl w:ilvl="0" w:tplc="EDC4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08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CD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A4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8A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CC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6D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A5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43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B61C54"/>
    <w:multiLevelType w:val="hybridMultilevel"/>
    <w:tmpl w:val="0E2E4CE8"/>
    <w:lvl w:ilvl="0" w:tplc="E126181E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6706E"/>
    <w:multiLevelType w:val="hybridMultilevel"/>
    <w:tmpl w:val="1B980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7E32"/>
    <w:multiLevelType w:val="hybridMultilevel"/>
    <w:tmpl w:val="3B22F14C"/>
    <w:lvl w:ilvl="0" w:tplc="72386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48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CD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440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CA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61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0C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20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4C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85864A1"/>
    <w:multiLevelType w:val="hybridMultilevel"/>
    <w:tmpl w:val="13B67ABA"/>
    <w:lvl w:ilvl="0" w:tplc="34DEA6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743A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C0D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C7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182B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EAB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4C73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206B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BC6B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95318A7"/>
    <w:multiLevelType w:val="multilevel"/>
    <w:tmpl w:val="A4025EEE"/>
    <w:lvl w:ilvl="0">
      <w:start w:val="1"/>
      <w:numFmt w:val="decimal"/>
      <w:pStyle w:val="Assessmentcriterianumberedlist"/>
      <w:lvlText w:val="%1."/>
      <w:lvlJc w:val="left"/>
      <w:pPr>
        <w:ind w:left="360" w:hanging="360"/>
      </w:pPr>
    </w:lvl>
    <w:lvl w:ilvl="1">
      <w:start w:val="1"/>
      <w:numFmt w:val="decimal"/>
      <w:pStyle w:val="Bodytextnumberedsub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404069"/>
    <w:multiLevelType w:val="hybridMultilevel"/>
    <w:tmpl w:val="602E5DD4"/>
    <w:lvl w:ilvl="0" w:tplc="EA705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CD4"/>
    <w:multiLevelType w:val="hybridMultilevel"/>
    <w:tmpl w:val="4DB4504E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0F96"/>
    <w:multiLevelType w:val="hybridMultilevel"/>
    <w:tmpl w:val="3224FE34"/>
    <w:lvl w:ilvl="0" w:tplc="95266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E0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2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04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69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2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AD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02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A3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35527F"/>
    <w:multiLevelType w:val="hybridMultilevel"/>
    <w:tmpl w:val="3474BA9C"/>
    <w:lvl w:ilvl="0" w:tplc="9104A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60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6D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05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80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C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6E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C1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0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52449B"/>
    <w:multiLevelType w:val="hybridMultilevel"/>
    <w:tmpl w:val="40F4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306B2"/>
    <w:multiLevelType w:val="hybridMultilevel"/>
    <w:tmpl w:val="2B221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F0B2A"/>
    <w:multiLevelType w:val="hybridMultilevel"/>
    <w:tmpl w:val="00120B0A"/>
    <w:lvl w:ilvl="0" w:tplc="FDEAC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4E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6B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6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42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0C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C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49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22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BF2C1B"/>
    <w:multiLevelType w:val="hybridMultilevel"/>
    <w:tmpl w:val="98FA3A40"/>
    <w:lvl w:ilvl="0" w:tplc="FCFAA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88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22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8F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4B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4C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8B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46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0D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7A247D"/>
    <w:multiLevelType w:val="hybridMultilevel"/>
    <w:tmpl w:val="283E1F4C"/>
    <w:lvl w:ilvl="0" w:tplc="321470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1C5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6E5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0CA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CB5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80AB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AE30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EEF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2A79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A5F6A37"/>
    <w:multiLevelType w:val="hybridMultilevel"/>
    <w:tmpl w:val="20B293C6"/>
    <w:lvl w:ilvl="0" w:tplc="B0C4E810">
      <w:start w:val="1"/>
      <w:numFmt w:val="decimal"/>
      <w:pStyle w:val="Learningoutcomes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6C5B07"/>
    <w:multiLevelType w:val="hybridMultilevel"/>
    <w:tmpl w:val="D0306114"/>
    <w:lvl w:ilvl="0" w:tplc="D62CD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E2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A0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6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8D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CA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8A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88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5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1C300C"/>
    <w:multiLevelType w:val="hybridMultilevel"/>
    <w:tmpl w:val="EEB8ADFA"/>
    <w:lvl w:ilvl="0" w:tplc="BB9287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E2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EA8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DC7A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F6FD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BC91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BE99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C85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8EE8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28A40A2"/>
    <w:multiLevelType w:val="hybridMultilevel"/>
    <w:tmpl w:val="849A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A4531"/>
    <w:multiLevelType w:val="hybridMultilevel"/>
    <w:tmpl w:val="39143A62"/>
    <w:lvl w:ilvl="0" w:tplc="4FBA01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3886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7298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B2C4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78F0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3A93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365E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0A66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90C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FD77BF1"/>
    <w:multiLevelType w:val="hybridMultilevel"/>
    <w:tmpl w:val="5F6E56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F035C"/>
    <w:multiLevelType w:val="hybridMultilevel"/>
    <w:tmpl w:val="FFF29982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02E9A"/>
    <w:multiLevelType w:val="hybridMultilevel"/>
    <w:tmpl w:val="1F0C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6B35106F"/>
    <w:multiLevelType w:val="hybridMultilevel"/>
    <w:tmpl w:val="7062BA36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E5BCF"/>
    <w:multiLevelType w:val="hybridMultilevel"/>
    <w:tmpl w:val="CDE4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772FD"/>
    <w:multiLevelType w:val="hybridMultilevel"/>
    <w:tmpl w:val="6E32D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34C08"/>
    <w:multiLevelType w:val="hybridMultilevel"/>
    <w:tmpl w:val="4A226214"/>
    <w:lvl w:ilvl="0" w:tplc="2E225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A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87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CD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06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C9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65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05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6C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72294F"/>
    <w:multiLevelType w:val="hybridMultilevel"/>
    <w:tmpl w:val="48DC8224"/>
    <w:lvl w:ilvl="0" w:tplc="EA7050A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DE4DD1"/>
    <w:multiLevelType w:val="hybridMultilevel"/>
    <w:tmpl w:val="274E3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4"/>
  </w:num>
  <w:num w:numId="5">
    <w:abstractNumId w:val="10"/>
  </w:num>
  <w:num w:numId="6">
    <w:abstractNumId w:val="30"/>
  </w:num>
  <w:num w:numId="7">
    <w:abstractNumId w:val="32"/>
  </w:num>
  <w:num w:numId="8">
    <w:abstractNumId w:val="5"/>
  </w:num>
  <w:num w:numId="9">
    <w:abstractNumId w:val="28"/>
  </w:num>
  <w:num w:numId="10">
    <w:abstractNumId w:val="31"/>
  </w:num>
  <w:num w:numId="11">
    <w:abstractNumId w:val="26"/>
  </w:num>
  <w:num w:numId="12">
    <w:abstractNumId w:val="21"/>
  </w:num>
  <w:num w:numId="13">
    <w:abstractNumId w:val="2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2"/>
  </w:num>
  <w:num w:numId="19">
    <w:abstractNumId w:val="25"/>
  </w:num>
  <w:num w:numId="20">
    <w:abstractNumId w:val="33"/>
  </w:num>
  <w:num w:numId="21">
    <w:abstractNumId w:val="27"/>
  </w:num>
  <w:num w:numId="22">
    <w:abstractNumId w:val="0"/>
  </w:num>
  <w:num w:numId="23">
    <w:abstractNumId w:val="36"/>
  </w:num>
  <w:num w:numId="24">
    <w:abstractNumId w:val="35"/>
  </w:num>
  <w:num w:numId="25">
    <w:abstractNumId w:val="9"/>
  </w:num>
  <w:num w:numId="26">
    <w:abstractNumId w:val="3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7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  <w:num w:numId="32">
    <w:abstractNumId w:val="8"/>
  </w:num>
  <w:num w:numId="33">
    <w:abstractNumId w:val="18"/>
  </w:num>
  <w:num w:numId="34">
    <w:abstractNumId w:val="1"/>
  </w:num>
  <w:num w:numId="35">
    <w:abstractNumId w:val="19"/>
  </w:num>
  <w:num w:numId="36">
    <w:abstractNumId w:val="3"/>
  </w:num>
  <w:num w:numId="37">
    <w:abstractNumId w:val="20"/>
  </w:num>
  <w:num w:numId="38">
    <w:abstractNumId w:val="23"/>
  </w:num>
  <w:num w:numId="39">
    <w:abstractNumId w:val="15"/>
  </w:num>
  <w:num w:numId="40">
    <w:abstractNumId w:val="2"/>
  </w:num>
  <w:num w:numId="41">
    <w:abstractNumId w:val="3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3"/>
    <w:rsid w:val="000263EC"/>
    <w:rsid w:val="00031B63"/>
    <w:rsid w:val="000406BC"/>
    <w:rsid w:val="0008515F"/>
    <w:rsid w:val="00090D00"/>
    <w:rsid w:val="000C6B19"/>
    <w:rsid w:val="000D6462"/>
    <w:rsid w:val="000F0CB1"/>
    <w:rsid w:val="001002C8"/>
    <w:rsid w:val="00160AD0"/>
    <w:rsid w:val="001618AC"/>
    <w:rsid w:val="0016323C"/>
    <w:rsid w:val="0016448C"/>
    <w:rsid w:val="001758F3"/>
    <w:rsid w:val="00184BE6"/>
    <w:rsid w:val="00186995"/>
    <w:rsid w:val="00187988"/>
    <w:rsid w:val="001C44B3"/>
    <w:rsid w:val="001C7D4E"/>
    <w:rsid w:val="001D7C2A"/>
    <w:rsid w:val="00201991"/>
    <w:rsid w:val="00246C37"/>
    <w:rsid w:val="00254090"/>
    <w:rsid w:val="00264026"/>
    <w:rsid w:val="00270D0C"/>
    <w:rsid w:val="00294091"/>
    <w:rsid w:val="00295FF4"/>
    <w:rsid w:val="002A2A52"/>
    <w:rsid w:val="002B4ED0"/>
    <w:rsid w:val="002E3F04"/>
    <w:rsid w:val="0032094D"/>
    <w:rsid w:val="00324856"/>
    <w:rsid w:val="00332CAF"/>
    <w:rsid w:val="00333F7B"/>
    <w:rsid w:val="003345DF"/>
    <w:rsid w:val="0036797E"/>
    <w:rsid w:val="00367DC4"/>
    <w:rsid w:val="00391D76"/>
    <w:rsid w:val="00392063"/>
    <w:rsid w:val="003C48CF"/>
    <w:rsid w:val="003D1BDF"/>
    <w:rsid w:val="003F32DB"/>
    <w:rsid w:val="00403A7B"/>
    <w:rsid w:val="004223CB"/>
    <w:rsid w:val="00430791"/>
    <w:rsid w:val="00465546"/>
    <w:rsid w:val="004857FC"/>
    <w:rsid w:val="00487E05"/>
    <w:rsid w:val="004C7B38"/>
    <w:rsid w:val="00526DC4"/>
    <w:rsid w:val="0052745E"/>
    <w:rsid w:val="00527779"/>
    <w:rsid w:val="005439C5"/>
    <w:rsid w:val="0054674E"/>
    <w:rsid w:val="00546CCE"/>
    <w:rsid w:val="0058340B"/>
    <w:rsid w:val="005B0DC8"/>
    <w:rsid w:val="005C4ED1"/>
    <w:rsid w:val="005C526E"/>
    <w:rsid w:val="005E00BB"/>
    <w:rsid w:val="006235A7"/>
    <w:rsid w:val="00647757"/>
    <w:rsid w:val="00662082"/>
    <w:rsid w:val="0066466F"/>
    <w:rsid w:val="006A018D"/>
    <w:rsid w:val="006B2894"/>
    <w:rsid w:val="006C335F"/>
    <w:rsid w:val="00703C00"/>
    <w:rsid w:val="00716D52"/>
    <w:rsid w:val="00731E65"/>
    <w:rsid w:val="007354E4"/>
    <w:rsid w:val="00745FFD"/>
    <w:rsid w:val="007715B4"/>
    <w:rsid w:val="00796A46"/>
    <w:rsid w:val="007A3515"/>
    <w:rsid w:val="007B1AFC"/>
    <w:rsid w:val="007D26B2"/>
    <w:rsid w:val="00823B07"/>
    <w:rsid w:val="00824911"/>
    <w:rsid w:val="00834A9C"/>
    <w:rsid w:val="00841F64"/>
    <w:rsid w:val="00842FA2"/>
    <w:rsid w:val="008A26B2"/>
    <w:rsid w:val="008B4160"/>
    <w:rsid w:val="008B6E97"/>
    <w:rsid w:val="00925D49"/>
    <w:rsid w:val="0093797B"/>
    <w:rsid w:val="00983532"/>
    <w:rsid w:val="00985DC3"/>
    <w:rsid w:val="009A71C0"/>
    <w:rsid w:val="009C2492"/>
    <w:rsid w:val="009D5ED5"/>
    <w:rsid w:val="009E10B9"/>
    <w:rsid w:val="009F67DA"/>
    <w:rsid w:val="00A06BD7"/>
    <w:rsid w:val="00A3532F"/>
    <w:rsid w:val="00A37D13"/>
    <w:rsid w:val="00A618E3"/>
    <w:rsid w:val="00A84056"/>
    <w:rsid w:val="00AA2A69"/>
    <w:rsid w:val="00AA2D1A"/>
    <w:rsid w:val="00AC4E0B"/>
    <w:rsid w:val="00AE06A2"/>
    <w:rsid w:val="00AE3EE1"/>
    <w:rsid w:val="00B04215"/>
    <w:rsid w:val="00B12D87"/>
    <w:rsid w:val="00B174B7"/>
    <w:rsid w:val="00B25903"/>
    <w:rsid w:val="00B374C3"/>
    <w:rsid w:val="00B6010C"/>
    <w:rsid w:val="00B654FA"/>
    <w:rsid w:val="00B65BA8"/>
    <w:rsid w:val="00B719BC"/>
    <w:rsid w:val="00B815C9"/>
    <w:rsid w:val="00BA4C8E"/>
    <w:rsid w:val="00BB1CCC"/>
    <w:rsid w:val="00BC2472"/>
    <w:rsid w:val="00BC4F3E"/>
    <w:rsid w:val="00BD2EB2"/>
    <w:rsid w:val="00BE6D10"/>
    <w:rsid w:val="00C106D2"/>
    <w:rsid w:val="00C201E6"/>
    <w:rsid w:val="00C52014"/>
    <w:rsid w:val="00C52A1A"/>
    <w:rsid w:val="00C77975"/>
    <w:rsid w:val="00C8431B"/>
    <w:rsid w:val="00C93095"/>
    <w:rsid w:val="00CA7AC4"/>
    <w:rsid w:val="00CC2321"/>
    <w:rsid w:val="00CF3443"/>
    <w:rsid w:val="00CF76D6"/>
    <w:rsid w:val="00D03698"/>
    <w:rsid w:val="00D17767"/>
    <w:rsid w:val="00D22E50"/>
    <w:rsid w:val="00D4085A"/>
    <w:rsid w:val="00D92F89"/>
    <w:rsid w:val="00D95668"/>
    <w:rsid w:val="00DA3A54"/>
    <w:rsid w:val="00DB5847"/>
    <w:rsid w:val="00DC5BF2"/>
    <w:rsid w:val="00DD2943"/>
    <w:rsid w:val="00DD3281"/>
    <w:rsid w:val="00DE00BF"/>
    <w:rsid w:val="00DE038E"/>
    <w:rsid w:val="00DF2121"/>
    <w:rsid w:val="00E06BB1"/>
    <w:rsid w:val="00E073CA"/>
    <w:rsid w:val="00E14415"/>
    <w:rsid w:val="00E2289E"/>
    <w:rsid w:val="00E47B67"/>
    <w:rsid w:val="00E74E27"/>
    <w:rsid w:val="00EB4DD2"/>
    <w:rsid w:val="00ED68D5"/>
    <w:rsid w:val="00EE30B6"/>
    <w:rsid w:val="00F042E0"/>
    <w:rsid w:val="00F3181F"/>
    <w:rsid w:val="00F42FF2"/>
    <w:rsid w:val="00F446E3"/>
    <w:rsid w:val="00FB0463"/>
    <w:rsid w:val="00FB5647"/>
    <w:rsid w:val="00FC1952"/>
    <w:rsid w:val="00FD2FF1"/>
    <w:rsid w:val="00FE3FEB"/>
    <w:rsid w:val="00FE40BD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C2B3"/>
  <w15:chartTrackingRefBased/>
  <w15:docId w15:val="{B33433BC-7BF6-4C0E-BF36-9BE4A0F2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paragraph" w:styleId="Footer">
    <w:name w:val="footer"/>
    <w:basedOn w:val="Normal"/>
    <w:link w:val="FooterChar"/>
    <w:unhideWhenUsed/>
    <w:rsid w:val="00DD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1">
    <w:name w:val="Body Text1"/>
    <w:basedOn w:val="Normal"/>
    <w:link w:val="BodyText1Char"/>
    <w:qFormat/>
    <w:rsid w:val="00C106D2"/>
    <w:pPr>
      <w:spacing w:line="256" w:lineRule="auto"/>
    </w:pPr>
    <w:rPr>
      <w:rFonts w:asciiTheme="majorHAnsi" w:hAnsiTheme="majorHAnsi"/>
      <w:lang w:val="en-GB"/>
    </w:rPr>
  </w:style>
  <w:style w:type="character" w:customStyle="1" w:styleId="BodyText1Char">
    <w:name w:val="Body Text1 Char"/>
    <w:basedOn w:val="DefaultParagraphFont"/>
    <w:link w:val="BodyText1"/>
    <w:rsid w:val="00C106D2"/>
    <w:rPr>
      <w:rFonts w:asciiTheme="majorHAnsi" w:hAnsiTheme="majorHAnsi"/>
      <w:lang w:val="en-GB"/>
    </w:rPr>
  </w:style>
  <w:style w:type="paragraph" w:styleId="ListParagraph">
    <w:name w:val="List Paragraph"/>
    <w:basedOn w:val="Normal"/>
    <w:uiPriority w:val="34"/>
    <w:qFormat/>
    <w:rsid w:val="00CC2321"/>
    <w:pPr>
      <w:ind w:left="720"/>
      <w:contextualSpacing/>
    </w:pPr>
  </w:style>
  <w:style w:type="paragraph" w:customStyle="1" w:styleId="Learningoutcomesnumberedlist">
    <w:name w:val="Learning outcomes: numbered list"/>
    <w:basedOn w:val="Normal"/>
    <w:qFormat/>
    <w:rsid w:val="00AE3EE1"/>
    <w:pPr>
      <w:widowControl w:val="0"/>
      <w:numPr>
        <w:numId w:val="14"/>
      </w:numPr>
      <w:pBdr>
        <w:top w:val="single" w:sz="24" w:space="3" w:color="FFC000" w:themeColor="accent4"/>
        <w:left w:val="single" w:sz="24" w:space="6" w:color="FFFFFF"/>
        <w:bottom w:val="single" w:sz="24" w:space="3" w:color="FFC000" w:themeColor="accent4"/>
        <w:right w:val="single" w:sz="24" w:space="6" w:color="FFFFFF"/>
      </w:pBdr>
      <w:spacing w:after="120" w:line="240" w:lineRule="auto"/>
    </w:pPr>
    <w:rPr>
      <w:rFonts w:eastAsia="MS Mincho" w:cstheme="minorHAnsi"/>
      <w:color w:val="ED7D31" w:themeColor="accent2"/>
      <w:szCs w:val="26"/>
      <w:lang w:val="en-GB"/>
    </w:rPr>
  </w:style>
  <w:style w:type="paragraph" w:customStyle="1" w:styleId="Overtoyoubodytext">
    <w:name w:val="Over to you: body text"/>
    <w:basedOn w:val="Normal"/>
    <w:qFormat/>
    <w:rsid w:val="00F3181F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/>
    </w:rPr>
  </w:style>
  <w:style w:type="paragraph" w:customStyle="1" w:styleId="Bodytextnumberedsublist">
    <w:name w:val="Body text: numbered sublist"/>
    <w:basedOn w:val="Normal"/>
    <w:uiPriority w:val="99"/>
    <w:qFormat/>
    <w:rsid w:val="00264026"/>
    <w:pPr>
      <w:numPr>
        <w:ilvl w:val="1"/>
        <w:numId w:val="15"/>
      </w:numPr>
      <w:spacing w:line="256" w:lineRule="auto"/>
    </w:pPr>
    <w:rPr>
      <w:lang w:val="en-GB"/>
    </w:rPr>
  </w:style>
  <w:style w:type="paragraph" w:customStyle="1" w:styleId="Assessmentcriterianumberedlist">
    <w:name w:val="Assessment criteria: numbered list"/>
    <w:basedOn w:val="Normal"/>
    <w:uiPriority w:val="99"/>
    <w:qFormat/>
    <w:rsid w:val="00264026"/>
    <w:pPr>
      <w:widowControl w:val="0"/>
      <w:numPr>
        <w:numId w:val="15"/>
      </w:numPr>
      <w:pBdr>
        <w:top w:val="single" w:sz="24" w:space="3" w:color="8EAADB" w:themeColor="accent5" w:themeTint="99"/>
        <w:left w:val="single" w:sz="24" w:space="6" w:color="FFFFFF"/>
        <w:bottom w:val="single" w:sz="24" w:space="3" w:color="8EAADB" w:themeColor="accent5" w:themeTint="99"/>
        <w:right w:val="single" w:sz="24" w:space="6" w:color="FFFFFF"/>
      </w:pBdr>
      <w:spacing w:after="120" w:line="240" w:lineRule="auto"/>
    </w:pPr>
    <w:rPr>
      <w:rFonts w:asciiTheme="majorHAnsi" w:eastAsia="MS Mincho" w:hAnsiTheme="majorHAnsi" w:cstheme="minorHAnsi"/>
      <w:color w:val="4472C4" w:themeColor="accent5"/>
      <w:lang w:val="en-GB"/>
    </w:rPr>
  </w:style>
  <w:style w:type="character" w:styleId="Hyperlink">
    <w:name w:val="Hyperlink"/>
    <w:basedOn w:val="DefaultParagraphFont"/>
    <w:uiPriority w:val="99"/>
    <w:unhideWhenUsed/>
    <w:rsid w:val="00E14415"/>
    <w:rPr>
      <w:color w:val="0000FF"/>
      <w:u w:val="single"/>
    </w:rPr>
  </w:style>
  <w:style w:type="paragraph" w:customStyle="1" w:styleId="Bodytextbulletedlist">
    <w:name w:val="Body text: bulleted list"/>
    <w:basedOn w:val="Normal"/>
    <w:qFormat/>
    <w:rsid w:val="00DE038E"/>
    <w:pPr>
      <w:numPr>
        <w:numId w:val="17"/>
      </w:num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head">
    <w:name w:val="A head"/>
    <w:basedOn w:val="Normal"/>
    <w:qFormat/>
    <w:rsid w:val="005E00BB"/>
    <w:rPr>
      <w:b/>
      <w:color w:val="5B9BD5" w:themeColor="accent1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0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0BB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0BB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BB"/>
    <w:rPr>
      <w:rFonts w:ascii="Segoe UI" w:hAnsi="Segoe UI" w:cs="Segoe UI"/>
      <w:sz w:val="18"/>
      <w:szCs w:val="18"/>
    </w:rPr>
  </w:style>
  <w:style w:type="paragraph" w:customStyle="1" w:styleId="Bhead">
    <w:name w:val="B head"/>
    <w:basedOn w:val="Normal"/>
    <w:qFormat/>
    <w:rsid w:val="00FC1952"/>
    <w:rPr>
      <w:b/>
      <w:color w:val="5B9BD5" w:themeColor="accent1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095"/>
    <w:rPr>
      <w:color w:val="808080"/>
      <w:shd w:val="clear" w:color="auto" w:fill="E6E6E6"/>
    </w:rPr>
  </w:style>
  <w:style w:type="character" w:customStyle="1" w:styleId="KWChar">
    <w:name w:val="KW Char"/>
    <w:basedOn w:val="BodyText1Char"/>
    <w:link w:val="KW"/>
    <w:locked/>
    <w:rsid w:val="009C2492"/>
    <w:rPr>
      <w:rFonts w:asciiTheme="majorHAnsi" w:hAnsiTheme="majorHAnsi" w:cs="Calibri Light"/>
      <w:color w:val="FFC000"/>
      <w:lang w:val="en-GB"/>
    </w:rPr>
  </w:style>
  <w:style w:type="paragraph" w:customStyle="1" w:styleId="KW">
    <w:name w:val="KW"/>
    <w:basedOn w:val="BodyText1"/>
    <w:link w:val="KWChar"/>
    <w:qFormat/>
    <w:rsid w:val="009C2492"/>
    <w:rPr>
      <w:rFonts w:cs="Calibri Light"/>
      <w:color w:val="FFC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AC4"/>
    <w:rPr>
      <w:rFonts w:ascii="Calibri Light" w:hAnsi="Calibri Light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AC4"/>
    <w:rPr>
      <w:rFonts w:ascii="Calibri Light" w:hAnsi="Calibri Light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90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675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2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06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2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9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627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950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6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4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6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6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0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3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ralsaasquatch.com/7-customer-lifecycle-campaign-examples/" TargetMode="External"/><Relationship Id="rId13" Type="http://schemas.openxmlformats.org/officeDocument/2006/relationships/hyperlink" Target="https://econsultancy.com/blog/66164-three-brand-case-studies-on-creating-a-single-customer-view/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blog.hubspot.com/marketing/write-value-proposition" TargetMode="External"/><Relationship Id="rId12" Type="http://schemas.openxmlformats.org/officeDocument/2006/relationships/hyperlink" Target="https://s3-eu-west-1.amazonaws.com/assets.henley.ac.uk/legacyUploads/3-1-Big-Data-Full-articl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medallia.com/rs/669-VLQ-276/images/Medallia-Harness-Digital-Insights-to-Grow-Your-Entire-Enterpris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marsys.com/en/resources/blog/what-is-multichannel-marke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versionxl.com/blog/customer-journey-map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2017-12-10T16:55:00Z</dcterms:created>
  <dcterms:modified xsi:type="dcterms:W3CDTF">2017-12-15T10:48:00Z</dcterms:modified>
</cp:coreProperties>
</file>