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20" w:rsidRPr="005847A3" w:rsidRDefault="00D72E20" w:rsidP="00D72E2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bookmarkStart w:id="0" w:name="_GoBack"/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D72E20" w:rsidRPr="005847A3" w:rsidRDefault="00D72E20" w:rsidP="00D72E2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3: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2</w:t>
      </w:r>
    </w:p>
    <w:p w:rsidR="00D72E20" w:rsidRPr="00102E41" w:rsidRDefault="00D72E20" w:rsidP="00D72E20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INDIVIDUAL</w:t>
      </w:r>
      <w:r>
        <w:rPr>
          <w:rFonts w:ascii="Calibri Light" w:eastAsia="Calibri" w:hAnsi="Calibri Light"/>
          <w:b/>
          <w:color w:val="0072CE"/>
          <w:sz w:val="52"/>
        </w:rPr>
        <w:t xml:space="preserve"> ACTIVITY</w:t>
      </w:r>
    </w:p>
    <w:p w:rsidR="00D72E20" w:rsidRDefault="00D72E20" w:rsidP="00D72E2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D72E20" w:rsidRPr="00D438E6" w:rsidRDefault="00D72E20" w:rsidP="00D72E2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  <w:r>
        <w:rPr>
          <w:b/>
          <w:bCs/>
          <w:noProof/>
          <w:color w:val="1F4E79" w:themeColor="accent1" w:themeShade="80"/>
          <w:sz w:val="28"/>
        </w:rPr>
        <w:t>Auditing</w:t>
      </w:r>
    </w:p>
    <w:p w:rsidR="00D72E20" w:rsidRDefault="00D72E20">
      <w:pPr>
        <w:pStyle w:val="BodyA"/>
        <w:widowControl w:val="0"/>
        <w:spacing w:after="0" w:line="240" w:lineRule="auto"/>
        <w:rPr>
          <w:bCs/>
          <w:sz w:val="24"/>
          <w:szCs w:val="24"/>
        </w:rPr>
      </w:pPr>
    </w:p>
    <w:bookmarkEnd w:id="0"/>
    <w:p w:rsidR="005D3478" w:rsidRPr="00D72E20" w:rsidRDefault="00AF3531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D72E20">
        <w:rPr>
          <w:bCs/>
          <w:sz w:val="24"/>
          <w:szCs w:val="24"/>
        </w:rPr>
        <w:t xml:space="preserve">Individually, in class or as homework, write a plan for how you would go about carrying out an audit within an organisation. </w:t>
      </w:r>
      <w:r w:rsidRPr="00D72E20">
        <w:rPr>
          <w:bCs/>
          <w:sz w:val="24"/>
          <w:szCs w:val="24"/>
        </w:rPr>
        <w:t>This audit would focus on the organisation</w:t>
      </w:r>
      <w:r w:rsidRPr="00D72E20">
        <w:rPr>
          <w:bCs/>
          <w:sz w:val="24"/>
          <w:szCs w:val="24"/>
        </w:rPr>
        <w:t>’</w:t>
      </w:r>
      <w:r w:rsidRPr="00D72E20">
        <w:rPr>
          <w:bCs/>
          <w:sz w:val="24"/>
          <w:szCs w:val="24"/>
        </w:rPr>
        <w:t>s resources, and its readiness to deploy any marketing strategy - looking particularly for gaps to fill and opportunities to exploit.</w:t>
      </w:r>
    </w:p>
    <w:p w:rsidR="005D3478" w:rsidRPr="00D72E20" w:rsidRDefault="00AF3531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D72E20">
        <w:rPr>
          <w:rFonts w:eastAsia="Helvetica"/>
          <w:bCs/>
          <w:sz w:val="24"/>
          <w:szCs w:val="24"/>
        </w:rPr>
        <w:br/>
      </w:r>
      <w:r w:rsidRPr="00D72E20">
        <w:rPr>
          <w:bCs/>
          <w:sz w:val="24"/>
          <w:szCs w:val="24"/>
        </w:rPr>
        <w:t>Imagine the steps you would take in terms of both communication and process. Perhaps imagine the context of a specific o</w:t>
      </w:r>
      <w:r w:rsidRPr="00D72E20">
        <w:rPr>
          <w:bCs/>
          <w:sz w:val="24"/>
          <w:szCs w:val="24"/>
        </w:rPr>
        <w:t>rganisation to help make your plan.</w:t>
      </w:r>
    </w:p>
    <w:p w:rsidR="005D3478" w:rsidRPr="00D72E20" w:rsidRDefault="005D3478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126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126"/>
      </w:tblGrid>
      <w:tr w:rsidR="005D3478" w:rsidRPr="00D72E20">
        <w:trPr>
          <w:trHeight w:val="1084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478" w:rsidRPr="00D72E20" w:rsidRDefault="00AF3531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  <w:r w:rsidRPr="00D72E20">
              <w:rPr>
                <w:rFonts w:ascii="Calibri Light" w:eastAsia="Calibri Light" w:hAnsi="Calibri Light" w:cs="Calibri Light"/>
                <w:b/>
                <w:bCs/>
              </w:rPr>
              <w:t>Organisation/industry</w:t>
            </w:r>
          </w:p>
        </w:tc>
      </w:tr>
      <w:tr w:rsidR="005D3478" w:rsidRPr="00D72E20">
        <w:trPr>
          <w:trHeight w:val="4030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478" w:rsidRDefault="00AF3531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D72E20">
              <w:rPr>
                <w:rFonts w:ascii="Calibri Light" w:eastAsia="Calibri Light" w:hAnsi="Calibri Light" w:cs="Calibri Light"/>
                <w:b/>
                <w:bCs/>
              </w:rPr>
              <w:t>Communication</w:t>
            </w: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 w:rsidP="00D72E20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Pr="00D72E20" w:rsidRDefault="00D72E20" w:rsidP="00D72E20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</w:p>
          <w:p w:rsidR="005D3478" w:rsidRPr="00D72E20" w:rsidRDefault="005D3478">
            <w:pPr>
              <w:pStyle w:val="BodyA"/>
              <w:spacing w:line="276" w:lineRule="auto"/>
            </w:pPr>
          </w:p>
          <w:p w:rsidR="005D3478" w:rsidRPr="00D72E20" w:rsidRDefault="005D3478">
            <w:pPr>
              <w:pStyle w:val="BodyA"/>
              <w:spacing w:line="276" w:lineRule="auto"/>
            </w:pPr>
          </w:p>
          <w:p w:rsidR="005D3478" w:rsidRPr="00D72E20" w:rsidRDefault="005D3478">
            <w:pPr>
              <w:pStyle w:val="BodyA"/>
              <w:spacing w:line="276" w:lineRule="auto"/>
            </w:pPr>
          </w:p>
          <w:p w:rsidR="005D3478" w:rsidRPr="00D72E20" w:rsidRDefault="005D3478">
            <w:pPr>
              <w:pStyle w:val="BodyA"/>
              <w:spacing w:line="276" w:lineRule="auto"/>
            </w:pPr>
          </w:p>
        </w:tc>
      </w:tr>
      <w:tr w:rsidR="005D3478" w:rsidRPr="00D72E20">
        <w:trPr>
          <w:trHeight w:val="4319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478" w:rsidRDefault="00AF3531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D72E20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Process</w:t>
            </w: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Default="00D72E20">
            <w:pPr>
              <w:pStyle w:val="Body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D72E20" w:rsidRPr="00D72E20" w:rsidRDefault="00D72E2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5D3478" w:rsidRPr="00D72E20" w:rsidRDefault="005D3478">
      <w:pPr>
        <w:pStyle w:val="BodyA"/>
        <w:widowControl w:val="0"/>
        <w:spacing w:after="0" w:line="240" w:lineRule="auto"/>
        <w:ind w:left="432" w:hanging="432"/>
      </w:pPr>
    </w:p>
    <w:sectPr w:rsidR="005D3478" w:rsidRPr="00D72E20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31" w:rsidRDefault="00AF3531">
      <w:r>
        <w:separator/>
      </w:r>
    </w:p>
  </w:endnote>
  <w:endnote w:type="continuationSeparator" w:id="0">
    <w:p w:rsidR="00AF3531" w:rsidRDefault="00AF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478" w:rsidRDefault="00AF3531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3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31" w:rsidRDefault="00AF3531">
      <w:r>
        <w:separator/>
      </w:r>
    </w:p>
  </w:footnote>
  <w:footnote w:type="continuationSeparator" w:id="0">
    <w:p w:rsidR="00AF3531" w:rsidRDefault="00AF3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478" w:rsidRDefault="00AF3531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78"/>
    <w:rsid w:val="005D3478"/>
    <w:rsid w:val="00AF3531"/>
    <w:rsid w:val="00D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150B0-A719-442B-A0AF-BAD782DC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2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2017-12-07T17:25:00Z</dcterms:created>
  <dcterms:modified xsi:type="dcterms:W3CDTF">2017-12-07T17:25:00Z</dcterms:modified>
</cp:coreProperties>
</file>