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5C0D20E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4866530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F046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14:paraId="0C1D6C07" w14:textId="6D698688" w:rsidR="00A74640" w:rsidRDefault="00CF046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292848E" w:rsidR="007A49A9" w:rsidRPr="007A49A9" w:rsidRDefault="00CF046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Managing stakeholder relationships - </w:t>
      </w:r>
      <w:r w:rsidR="00B36287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ontractors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B077D78" w14:textId="0C57FD2B" w:rsidR="00C539AE" w:rsidRPr="007F1344" w:rsidRDefault="00C539AE" w:rsidP="006E3BAF">
      <w:pPr>
        <w:spacing w:after="0" w:line="276" w:lineRule="auto"/>
        <w:rPr>
          <w:rFonts w:eastAsia="Calibri" w:cs="Calibri Light"/>
          <w:bCs/>
        </w:rPr>
      </w:pPr>
      <w:r w:rsidRPr="007F1344">
        <w:rPr>
          <w:rFonts w:eastAsia="Calibri" w:cs="Calibri Light"/>
          <w:bCs/>
        </w:rPr>
        <w:t>Read</w:t>
      </w:r>
      <w:r w:rsidR="00B36287">
        <w:rPr>
          <w:rFonts w:eastAsia="Calibri" w:cs="Calibri Light"/>
          <w:bCs/>
        </w:rPr>
        <w:t>:</w:t>
      </w:r>
      <w:r w:rsidRPr="007F1344">
        <w:rPr>
          <w:rFonts w:eastAsia="Calibri" w:cs="Calibri Light"/>
          <w:bCs/>
        </w:rPr>
        <w:t xml:space="preserve"> </w:t>
      </w:r>
      <w:r w:rsidR="00E555A4" w:rsidRPr="00B36287">
        <w:rPr>
          <w:rFonts w:eastAsia="Calibri" w:cs="Calibri Light"/>
          <w:bCs/>
          <w:lang w:val="en-GB"/>
        </w:rPr>
        <w:t xml:space="preserve">Adnan </w:t>
      </w:r>
      <w:proofErr w:type="spellStart"/>
      <w:r w:rsidR="00E555A4" w:rsidRPr="00B36287">
        <w:rPr>
          <w:rFonts w:eastAsia="Calibri" w:cs="Calibri Light"/>
          <w:bCs/>
          <w:lang w:val="en-GB"/>
        </w:rPr>
        <w:t>Enshassi</w:t>
      </w:r>
      <w:proofErr w:type="spellEnd"/>
      <w:r w:rsidR="00E555A4" w:rsidRPr="00B36287">
        <w:rPr>
          <w:rFonts w:eastAsia="Calibri" w:cs="Calibri Light"/>
          <w:bCs/>
          <w:lang w:val="en-GB"/>
        </w:rPr>
        <w:t xml:space="preserve">, Faisal </w:t>
      </w:r>
      <w:proofErr w:type="spellStart"/>
      <w:r w:rsidR="00E555A4" w:rsidRPr="00B36287">
        <w:rPr>
          <w:rFonts w:eastAsia="Calibri" w:cs="Calibri Light"/>
          <w:bCs/>
          <w:lang w:val="en-GB"/>
        </w:rPr>
        <w:t>Arain</w:t>
      </w:r>
      <w:proofErr w:type="spellEnd"/>
      <w:r w:rsidR="00E555A4" w:rsidRPr="00B36287">
        <w:rPr>
          <w:rFonts w:eastAsia="Calibri" w:cs="Calibri Light"/>
          <w:bCs/>
          <w:lang w:val="en-GB"/>
        </w:rPr>
        <w:t xml:space="preserve">, Bassam </w:t>
      </w:r>
      <w:proofErr w:type="spellStart"/>
      <w:r w:rsidR="00E555A4" w:rsidRPr="00B36287">
        <w:rPr>
          <w:rFonts w:eastAsia="Calibri" w:cs="Calibri Light"/>
          <w:bCs/>
          <w:lang w:val="en-GB"/>
        </w:rPr>
        <w:t>Tayeh</w:t>
      </w:r>
      <w:proofErr w:type="spellEnd"/>
      <w:r w:rsidR="00E555A4" w:rsidRPr="00B36287">
        <w:rPr>
          <w:rFonts w:eastAsia="Calibri" w:cs="Calibri Light"/>
          <w:bCs/>
          <w:lang w:val="en-GB"/>
        </w:rPr>
        <w:t>, (2012) "Major causes of problems between contractors and subcontractors in the Gaza Strip", Journal of Financial Management of Property and Construction, Vol. 17 Issue: 1, pp.92-112</w:t>
      </w:r>
      <w:r w:rsidR="00B36287">
        <w:rPr>
          <w:rFonts w:eastAsia="Calibri" w:cs="Calibri Light"/>
          <w:bCs/>
          <w:lang w:val="en-GB"/>
        </w:rPr>
        <w:t>. (This article will be available in your online student resources.)</w:t>
      </w:r>
    </w:p>
    <w:p w14:paraId="3A83AC3B" w14:textId="77777777" w:rsidR="00C539AE" w:rsidRPr="007F1344" w:rsidRDefault="00C539AE" w:rsidP="006E3BAF">
      <w:pPr>
        <w:spacing w:after="0" w:line="276" w:lineRule="auto"/>
        <w:rPr>
          <w:rFonts w:eastAsia="Calibri" w:cs="Calibri Light"/>
          <w:bCs/>
        </w:rPr>
      </w:pPr>
    </w:p>
    <w:p w14:paraId="368E93CF" w14:textId="3884494D" w:rsidR="00F43535" w:rsidRPr="007F1344" w:rsidRDefault="00C539AE" w:rsidP="006E3BAF">
      <w:pPr>
        <w:spacing w:after="0" w:line="276" w:lineRule="auto"/>
        <w:rPr>
          <w:rFonts w:eastAsia="Calibri" w:cs="Calibri Light"/>
          <w:bCs/>
        </w:rPr>
      </w:pPr>
      <w:r w:rsidRPr="007F1344">
        <w:rPr>
          <w:rFonts w:eastAsia="Calibri" w:cs="Calibri Light"/>
          <w:bCs/>
        </w:rPr>
        <w:t xml:space="preserve">How would a </w:t>
      </w:r>
      <w:proofErr w:type="spellStart"/>
      <w:r w:rsidRPr="007F1344">
        <w:rPr>
          <w:rFonts w:eastAsia="Calibri" w:cs="Calibri Light"/>
          <w:bCs/>
        </w:rPr>
        <w:t>contractogram</w:t>
      </w:r>
      <w:proofErr w:type="spellEnd"/>
      <w:r w:rsidRPr="007F1344">
        <w:rPr>
          <w:rFonts w:eastAsia="Calibri" w:cs="Calibri Light"/>
          <w:bCs/>
        </w:rPr>
        <w:t xml:space="preserve"> help you to overcome the problems described in the journal findings</w:t>
      </w:r>
      <w:r w:rsidR="001E19C0" w:rsidRPr="007F1344">
        <w:rPr>
          <w:rFonts w:eastAsia="Calibri" w:cs="Calibri Light"/>
          <w:bCs/>
        </w:rPr>
        <w:t>?</w:t>
      </w:r>
    </w:p>
    <w:p w14:paraId="14BE1B08" w14:textId="77777777" w:rsidR="00E555A4" w:rsidRDefault="00E555A4" w:rsidP="006E3BAF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5FCB" w14:paraId="69150E5A" w14:textId="77777777" w:rsidTr="006F5FCB">
        <w:tc>
          <w:tcPr>
            <w:tcW w:w="10682" w:type="dxa"/>
          </w:tcPr>
          <w:p w14:paraId="67D48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2BA936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07600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FC87A0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EBC1BD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746DD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6A67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C5F5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F29D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ED628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BAC22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B640BC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FD0F71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1FC32B" w14:textId="77777777" w:rsidR="00E555A4" w:rsidRDefault="00E555A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46651A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59BEB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F713E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C45EF0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7AEFFB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5655F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1ECAA6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113AD" w14:textId="77777777" w:rsidR="00222AFE" w:rsidRDefault="00222AF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A16473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97469F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7D4077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1EF4FE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35CD62" w14:textId="77777777" w:rsidR="006F5FCB" w:rsidRDefault="006F5FC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1B660A5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0E648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8D46" w14:textId="77777777" w:rsidR="007D7A4C" w:rsidRDefault="007D7A4C" w:rsidP="00B71E51">
      <w:pPr>
        <w:spacing w:after="0" w:line="240" w:lineRule="auto"/>
      </w:pPr>
      <w:r>
        <w:separator/>
      </w:r>
    </w:p>
  </w:endnote>
  <w:endnote w:type="continuationSeparator" w:id="0">
    <w:p w14:paraId="33E095B5" w14:textId="77777777" w:rsidR="007D7A4C" w:rsidRDefault="007D7A4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BC74" w14:textId="77777777" w:rsidR="007D7A4C" w:rsidRDefault="007D7A4C" w:rsidP="00B71E51">
      <w:pPr>
        <w:spacing w:after="0" w:line="240" w:lineRule="auto"/>
      </w:pPr>
      <w:r>
        <w:separator/>
      </w:r>
    </w:p>
  </w:footnote>
  <w:footnote w:type="continuationSeparator" w:id="0">
    <w:p w14:paraId="65421757" w14:textId="77777777" w:rsidR="007D7A4C" w:rsidRDefault="007D7A4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1E19C0"/>
    <w:rsid w:val="002021BC"/>
    <w:rsid w:val="00222AFE"/>
    <w:rsid w:val="002319ED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B2510"/>
    <w:rsid w:val="004C6C1D"/>
    <w:rsid w:val="004D2B7A"/>
    <w:rsid w:val="0059363C"/>
    <w:rsid w:val="005E0B3B"/>
    <w:rsid w:val="005F7721"/>
    <w:rsid w:val="006244B3"/>
    <w:rsid w:val="006276FE"/>
    <w:rsid w:val="00636CFD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7D7A4C"/>
    <w:rsid w:val="007F1344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6287"/>
    <w:rsid w:val="00B63ADD"/>
    <w:rsid w:val="00B70E9F"/>
    <w:rsid w:val="00B71E51"/>
    <w:rsid w:val="00BD2EB2"/>
    <w:rsid w:val="00C04C07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555A4"/>
    <w:rsid w:val="00ED68D5"/>
    <w:rsid w:val="00EE658B"/>
    <w:rsid w:val="00F05AA7"/>
    <w:rsid w:val="00F43535"/>
    <w:rsid w:val="00F46D59"/>
    <w:rsid w:val="00F74460"/>
    <w:rsid w:val="00FA2F0B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655050F-1E78-40D4-8470-5B2EAC5C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2017-08-15T15:52:00Z</dcterms:created>
  <dcterms:modified xsi:type="dcterms:W3CDTF">2017-08-15T15:52:00Z</dcterms:modified>
</cp:coreProperties>
</file>