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482F4F3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1C0227E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6E8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0DC603C6" w:rsidR="00A74640" w:rsidRDefault="009B393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1CAEFA5" w:rsidR="007A49A9" w:rsidRPr="007A49A9" w:rsidRDefault="009B393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Resource </w:t>
      </w:r>
      <w:r w:rsidR="00C81435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lanning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29D4154" w14:textId="11587CE3" w:rsidR="00347CC7" w:rsidRPr="00630834" w:rsidRDefault="009B3936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630834">
        <w:rPr>
          <w:rFonts w:eastAsia="Calibri" w:cs="Calibri Light"/>
          <w:bCs/>
          <w:lang w:val="en-GB"/>
        </w:rPr>
        <w:t xml:space="preserve">Using the project you chose for Activity </w:t>
      </w:r>
      <w:r w:rsidR="00E36E89">
        <w:rPr>
          <w:rFonts w:eastAsia="Calibri" w:cs="Calibri Light"/>
          <w:bCs/>
          <w:lang w:val="en-GB"/>
        </w:rPr>
        <w:t>8</w:t>
      </w:r>
      <w:r w:rsidRPr="00630834">
        <w:rPr>
          <w:rFonts w:eastAsia="Calibri" w:cs="Calibri Light"/>
          <w:bCs/>
          <w:lang w:val="en-GB"/>
        </w:rPr>
        <w:t>, develop a stakeholder engagement resource plan for the project taking into account the three factors: People, Time and Budget</w:t>
      </w:r>
      <w:r w:rsidR="00C81435">
        <w:rPr>
          <w:rFonts w:eastAsia="Calibri" w:cs="Calibri Light"/>
          <w:bCs/>
          <w:lang w:val="en-GB"/>
        </w:rPr>
        <w:t>.</w:t>
      </w:r>
      <w:bookmarkStart w:id="0" w:name="_GoBack"/>
      <w:bookmarkEnd w:id="0"/>
    </w:p>
    <w:p w14:paraId="5437B632" w14:textId="77777777" w:rsidR="009B3936" w:rsidRDefault="009B393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E15" w14:paraId="606EA035" w14:textId="77777777" w:rsidTr="009B3936">
        <w:trPr>
          <w:trHeight w:val="2980"/>
        </w:trPr>
        <w:tc>
          <w:tcPr>
            <w:tcW w:w="10682" w:type="dxa"/>
          </w:tcPr>
          <w:p w14:paraId="2B26617F" w14:textId="02674E2F" w:rsidR="00EA3E15" w:rsidRDefault="009B393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PEOPLE</w:t>
            </w:r>
          </w:p>
          <w:p w14:paraId="7A771A8D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B866F1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170A8C63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B3936" w14:paraId="7059961D" w14:textId="77777777" w:rsidTr="00F6136A">
        <w:trPr>
          <w:trHeight w:val="2980"/>
        </w:trPr>
        <w:tc>
          <w:tcPr>
            <w:tcW w:w="10682" w:type="dxa"/>
          </w:tcPr>
          <w:p w14:paraId="34E2801D" w14:textId="502F0903" w:rsidR="009B3936" w:rsidRDefault="009B393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TIME</w:t>
            </w:r>
          </w:p>
        </w:tc>
      </w:tr>
      <w:tr w:rsidR="009B3936" w14:paraId="47181841" w14:textId="77777777" w:rsidTr="00F6136A">
        <w:trPr>
          <w:trHeight w:val="2980"/>
        </w:trPr>
        <w:tc>
          <w:tcPr>
            <w:tcW w:w="10682" w:type="dxa"/>
          </w:tcPr>
          <w:p w14:paraId="37E0D354" w14:textId="37798AD0" w:rsidR="009B3936" w:rsidRDefault="009B393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BUDGET</w:t>
            </w: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24A83" w14:textId="77777777" w:rsidR="00B55C94" w:rsidRDefault="00B55C94" w:rsidP="00B71E51">
      <w:pPr>
        <w:spacing w:after="0" w:line="240" w:lineRule="auto"/>
      </w:pPr>
      <w:r>
        <w:separator/>
      </w:r>
    </w:p>
  </w:endnote>
  <w:endnote w:type="continuationSeparator" w:id="0">
    <w:p w14:paraId="66C6CF30" w14:textId="77777777" w:rsidR="00B55C94" w:rsidRDefault="00B55C9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22F83" w14:textId="77777777" w:rsidR="00B55C94" w:rsidRDefault="00B55C94" w:rsidP="00B71E51">
      <w:pPr>
        <w:spacing w:after="0" w:line="240" w:lineRule="auto"/>
      </w:pPr>
      <w:r>
        <w:separator/>
      </w:r>
    </w:p>
  </w:footnote>
  <w:footnote w:type="continuationSeparator" w:id="0">
    <w:p w14:paraId="5BA1167F" w14:textId="77777777" w:rsidR="00B55C94" w:rsidRDefault="00B55C9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9CA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47CC7"/>
    <w:rsid w:val="00356456"/>
    <w:rsid w:val="00375F33"/>
    <w:rsid w:val="003B192F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0834"/>
    <w:rsid w:val="00636CFD"/>
    <w:rsid w:val="006562D3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0200"/>
    <w:rsid w:val="00B55C94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81435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141F0"/>
    <w:rsid w:val="00E36E89"/>
    <w:rsid w:val="00E555A4"/>
    <w:rsid w:val="00EA3E15"/>
    <w:rsid w:val="00ED68D5"/>
    <w:rsid w:val="00EE658B"/>
    <w:rsid w:val="00F05AA7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B85E2C0-0D6E-47E9-8434-3913175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2017-08-15T16:12:00Z</dcterms:created>
  <dcterms:modified xsi:type="dcterms:W3CDTF">2017-08-15T16:12:00Z</dcterms:modified>
</cp:coreProperties>
</file>