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50789B8" w:rsidR="007C73F5" w:rsidRDefault="00270FDB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STAKEHOLDER RELATIONSHIPS</w:t>
      </w:r>
    </w:p>
    <w:p w14:paraId="7520F329" w14:textId="0C77E58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9B539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85185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5C495722" w:rsidR="00A74640" w:rsidRDefault="005406BC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60627E5A" w:rsidR="007A49A9" w:rsidRPr="007A49A9" w:rsidRDefault="005406BC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‘Broadcast’ priorities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570614D" w14:textId="77777777" w:rsidR="005406BC" w:rsidRPr="000D3F44" w:rsidRDefault="005406BC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0D3F44">
        <w:rPr>
          <w:rFonts w:eastAsia="Calibri" w:cs="Calibri Light"/>
          <w:bCs/>
          <w:lang w:val="en-GB"/>
        </w:rPr>
        <w:t xml:space="preserve">Can you give examples of organisations whose company ethos regarding ethics and fairness means the stakeholder prioritisation pyramid is inverted?  </w:t>
      </w:r>
    </w:p>
    <w:p w14:paraId="4990EB67" w14:textId="77777777" w:rsidR="005406BC" w:rsidRPr="000D3F44" w:rsidRDefault="005406BC" w:rsidP="007A49A9">
      <w:pPr>
        <w:spacing w:after="0" w:line="276" w:lineRule="auto"/>
        <w:rPr>
          <w:rFonts w:eastAsia="Calibri" w:cs="Calibri Light"/>
          <w:bCs/>
          <w:lang w:val="en-GB"/>
        </w:rPr>
      </w:pPr>
    </w:p>
    <w:p w14:paraId="156A85E4" w14:textId="6351860F" w:rsidR="00FB303D" w:rsidRPr="000D3F44" w:rsidRDefault="005406BC" w:rsidP="007A49A9">
      <w:pPr>
        <w:spacing w:after="0" w:line="276" w:lineRule="auto"/>
        <w:rPr>
          <w:rFonts w:eastAsia="Calibri" w:cs="Calibri Light"/>
          <w:bCs/>
          <w:lang w:val="en-GB"/>
        </w:rPr>
      </w:pPr>
      <w:r w:rsidRPr="000D3F44">
        <w:rPr>
          <w:rFonts w:eastAsia="Calibri" w:cs="Calibri Light"/>
          <w:bCs/>
          <w:lang w:val="en-GB"/>
        </w:rPr>
        <w:t>What impact does this have on stakeholder prioritisation and the Tier 1 stakeholder group identified by Clayton (2014)?</w:t>
      </w:r>
    </w:p>
    <w:p w14:paraId="3E6C0747" w14:textId="77777777" w:rsidR="005406BC" w:rsidRDefault="005406BC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FB303D" w14:paraId="606EA035" w14:textId="77777777" w:rsidTr="00B30200">
        <w:trPr>
          <w:trHeight w:val="8507"/>
        </w:trPr>
        <w:tc>
          <w:tcPr>
            <w:tcW w:w="10682" w:type="dxa"/>
          </w:tcPr>
          <w:p w14:paraId="2321F252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08D79B3" w14:textId="77777777" w:rsidR="00B30200" w:rsidRDefault="00B3020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06B69C" w14:textId="77777777" w:rsidR="00B30200" w:rsidRDefault="00B3020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859FA5F" w14:textId="57A3B538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E70366" w14:textId="5B24714F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B26617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A771A8D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642961F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AB866F1" w14:textId="77777777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94CC001" w14:textId="170A8C63" w:rsidR="00FB303D" w:rsidRDefault="00FB303D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6E5C5809" w14:textId="77777777" w:rsidR="002F36ED" w:rsidRDefault="002F36ED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2F36ED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B1752" w14:textId="77777777" w:rsidR="00DC2D9A" w:rsidRDefault="00DC2D9A" w:rsidP="00B71E51">
      <w:pPr>
        <w:spacing w:after="0" w:line="240" w:lineRule="auto"/>
      </w:pPr>
      <w:r>
        <w:separator/>
      </w:r>
    </w:p>
  </w:endnote>
  <w:endnote w:type="continuationSeparator" w:id="0">
    <w:p w14:paraId="5C411BB5" w14:textId="77777777" w:rsidR="00DC2D9A" w:rsidRDefault="00DC2D9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67A90319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375F33">
      <w:t>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FD1D7" w14:textId="77777777" w:rsidR="00DC2D9A" w:rsidRDefault="00DC2D9A" w:rsidP="00B71E51">
      <w:pPr>
        <w:spacing w:after="0" w:line="240" w:lineRule="auto"/>
      </w:pPr>
      <w:r>
        <w:separator/>
      </w:r>
    </w:p>
  </w:footnote>
  <w:footnote w:type="continuationSeparator" w:id="0">
    <w:p w14:paraId="29A9A528" w14:textId="77777777" w:rsidR="00DC2D9A" w:rsidRDefault="00DC2D9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80ECD"/>
    <w:multiLevelType w:val="hybridMultilevel"/>
    <w:tmpl w:val="1814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3F44"/>
    <w:rsid w:val="000D48F7"/>
    <w:rsid w:val="000E6483"/>
    <w:rsid w:val="0010286D"/>
    <w:rsid w:val="00111DCE"/>
    <w:rsid w:val="00123B76"/>
    <w:rsid w:val="00166152"/>
    <w:rsid w:val="00186995"/>
    <w:rsid w:val="002014E0"/>
    <w:rsid w:val="002021BC"/>
    <w:rsid w:val="00222AFE"/>
    <w:rsid w:val="00227DDE"/>
    <w:rsid w:val="002319ED"/>
    <w:rsid w:val="00254090"/>
    <w:rsid w:val="00267D6D"/>
    <w:rsid w:val="00270FDB"/>
    <w:rsid w:val="002842ED"/>
    <w:rsid w:val="00293A22"/>
    <w:rsid w:val="002C02CE"/>
    <w:rsid w:val="002E4943"/>
    <w:rsid w:val="002F30B7"/>
    <w:rsid w:val="002F36ED"/>
    <w:rsid w:val="0030347B"/>
    <w:rsid w:val="003355F3"/>
    <w:rsid w:val="00346373"/>
    <w:rsid w:val="00356456"/>
    <w:rsid w:val="00375F33"/>
    <w:rsid w:val="004302CD"/>
    <w:rsid w:val="004351E6"/>
    <w:rsid w:val="00444B62"/>
    <w:rsid w:val="00485185"/>
    <w:rsid w:val="004B2510"/>
    <w:rsid w:val="004C6C1D"/>
    <w:rsid w:val="004D2B7A"/>
    <w:rsid w:val="005001A8"/>
    <w:rsid w:val="00511179"/>
    <w:rsid w:val="005406BC"/>
    <w:rsid w:val="005768DA"/>
    <w:rsid w:val="0059363C"/>
    <w:rsid w:val="005E0B3B"/>
    <w:rsid w:val="005F15CC"/>
    <w:rsid w:val="005F7721"/>
    <w:rsid w:val="006244B3"/>
    <w:rsid w:val="006276FE"/>
    <w:rsid w:val="00636CFD"/>
    <w:rsid w:val="00673CF9"/>
    <w:rsid w:val="006B1C06"/>
    <w:rsid w:val="006C69D4"/>
    <w:rsid w:val="006E3BAF"/>
    <w:rsid w:val="006F5FCB"/>
    <w:rsid w:val="00704CAB"/>
    <w:rsid w:val="007572F6"/>
    <w:rsid w:val="0076143E"/>
    <w:rsid w:val="0077135A"/>
    <w:rsid w:val="007751CB"/>
    <w:rsid w:val="00780FFE"/>
    <w:rsid w:val="007A3515"/>
    <w:rsid w:val="007A49A9"/>
    <w:rsid w:val="007C73F5"/>
    <w:rsid w:val="007D4A11"/>
    <w:rsid w:val="00823B07"/>
    <w:rsid w:val="00824911"/>
    <w:rsid w:val="008272BA"/>
    <w:rsid w:val="00834A9C"/>
    <w:rsid w:val="008372E1"/>
    <w:rsid w:val="00852CCF"/>
    <w:rsid w:val="008A7E5E"/>
    <w:rsid w:val="008E3BC1"/>
    <w:rsid w:val="00914331"/>
    <w:rsid w:val="0092442F"/>
    <w:rsid w:val="009B5399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30200"/>
    <w:rsid w:val="00B63ADD"/>
    <w:rsid w:val="00B70E9F"/>
    <w:rsid w:val="00B71E51"/>
    <w:rsid w:val="00BD2EB2"/>
    <w:rsid w:val="00C1503C"/>
    <w:rsid w:val="00C47E62"/>
    <w:rsid w:val="00C50DF6"/>
    <w:rsid w:val="00C539AE"/>
    <w:rsid w:val="00C66271"/>
    <w:rsid w:val="00C6647E"/>
    <w:rsid w:val="00C96C1B"/>
    <w:rsid w:val="00CC1D35"/>
    <w:rsid w:val="00CE73A2"/>
    <w:rsid w:val="00CF0463"/>
    <w:rsid w:val="00D006CA"/>
    <w:rsid w:val="00D21D5B"/>
    <w:rsid w:val="00D266B2"/>
    <w:rsid w:val="00D30207"/>
    <w:rsid w:val="00D44052"/>
    <w:rsid w:val="00D659DA"/>
    <w:rsid w:val="00D66BDF"/>
    <w:rsid w:val="00D873BE"/>
    <w:rsid w:val="00DC2D9A"/>
    <w:rsid w:val="00DF2121"/>
    <w:rsid w:val="00E141F0"/>
    <w:rsid w:val="00E555A4"/>
    <w:rsid w:val="00E77B47"/>
    <w:rsid w:val="00ED68D5"/>
    <w:rsid w:val="00EE658B"/>
    <w:rsid w:val="00F05AA7"/>
    <w:rsid w:val="00F43535"/>
    <w:rsid w:val="00F46D59"/>
    <w:rsid w:val="00F74460"/>
    <w:rsid w:val="00FA2F0B"/>
    <w:rsid w:val="00FB303D"/>
    <w:rsid w:val="00FE6CE5"/>
    <w:rsid w:val="00FF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372AEDF3-8DF7-463A-90B3-3B22589B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30200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2</cp:revision>
  <dcterms:created xsi:type="dcterms:W3CDTF">2017-08-15T16:04:00Z</dcterms:created>
  <dcterms:modified xsi:type="dcterms:W3CDTF">2017-08-15T16:04:00Z</dcterms:modified>
</cp:coreProperties>
</file>