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AA12EE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6ULSC</w:t>
      </w:r>
      <w:r w:rsidR="00DE33CE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 </w:t>
      </w: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LEADING STRATEGIC CHANGE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DE33CE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Academic resources</w:t>
      </w:r>
    </w:p>
    <w:p w:rsidR="00837D5A" w:rsidRDefault="00837D5A" w:rsidP="005365A9">
      <w:pPr>
        <w:rPr>
          <w:rFonts w:asciiTheme="majorHAnsi" w:hAnsiTheme="maj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4729DB" w:rsidRPr="004729DB" w:rsidTr="005405DD">
        <w:tc>
          <w:tcPr>
            <w:tcW w:w="6374" w:type="dxa"/>
          </w:tcPr>
          <w:p w:rsidR="004729DB" w:rsidRPr="004729DB" w:rsidRDefault="003454CB" w:rsidP="005365A9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Article citation in learning resources</w:t>
            </w:r>
          </w:p>
        </w:tc>
        <w:tc>
          <w:tcPr>
            <w:tcW w:w="2642" w:type="dxa"/>
          </w:tcPr>
          <w:p w:rsidR="004729DB" w:rsidRPr="004729DB" w:rsidRDefault="004729DB" w:rsidP="005365A9">
            <w:pPr>
              <w:rPr>
                <w:rFonts w:asciiTheme="majorHAnsi" w:hAnsiTheme="majorHAnsi"/>
                <w:b/>
                <w:szCs w:val="24"/>
              </w:rPr>
            </w:pPr>
            <w:r w:rsidRPr="004729DB">
              <w:rPr>
                <w:rFonts w:asciiTheme="majorHAnsi" w:hAnsiTheme="majorHAnsi"/>
                <w:b/>
                <w:szCs w:val="24"/>
              </w:rPr>
              <w:t>Online resources reference</w:t>
            </w:r>
          </w:p>
        </w:tc>
      </w:tr>
      <w:tr w:rsidR="004729DB" w:rsidTr="005405DD">
        <w:tc>
          <w:tcPr>
            <w:tcW w:w="6374" w:type="dxa"/>
          </w:tcPr>
          <w:p w:rsidR="004729DB" w:rsidRDefault="000C3E11" w:rsidP="004729DB">
            <w:pPr>
              <w:rPr>
                <w:rFonts w:asciiTheme="majorHAnsi" w:hAnsiTheme="majorHAnsi"/>
                <w:szCs w:val="24"/>
              </w:rPr>
            </w:pPr>
            <w:r w:rsidRPr="000C3E11">
              <w:rPr>
                <w:rFonts w:asciiTheme="majorHAnsi" w:hAnsiTheme="majorHAnsi"/>
                <w:szCs w:val="24"/>
              </w:rPr>
              <w:t>(2006) "Authenticity and effective leadership: Getting the focus right", Strategic Direct</w:t>
            </w:r>
            <w:r>
              <w:rPr>
                <w:rFonts w:asciiTheme="majorHAnsi" w:hAnsiTheme="majorHAnsi"/>
                <w:szCs w:val="24"/>
              </w:rPr>
              <w:t>ion, Vol. 22 Issue: 7, pp.18-21</w:t>
            </w:r>
          </w:p>
        </w:tc>
        <w:tc>
          <w:tcPr>
            <w:tcW w:w="2642" w:type="dxa"/>
          </w:tcPr>
          <w:p w:rsidR="004729DB" w:rsidRDefault="00AA12EE" w:rsidP="004729DB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6ULSC</w:t>
            </w:r>
            <w:r w:rsidR="00A439EB">
              <w:rPr>
                <w:rFonts w:asciiTheme="majorHAnsi" w:hAnsiTheme="majorHAnsi"/>
                <w:szCs w:val="24"/>
              </w:rPr>
              <w:t>_Article_1</w:t>
            </w:r>
          </w:p>
        </w:tc>
      </w:tr>
      <w:tr w:rsidR="007E448B" w:rsidTr="005405DD">
        <w:tc>
          <w:tcPr>
            <w:tcW w:w="6374" w:type="dxa"/>
          </w:tcPr>
          <w:p w:rsidR="007E448B" w:rsidRDefault="00BA7D4B" w:rsidP="007E448B">
            <w:pPr>
              <w:rPr>
                <w:rFonts w:asciiTheme="majorHAnsi" w:hAnsiTheme="majorHAnsi"/>
                <w:szCs w:val="24"/>
              </w:rPr>
            </w:pPr>
            <w:r w:rsidRPr="00BA7D4B">
              <w:rPr>
                <w:rFonts w:asciiTheme="majorHAnsi" w:hAnsiTheme="majorHAnsi"/>
                <w:szCs w:val="24"/>
              </w:rPr>
              <w:t xml:space="preserve">Amos S. </w:t>
            </w:r>
            <w:proofErr w:type="spellStart"/>
            <w:r w:rsidRPr="00BA7D4B">
              <w:rPr>
                <w:rFonts w:asciiTheme="majorHAnsi" w:hAnsiTheme="majorHAnsi"/>
                <w:szCs w:val="24"/>
              </w:rPr>
              <w:t>Engelbrecht</w:t>
            </w:r>
            <w:proofErr w:type="spellEnd"/>
            <w:r w:rsidRPr="00BA7D4B">
              <w:rPr>
                <w:rFonts w:asciiTheme="majorHAnsi" w:hAnsiTheme="majorHAnsi"/>
                <w:szCs w:val="24"/>
              </w:rPr>
              <w:t xml:space="preserve">, </w:t>
            </w:r>
            <w:proofErr w:type="spellStart"/>
            <w:r w:rsidRPr="00BA7D4B">
              <w:rPr>
                <w:rFonts w:asciiTheme="majorHAnsi" w:hAnsiTheme="majorHAnsi"/>
                <w:szCs w:val="24"/>
              </w:rPr>
              <w:t>Gardielle</w:t>
            </w:r>
            <w:proofErr w:type="spellEnd"/>
            <w:r w:rsidRPr="00BA7D4B">
              <w:rPr>
                <w:rFonts w:asciiTheme="majorHAnsi" w:hAnsiTheme="majorHAnsi"/>
                <w:szCs w:val="24"/>
              </w:rPr>
              <w:t xml:space="preserve"> Heine, Bright </w:t>
            </w:r>
            <w:proofErr w:type="spellStart"/>
            <w:r w:rsidRPr="00BA7D4B">
              <w:rPr>
                <w:rFonts w:asciiTheme="majorHAnsi" w:hAnsiTheme="majorHAnsi"/>
                <w:szCs w:val="24"/>
              </w:rPr>
              <w:t>Mahembe</w:t>
            </w:r>
            <w:proofErr w:type="spellEnd"/>
            <w:r w:rsidRPr="00BA7D4B">
              <w:rPr>
                <w:rFonts w:asciiTheme="majorHAnsi" w:hAnsiTheme="majorHAnsi"/>
                <w:szCs w:val="24"/>
              </w:rPr>
              <w:t>, (2017) "Integrity, ethical leadership, trust and work engagement", Leadership &amp; Organization Development Journa</w:t>
            </w:r>
            <w:r>
              <w:rPr>
                <w:rFonts w:asciiTheme="majorHAnsi" w:hAnsiTheme="majorHAnsi"/>
                <w:szCs w:val="24"/>
              </w:rPr>
              <w:t>l, Vol. 38 Issue: 3, pp.368-379</w:t>
            </w:r>
          </w:p>
        </w:tc>
        <w:tc>
          <w:tcPr>
            <w:tcW w:w="2642" w:type="dxa"/>
          </w:tcPr>
          <w:p w:rsidR="007E448B" w:rsidRDefault="00AA12EE" w:rsidP="007E448B">
            <w:r>
              <w:rPr>
                <w:rFonts w:asciiTheme="majorHAnsi" w:hAnsiTheme="majorHAnsi"/>
                <w:szCs w:val="24"/>
              </w:rPr>
              <w:t>6ULSC</w:t>
            </w:r>
            <w:r w:rsidR="007E448B" w:rsidRPr="00C811EC">
              <w:rPr>
                <w:rFonts w:asciiTheme="majorHAnsi" w:hAnsiTheme="majorHAnsi"/>
                <w:szCs w:val="24"/>
              </w:rPr>
              <w:t>_Article_</w:t>
            </w:r>
            <w:r w:rsidR="007E448B">
              <w:rPr>
                <w:rFonts w:asciiTheme="majorHAnsi" w:hAnsiTheme="majorHAnsi"/>
                <w:szCs w:val="24"/>
              </w:rPr>
              <w:t>2</w:t>
            </w:r>
          </w:p>
        </w:tc>
      </w:tr>
      <w:tr w:rsidR="007E448B" w:rsidTr="005405DD">
        <w:tc>
          <w:tcPr>
            <w:tcW w:w="6374" w:type="dxa"/>
          </w:tcPr>
          <w:p w:rsidR="007E448B" w:rsidRDefault="00BA7D4B" w:rsidP="007E448B">
            <w:pPr>
              <w:rPr>
                <w:rFonts w:asciiTheme="majorHAnsi" w:hAnsiTheme="majorHAnsi"/>
                <w:szCs w:val="24"/>
              </w:rPr>
            </w:pPr>
            <w:r w:rsidRPr="00BA7D4B">
              <w:rPr>
                <w:rFonts w:asciiTheme="majorHAnsi" w:hAnsiTheme="majorHAnsi"/>
                <w:szCs w:val="24"/>
              </w:rPr>
              <w:t>John Frost, (2014) "Values based leadership", Industrial and Commercial Training, Vol. 46 Issue: 3, pp.124-129</w:t>
            </w:r>
          </w:p>
        </w:tc>
        <w:tc>
          <w:tcPr>
            <w:tcW w:w="2642" w:type="dxa"/>
          </w:tcPr>
          <w:p w:rsidR="007E448B" w:rsidRDefault="00AA12EE" w:rsidP="007E448B">
            <w:r>
              <w:rPr>
                <w:rFonts w:asciiTheme="majorHAnsi" w:hAnsiTheme="majorHAnsi"/>
                <w:szCs w:val="24"/>
              </w:rPr>
              <w:t>6ULSC</w:t>
            </w:r>
            <w:r w:rsidR="007E448B" w:rsidRPr="00C811EC">
              <w:rPr>
                <w:rFonts w:asciiTheme="majorHAnsi" w:hAnsiTheme="majorHAnsi"/>
                <w:szCs w:val="24"/>
              </w:rPr>
              <w:t>_Article_</w:t>
            </w:r>
            <w:r w:rsidR="007E448B">
              <w:rPr>
                <w:rFonts w:asciiTheme="majorHAnsi" w:hAnsiTheme="majorHAnsi"/>
                <w:szCs w:val="24"/>
              </w:rPr>
              <w:t>3</w:t>
            </w:r>
          </w:p>
        </w:tc>
      </w:tr>
      <w:tr w:rsidR="007E448B" w:rsidTr="005405DD">
        <w:tc>
          <w:tcPr>
            <w:tcW w:w="6374" w:type="dxa"/>
          </w:tcPr>
          <w:p w:rsidR="007E448B" w:rsidRPr="00F2495E" w:rsidRDefault="00BA7D4B" w:rsidP="007E448B">
            <w:pPr>
              <w:rPr>
                <w:rFonts w:asciiTheme="majorHAnsi" w:hAnsiTheme="majorHAnsi"/>
                <w:szCs w:val="24"/>
              </w:rPr>
            </w:pPr>
            <w:r w:rsidRPr="00BA7D4B">
              <w:rPr>
                <w:rFonts w:asciiTheme="majorHAnsi" w:hAnsiTheme="majorHAnsi"/>
                <w:szCs w:val="24"/>
              </w:rPr>
              <w:t>Stuart M. Klein, (1996) "A management communication strategy for change", Journal of Organizational Change Manage</w:t>
            </w:r>
            <w:r>
              <w:rPr>
                <w:rFonts w:asciiTheme="majorHAnsi" w:hAnsiTheme="majorHAnsi"/>
                <w:szCs w:val="24"/>
              </w:rPr>
              <w:t>ment, Vol. 9 Issue: 2, pp.32-46</w:t>
            </w:r>
          </w:p>
        </w:tc>
        <w:tc>
          <w:tcPr>
            <w:tcW w:w="2642" w:type="dxa"/>
          </w:tcPr>
          <w:p w:rsidR="007E448B" w:rsidRDefault="00AA12EE" w:rsidP="007E448B">
            <w:r>
              <w:rPr>
                <w:rFonts w:asciiTheme="majorHAnsi" w:hAnsiTheme="majorHAnsi"/>
                <w:szCs w:val="24"/>
              </w:rPr>
              <w:t>6ULSC</w:t>
            </w:r>
            <w:r w:rsidR="007E448B" w:rsidRPr="00C811EC">
              <w:rPr>
                <w:rFonts w:asciiTheme="majorHAnsi" w:hAnsiTheme="majorHAnsi"/>
                <w:szCs w:val="24"/>
              </w:rPr>
              <w:t>_Article_</w:t>
            </w:r>
            <w:r w:rsidR="007E448B">
              <w:rPr>
                <w:rFonts w:asciiTheme="majorHAnsi" w:hAnsiTheme="majorHAnsi"/>
                <w:szCs w:val="24"/>
              </w:rPr>
              <w:t>4</w:t>
            </w:r>
          </w:p>
        </w:tc>
      </w:tr>
      <w:tr w:rsidR="007E448B" w:rsidTr="005405DD">
        <w:tc>
          <w:tcPr>
            <w:tcW w:w="6374" w:type="dxa"/>
          </w:tcPr>
          <w:p w:rsidR="007E448B" w:rsidRDefault="00BA7D4B" w:rsidP="007E448B">
            <w:pPr>
              <w:rPr>
                <w:rFonts w:asciiTheme="majorHAnsi" w:hAnsiTheme="majorHAnsi"/>
                <w:szCs w:val="24"/>
              </w:rPr>
            </w:pPr>
            <w:proofErr w:type="spellStart"/>
            <w:r w:rsidRPr="00BA7D4B">
              <w:rPr>
                <w:rFonts w:asciiTheme="majorHAnsi" w:hAnsiTheme="majorHAnsi"/>
                <w:szCs w:val="24"/>
              </w:rPr>
              <w:t>Serina</w:t>
            </w:r>
            <w:proofErr w:type="spellEnd"/>
            <w:r w:rsidRPr="00BA7D4B">
              <w:rPr>
                <w:rFonts w:asciiTheme="majorHAnsi" w:hAnsiTheme="majorHAnsi"/>
                <w:szCs w:val="24"/>
              </w:rPr>
              <w:t xml:space="preserve"> Al-Haddad, Timothy </w:t>
            </w:r>
            <w:proofErr w:type="spellStart"/>
            <w:r w:rsidRPr="00BA7D4B">
              <w:rPr>
                <w:rFonts w:asciiTheme="majorHAnsi" w:hAnsiTheme="majorHAnsi"/>
                <w:szCs w:val="24"/>
              </w:rPr>
              <w:t>Kotnour</w:t>
            </w:r>
            <w:proofErr w:type="spellEnd"/>
            <w:r w:rsidRPr="00BA7D4B">
              <w:rPr>
                <w:rFonts w:asciiTheme="majorHAnsi" w:hAnsiTheme="majorHAnsi"/>
                <w:szCs w:val="24"/>
              </w:rPr>
              <w:t>, (2015) "Integrating the organizational change literature: a model for successful change", Journal of Organizational Change Management, Vol. 28 Issue: 2, pp.234-262</w:t>
            </w:r>
          </w:p>
        </w:tc>
        <w:tc>
          <w:tcPr>
            <w:tcW w:w="2642" w:type="dxa"/>
          </w:tcPr>
          <w:p w:rsidR="007E448B" w:rsidRDefault="00AA12EE" w:rsidP="007E448B">
            <w:r>
              <w:rPr>
                <w:rFonts w:asciiTheme="majorHAnsi" w:hAnsiTheme="majorHAnsi"/>
                <w:szCs w:val="24"/>
              </w:rPr>
              <w:t>6ULSC</w:t>
            </w:r>
            <w:r w:rsidR="007E448B" w:rsidRPr="00C811EC">
              <w:rPr>
                <w:rFonts w:asciiTheme="majorHAnsi" w:hAnsiTheme="majorHAnsi"/>
                <w:szCs w:val="24"/>
              </w:rPr>
              <w:t>_Article_</w:t>
            </w:r>
            <w:r w:rsidR="007E448B">
              <w:rPr>
                <w:rFonts w:asciiTheme="majorHAnsi" w:hAnsiTheme="majorHAnsi"/>
                <w:szCs w:val="24"/>
              </w:rPr>
              <w:t>5</w:t>
            </w:r>
          </w:p>
        </w:tc>
      </w:tr>
      <w:tr w:rsidR="007E448B" w:rsidTr="005405DD">
        <w:tc>
          <w:tcPr>
            <w:tcW w:w="6374" w:type="dxa"/>
          </w:tcPr>
          <w:p w:rsidR="007E448B" w:rsidRDefault="00BA7D4B" w:rsidP="007326A2">
            <w:pPr>
              <w:rPr>
                <w:rFonts w:asciiTheme="majorHAnsi" w:hAnsiTheme="majorHAnsi"/>
                <w:szCs w:val="24"/>
              </w:rPr>
            </w:pPr>
            <w:r w:rsidRPr="00BA7D4B">
              <w:rPr>
                <w:rFonts w:asciiTheme="majorHAnsi" w:hAnsiTheme="majorHAnsi"/>
                <w:szCs w:val="24"/>
              </w:rPr>
              <w:t xml:space="preserve">MD </w:t>
            </w:r>
            <w:proofErr w:type="spellStart"/>
            <w:r w:rsidRPr="00BA7D4B">
              <w:rPr>
                <w:rFonts w:asciiTheme="majorHAnsi" w:hAnsiTheme="majorHAnsi"/>
                <w:szCs w:val="24"/>
              </w:rPr>
              <w:t>Haque</w:t>
            </w:r>
            <w:proofErr w:type="spellEnd"/>
            <w:r w:rsidRPr="00BA7D4B">
              <w:rPr>
                <w:rFonts w:asciiTheme="majorHAnsi" w:hAnsiTheme="majorHAnsi"/>
                <w:szCs w:val="24"/>
              </w:rPr>
              <w:t xml:space="preserve">, Angela </w:t>
            </w:r>
            <w:proofErr w:type="spellStart"/>
            <w:r w:rsidRPr="00BA7D4B">
              <w:rPr>
                <w:rFonts w:asciiTheme="majorHAnsi" w:hAnsiTheme="majorHAnsi"/>
                <w:szCs w:val="24"/>
              </w:rPr>
              <w:t>TitiAmayah</w:t>
            </w:r>
            <w:proofErr w:type="spellEnd"/>
            <w:r w:rsidRPr="00BA7D4B">
              <w:rPr>
                <w:rFonts w:asciiTheme="majorHAnsi" w:hAnsiTheme="majorHAnsi"/>
                <w:szCs w:val="24"/>
              </w:rPr>
              <w:t>, Lu Liu, (2016) "The role of vision in organizational readiness for change and growth", Leadership &amp; Organization Development Journal, Vol. 37 Issue: 7, pp.983-999</w:t>
            </w:r>
          </w:p>
        </w:tc>
        <w:tc>
          <w:tcPr>
            <w:tcW w:w="2642" w:type="dxa"/>
          </w:tcPr>
          <w:p w:rsidR="007E448B" w:rsidRDefault="00AA12EE" w:rsidP="007E448B">
            <w:r>
              <w:rPr>
                <w:rFonts w:asciiTheme="majorHAnsi" w:hAnsiTheme="majorHAnsi"/>
                <w:szCs w:val="24"/>
              </w:rPr>
              <w:t>6ULSC</w:t>
            </w:r>
            <w:r w:rsidR="007E448B" w:rsidRPr="00C811EC">
              <w:rPr>
                <w:rFonts w:asciiTheme="majorHAnsi" w:hAnsiTheme="majorHAnsi"/>
                <w:szCs w:val="24"/>
              </w:rPr>
              <w:t>_Article_</w:t>
            </w:r>
            <w:r w:rsidR="007E448B">
              <w:rPr>
                <w:rFonts w:asciiTheme="majorHAnsi" w:hAnsiTheme="majorHAnsi"/>
                <w:szCs w:val="24"/>
              </w:rPr>
              <w:t>6</w:t>
            </w:r>
          </w:p>
        </w:tc>
      </w:tr>
      <w:tr w:rsidR="007E448B" w:rsidTr="005405DD">
        <w:tc>
          <w:tcPr>
            <w:tcW w:w="6374" w:type="dxa"/>
          </w:tcPr>
          <w:p w:rsidR="007E448B" w:rsidRDefault="00BA7D4B" w:rsidP="007E448B">
            <w:pPr>
              <w:rPr>
                <w:rFonts w:asciiTheme="majorHAnsi" w:hAnsiTheme="majorHAnsi"/>
                <w:szCs w:val="24"/>
              </w:rPr>
            </w:pPr>
            <w:r w:rsidRPr="00BA7D4B">
              <w:rPr>
                <w:rFonts w:asciiTheme="majorHAnsi" w:hAnsiTheme="majorHAnsi"/>
                <w:szCs w:val="24"/>
              </w:rPr>
              <w:t>Paula S. Weber, James E. Weber, (2001) "Changes in employee perceptions during organizational change", Leadership &amp; Organization Development Journal, Vol. 22 Issue: 6, pp.291-300</w:t>
            </w:r>
          </w:p>
        </w:tc>
        <w:tc>
          <w:tcPr>
            <w:tcW w:w="2642" w:type="dxa"/>
          </w:tcPr>
          <w:p w:rsidR="007E448B" w:rsidRDefault="00AA12EE" w:rsidP="007E448B">
            <w:r>
              <w:rPr>
                <w:rFonts w:asciiTheme="majorHAnsi" w:hAnsiTheme="majorHAnsi"/>
                <w:szCs w:val="24"/>
              </w:rPr>
              <w:t>6ULSC</w:t>
            </w:r>
            <w:r w:rsidR="007E448B" w:rsidRPr="00C811EC">
              <w:rPr>
                <w:rFonts w:asciiTheme="majorHAnsi" w:hAnsiTheme="majorHAnsi"/>
                <w:szCs w:val="24"/>
              </w:rPr>
              <w:t>_Article_</w:t>
            </w:r>
            <w:r w:rsidR="007E448B">
              <w:rPr>
                <w:rFonts w:asciiTheme="majorHAnsi" w:hAnsiTheme="majorHAnsi"/>
                <w:szCs w:val="24"/>
              </w:rPr>
              <w:t>7</w:t>
            </w:r>
          </w:p>
        </w:tc>
      </w:tr>
      <w:tr w:rsidR="007E448B" w:rsidTr="005405DD">
        <w:tc>
          <w:tcPr>
            <w:tcW w:w="6374" w:type="dxa"/>
          </w:tcPr>
          <w:p w:rsidR="007E448B" w:rsidRDefault="00BA7D4B" w:rsidP="00436188">
            <w:pPr>
              <w:rPr>
                <w:rFonts w:asciiTheme="majorHAnsi" w:hAnsiTheme="majorHAnsi"/>
                <w:szCs w:val="24"/>
              </w:rPr>
            </w:pPr>
            <w:r w:rsidRPr="00BA7D4B">
              <w:rPr>
                <w:rFonts w:asciiTheme="majorHAnsi" w:hAnsiTheme="majorHAnsi"/>
                <w:szCs w:val="24"/>
              </w:rPr>
              <w:t>Robert Waldersee, Andrew Griffiths, (2004) "Implementing change: matching implementation methods and change type", Leadership &amp; Organization Development Journal, Vol. 25 Issue: 5, pp.424-434,</w:t>
            </w:r>
          </w:p>
        </w:tc>
        <w:tc>
          <w:tcPr>
            <w:tcW w:w="2642" w:type="dxa"/>
          </w:tcPr>
          <w:p w:rsidR="007E448B" w:rsidRDefault="00AA12EE" w:rsidP="007E448B">
            <w:r>
              <w:rPr>
                <w:rFonts w:asciiTheme="majorHAnsi" w:hAnsiTheme="majorHAnsi"/>
                <w:szCs w:val="24"/>
              </w:rPr>
              <w:t>6ULSC</w:t>
            </w:r>
            <w:r w:rsidR="007E448B" w:rsidRPr="00C811EC">
              <w:rPr>
                <w:rFonts w:asciiTheme="majorHAnsi" w:hAnsiTheme="majorHAnsi"/>
                <w:szCs w:val="24"/>
              </w:rPr>
              <w:t>_Article_</w:t>
            </w:r>
            <w:r w:rsidR="007E448B">
              <w:rPr>
                <w:rFonts w:asciiTheme="majorHAnsi" w:hAnsiTheme="majorHAnsi"/>
                <w:szCs w:val="24"/>
              </w:rPr>
              <w:t>8</w:t>
            </w:r>
          </w:p>
        </w:tc>
      </w:tr>
      <w:tr w:rsidR="007E448B" w:rsidTr="005405DD">
        <w:tc>
          <w:tcPr>
            <w:tcW w:w="6374" w:type="dxa"/>
          </w:tcPr>
          <w:p w:rsidR="007E448B" w:rsidRDefault="00BA7D4B" w:rsidP="007E448B">
            <w:pPr>
              <w:rPr>
                <w:rFonts w:asciiTheme="majorHAnsi" w:hAnsiTheme="majorHAnsi"/>
                <w:szCs w:val="24"/>
              </w:rPr>
            </w:pPr>
            <w:r w:rsidRPr="00BA7D4B">
              <w:rPr>
                <w:rFonts w:asciiTheme="majorHAnsi" w:hAnsiTheme="majorHAnsi"/>
                <w:szCs w:val="24"/>
              </w:rPr>
              <w:t>Patrick Mayfield, (2014) "Engaging with stakeholders is critical when leading change", Industrial and Commercial Training, Vol. 46 Issue: 2, pp.68-72</w:t>
            </w:r>
          </w:p>
        </w:tc>
        <w:tc>
          <w:tcPr>
            <w:tcW w:w="2642" w:type="dxa"/>
          </w:tcPr>
          <w:p w:rsidR="007E448B" w:rsidRDefault="00AA12EE" w:rsidP="007E448B">
            <w:r>
              <w:rPr>
                <w:rFonts w:asciiTheme="majorHAnsi" w:hAnsiTheme="majorHAnsi"/>
                <w:szCs w:val="24"/>
              </w:rPr>
              <w:t>6ULSC</w:t>
            </w:r>
            <w:r w:rsidR="007E448B" w:rsidRPr="00C811EC">
              <w:rPr>
                <w:rFonts w:asciiTheme="majorHAnsi" w:hAnsiTheme="majorHAnsi"/>
                <w:szCs w:val="24"/>
              </w:rPr>
              <w:t>_Article_</w:t>
            </w:r>
            <w:r w:rsidR="007E448B">
              <w:rPr>
                <w:rFonts w:asciiTheme="majorHAnsi" w:hAnsiTheme="majorHAnsi"/>
                <w:szCs w:val="24"/>
              </w:rPr>
              <w:t>9</w:t>
            </w:r>
          </w:p>
        </w:tc>
      </w:tr>
      <w:tr w:rsidR="007E448B" w:rsidTr="005405DD">
        <w:tc>
          <w:tcPr>
            <w:tcW w:w="6374" w:type="dxa"/>
          </w:tcPr>
          <w:p w:rsidR="007E448B" w:rsidRDefault="000E1D50" w:rsidP="007E448B">
            <w:pPr>
              <w:rPr>
                <w:rFonts w:asciiTheme="majorHAnsi" w:hAnsiTheme="majorHAnsi"/>
                <w:szCs w:val="24"/>
              </w:rPr>
            </w:pPr>
            <w:r w:rsidRPr="000E1D50">
              <w:rPr>
                <w:rFonts w:asciiTheme="majorHAnsi" w:hAnsiTheme="majorHAnsi"/>
                <w:szCs w:val="24"/>
              </w:rPr>
              <w:t>Wei Zheng, Douglas Muir, (2015) "Embracing leadership: a multi-faceted model of leader identity development", Leadership &amp; Organization Development Journa</w:t>
            </w:r>
            <w:r>
              <w:rPr>
                <w:rFonts w:asciiTheme="majorHAnsi" w:hAnsiTheme="majorHAnsi"/>
                <w:szCs w:val="24"/>
              </w:rPr>
              <w:t>l, Vol. 36 Issue: 6, pp.630-656</w:t>
            </w:r>
          </w:p>
        </w:tc>
        <w:tc>
          <w:tcPr>
            <w:tcW w:w="2642" w:type="dxa"/>
          </w:tcPr>
          <w:p w:rsidR="007E448B" w:rsidRDefault="00AA12EE" w:rsidP="007E448B">
            <w:r>
              <w:rPr>
                <w:rFonts w:asciiTheme="majorHAnsi" w:hAnsiTheme="majorHAnsi"/>
                <w:szCs w:val="24"/>
              </w:rPr>
              <w:t>6ULSC</w:t>
            </w:r>
            <w:r w:rsidR="007E448B" w:rsidRPr="00C811EC">
              <w:rPr>
                <w:rFonts w:asciiTheme="majorHAnsi" w:hAnsiTheme="majorHAnsi"/>
                <w:szCs w:val="24"/>
              </w:rPr>
              <w:t>_Article_</w:t>
            </w:r>
            <w:r w:rsidR="007E448B">
              <w:rPr>
                <w:rFonts w:asciiTheme="majorHAnsi" w:hAnsiTheme="majorHAnsi"/>
                <w:szCs w:val="24"/>
              </w:rPr>
              <w:t>10</w:t>
            </w:r>
          </w:p>
        </w:tc>
      </w:tr>
      <w:tr w:rsidR="007E448B" w:rsidTr="005405DD">
        <w:tc>
          <w:tcPr>
            <w:tcW w:w="6374" w:type="dxa"/>
          </w:tcPr>
          <w:p w:rsidR="007E448B" w:rsidRDefault="000E1D50" w:rsidP="001C0362">
            <w:pPr>
              <w:rPr>
                <w:rFonts w:asciiTheme="majorHAnsi" w:hAnsiTheme="majorHAnsi"/>
                <w:szCs w:val="24"/>
              </w:rPr>
            </w:pPr>
            <w:r w:rsidRPr="000E1D50">
              <w:rPr>
                <w:rFonts w:asciiTheme="majorHAnsi" w:hAnsiTheme="majorHAnsi"/>
                <w:szCs w:val="24"/>
              </w:rPr>
              <w:t>Aoife McDermott, Rachel Kidney, Patrick Flood, (2011) "Understanding leader development: learning from leaders", Leadership &amp; Organization Development Journal, Vol. 32 Issue: 4, pp.358-378</w:t>
            </w:r>
          </w:p>
        </w:tc>
        <w:tc>
          <w:tcPr>
            <w:tcW w:w="2642" w:type="dxa"/>
          </w:tcPr>
          <w:p w:rsidR="007E448B" w:rsidRDefault="00AA12EE" w:rsidP="001C0362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6ULSC</w:t>
            </w:r>
            <w:r w:rsidR="007E448B">
              <w:rPr>
                <w:rFonts w:asciiTheme="majorHAnsi" w:hAnsiTheme="majorHAnsi"/>
                <w:szCs w:val="24"/>
              </w:rPr>
              <w:t>_Article_11</w:t>
            </w:r>
          </w:p>
        </w:tc>
      </w:tr>
      <w:tr w:rsidR="007E448B" w:rsidTr="005405DD">
        <w:tc>
          <w:tcPr>
            <w:tcW w:w="6374" w:type="dxa"/>
          </w:tcPr>
          <w:p w:rsidR="007E448B" w:rsidRDefault="000E1D50" w:rsidP="001C0362">
            <w:pPr>
              <w:rPr>
                <w:rFonts w:asciiTheme="majorHAnsi" w:hAnsiTheme="majorHAnsi"/>
                <w:szCs w:val="24"/>
              </w:rPr>
            </w:pPr>
            <w:r w:rsidRPr="000E1D50">
              <w:rPr>
                <w:rFonts w:asciiTheme="majorHAnsi" w:hAnsiTheme="majorHAnsi"/>
                <w:szCs w:val="24"/>
              </w:rPr>
              <w:t xml:space="preserve">E. Isaac </w:t>
            </w:r>
            <w:proofErr w:type="spellStart"/>
            <w:r w:rsidRPr="000E1D50">
              <w:rPr>
                <w:rFonts w:asciiTheme="majorHAnsi" w:hAnsiTheme="majorHAnsi"/>
                <w:szCs w:val="24"/>
              </w:rPr>
              <w:t>Mostovicz</w:t>
            </w:r>
            <w:proofErr w:type="spellEnd"/>
            <w:r w:rsidRPr="000E1D50">
              <w:rPr>
                <w:rFonts w:asciiTheme="majorHAnsi" w:hAnsiTheme="majorHAnsi"/>
                <w:szCs w:val="24"/>
              </w:rPr>
              <w:t xml:space="preserve">, Nada K. </w:t>
            </w:r>
            <w:proofErr w:type="spellStart"/>
            <w:r w:rsidRPr="000E1D50">
              <w:rPr>
                <w:rFonts w:asciiTheme="majorHAnsi" w:hAnsiTheme="majorHAnsi"/>
                <w:szCs w:val="24"/>
              </w:rPr>
              <w:t>Kakabadse</w:t>
            </w:r>
            <w:proofErr w:type="spellEnd"/>
            <w:r w:rsidRPr="000E1D50">
              <w:rPr>
                <w:rFonts w:asciiTheme="majorHAnsi" w:hAnsiTheme="majorHAnsi"/>
                <w:szCs w:val="24"/>
              </w:rPr>
              <w:t xml:space="preserve">, Andrew P. </w:t>
            </w:r>
            <w:proofErr w:type="spellStart"/>
            <w:r w:rsidRPr="000E1D50">
              <w:rPr>
                <w:rFonts w:asciiTheme="majorHAnsi" w:hAnsiTheme="majorHAnsi"/>
                <w:szCs w:val="24"/>
              </w:rPr>
              <w:t>Kakabadse</w:t>
            </w:r>
            <w:proofErr w:type="spellEnd"/>
            <w:r w:rsidRPr="000E1D50">
              <w:rPr>
                <w:rFonts w:asciiTheme="majorHAnsi" w:hAnsiTheme="majorHAnsi"/>
                <w:szCs w:val="24"/>
              </w:rPr>
              <w:t>, (2009) "A dynamic theory of leadership development", Leadership &amp; Organization Development Journal, Vol. 30 Issue: 6, pp.563-576</w:t>
            </w:r>
          </w:p>
        </w:tc>
        <w:tc>
          <w:tcPr>
            <w:tcW w:w="2642" w:type="dxa"/>
          </w:tcPr>
          <w:p w:rsidR="007E448B" w:rsidRDefault="00AA12EE" w:rsidP="001C0362">
            <w:r>
              <w:rPr>
                <w:rFonts w:asciiTheme="majorHAnsi" w:hAnsiTheme="majorHAnsi"/>
                <w:szCs w:val="24"/>
              </w:rPr>
              <w:t>6ULSC</w:t>
            </w:r>
            <w:r w:rsidR="007E448B" w:rsidRPr="00C811EC">
              <w:rPr>
                <w:rFonts w:asciiTheme="majorHAnsi" w:hAnsiTheme="majorHAnsi"/>
                <w:szCs w:val="24"/>
              </w:rPr>
              <w:t>_Article_</w:t>
            </w:r>
            <w:r w:rsidR="007E448B">
              <w:rPr>
                <w:rFonts w:asciiTheme="majorHAnsi" w:hAnsiTheme="majorHAnsi"/>
                <w:szCs w:val="24"/>
              </w:rPr>
              <w:t>12</w:t>
            </w:r>
          </w:p>
        </w:tc>
      </w:tr>
    </w:tbl>
    <w:p w:rsidR="00837D5A" w:rsidRDefault="00837D5A" w:rsidP="005365A9">
      <w:pPr>
        <w:rPr>
          <w:rFonts w:asciiTheme="majorHAnsi" w:hAnsiTheme="majorHAnsi"/>
          <w:szCs w:val="24"/>
        </w:rPr>
      </w:pPr>
      <w:bookmarkStart w:id="0" w:name="_GoBack"/>
      <w:bookmarkEnd w:id="0"/>
    </w:p>
    <w:sectPr w:rsidR="00837D5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05" w:rsidRDefault="00B20405" w:rsidP="001E0275">
      <w:pPr>
        <w:spacing w:after="0" w:line="240" w:lineRule="auto"/>
      </w:pPr>
      <w:r>
        <w:separator/>
      </w:r>
    </w:p>
  </w:endnote>
  <w:endnote w:type="continuationSeparator" w:id="0">
    <w:p w:rsidR="00B20405" w:rsidRDefault="00B20405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DB4D0B" w:rsidP="001E0275">
    <w:pPr>
      <w:pStyle w:val="Footer"/>
      <w:tabs>
        <w:tab w:val="clear" w:pos="4513"/>
        <w:tab w:val="clear" w:pos="9026"/>
        <w:tab w:val="left" w:pos="1590"/>
      </w:tabs>
    </w:pPr>
    <w:r>
      <w:t xml:space="preserve">Academic resources </w:t>
    </w:r>
    <w:r w:rsidR="00AA12EE">
      <w:t>6ULSC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05" w:rsidRDefault="00B20405" w:rsidP="001E0275">
      <w:pPr>
        <w:spacing w:after="0" w:line="240" w:lineRule="auto"/>
      </w:pPr>
      <w:r>
        <w:separator/>
      </w:r>
    </w:p>
  </w:footnote>
  <w:footnote w:type="continuationSeparator" w:id="0">
    <w:p w:rsidR="00B20405" w:rsidRDefault="00B20405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023A84"/>
    <w:rsid w:val="000A25F5"/>
    <w:rsid w:val="000C3E11"/>
    <w:rsid w:val="000E1D50"/>
    <w:rsid w:val="00181BFB"/>
    <w:rsid w:val="001D1202"/>
    <w:rsid w:val="001E0275"/>
    <w:rsid w:val="00281ED9"/>
    <w:rsid w:val="00322009"/>
    <w:rsid w:val="003233DF"/>
    <w:rsid w:val="00327201"/>
    <w:rsid w:val="003454CB"/>
    <w:rsid w:val="003C169A"/>
    <w:rsid w:val="00403D33"/>
    <w:rsid w:val="00436188"/>
    <w:rsid w:val="00446066"/>
    <w:rsid w:val="004729DB"/>
    <w:rsid w:val="005365A9"/>
    <w:rsid w:val="005405DD"/>
    <w:rsid w:val="00554FB5"/>
    <w:rsid w:val="00593D59"/>
    <w:rsid w:val="00687529"/>
    <w:rsid w:val="006E02A3"/>
    <w:rsid w:val="00710AB7"/>
    <w:rsid w:val="007326A2"/>
    <w:rsid w:val="007A1C01"/>
    <w:rsid w:val="007E448B"/>
    <w:rsid w:val="00837D5A"/>
    <w:rsid w:val="008676B3"/>
    <w:rsid w:val="009125A2"/>
    <w:rsid w:val="00956EF7"/>
    <w:rsid w:val="009809FD"/>
    <w:rsid w:val="00A439EB"/>
    <w:rsid w:val="00AA12EE"/>
    <w:rsid w:val="00AA5293"/>
    <w:rsid w:val="00B20405"/>
    <w:rsid w:val="00BA7D4B"/>
    <w:rsid w:val="00C54DD3"/>
    <w:rsid w:val="00CC2E5D"/>
    <w:rsid w:val="00D24DEC"/>
    <w:rsid w:val="00D73BC5"/>
    <w:rsid w:val="00DB4D0B"/>
    <w:rsid w:val="00DE33CE"/>
    <w:rsid w:val="00E472AE"/>
    <w:rsid w:val="00E74E6C"/>
    <w:rsid w:val="00EE6C40"/>
    <w:rsid w:val="00F2495E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4</cp:revision>
  <dcterms:created xsi:type="dcterms:W3CDTF">2017-10-05T16:31:00Z</dcterms:created>
  <dcterms:modified xsi:type="dcterms:W3CDTF">2017-10-05T16:51:00Z</dcterms:modified>
</cp:coreProperties>
</file>